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32" w:rsidRPr="00FA0F80" w:rsidRDefault="00BE3232" w:rsidP="00BE3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0F80">
        <w:rPr>
          <w:color w:val="000000"/>
          <w:sz w:val="28"/>
          <w:szCs w:val="28"/>
        </w:rPr>
        <w:t>Челябинский институт путей сообщения -</w:t>
      </w: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0F80">
        <w:rPr>
          <w:color w:val="000000"/>
          <w:sz w:val="28"/>
          <w:szCs w:val="28"/>
        </w:rPr>
        <w:t xml:space="preserve">филиал федерального государственного бюджетного образовательного </w:t>
      </w: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0F80">
        <w:rPr>
          <w:color w:val="000000"/>
          <w:sz w:val="28"/>
          <w:szCs w:val="28"/>
        </w:rPr>
        <w:t>учреждения высшего  образования</w:t>
      </w: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0F80">
        <w:rPr>
          <w:color w:val="000000"/>
          <w:sz w:val="28"/>
          <w:szCs w:val="28"/>
        </w:rPr>
        <w:t>«Уральский государственный университет путей сообщения»</w:t>
      </w: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0F80">
        <w:rPr>
          <w:color w:val="000000"/>
          <w:sz w:val="28"/>
          <w:szCs w:val="28"/>
        </w:rPr>
        <w:t>(ЧИПС УрГУПС)</w:t>
      </w: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FA0F80">
        <w:rPr>
          <w:b/>
          <w:bCs/>
          <w:color w:val="000000"/>
          <w:sz w:val="36"/>
          <w:szCs w:val="36"/>
        </w:rPr>
        <w:t xml:space="preserve">РАБОЧАЯ  ПРОГРАММА </w:t>
      </w: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FA0F80">
        <w:rPr>
          <w:b/>
          <w:bCs/>
          <w:color w:val="000000"/>
          <w:sz w:val="36"/>
          <w:szCs w:val="36"/>
        </w:rPr>
        <w:t xml:space="preserve">ПРОФЕССИОНАЛЬНОГО МОДУЛЯ </w:t>
      </w: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ПМ.04</w:t>
      </w:r>
      <w:r w:rsidRPr="00FA0F80">
        <w:rPr>
          <w:b/>
          <w:bCs/>
          <w:color w:val="000000"/>
          <w:sz w:val="28"/>
          <w:szCs w:val="28"/>
        </w:rPr>
        <w:t xml:space="preserve">  ОБЕСПЕЧЕНИЕ БЕЗОПАСНОСТИ РАБОТ  </w:t>
      </w: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A0F80">
        <w:rPr>
          <w:b/>
          <w:bCs/>
          <w:color w:val="000000"/>
          <w:sz w:val="28"/>
          <w:szCs w:val="28"/>
        </w:rPr>
        <w:t xml:space="preserve">ПРИ ЭКСПЛУАТАЦИИ И РЕМОНТЕ ОБОРУДОВАНИЯ  </w:t>
      </w: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A0F80">
        <w:rPr>
          <w:b/>
          <w:bCs/>
          <w:color w:val="000000"/>
          <w:sz w:val="28"/>
          <w:szCs w:val="28"/>
        </w:rPr>
        <w:t>ЭЛЕКТРИЧЕСКИХ ПОДСТАНЦИЙ И СЕТЕЙ</w:t>
      </w: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0F80">
        <w:rPr>
          <w:color w:val="000000"/>
          <w:sz w:val="28"/>
          <w:szCs w:val="28"/>
        </w:rPr>
        <w:t xml:space="preserve">для специальности  13.02.07 Электроснабжение (по отраслям) </w:t>
      </w: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BE3232" w:rsidRDefault="00BE3232" w:rsidP="00BE3232">
      <w:pPr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BE3232" w:rsidRDefault="00BE3232" w:rsidP="00BE3232">
      <w:pPr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BE3232" w:rsidRDefault="00BE3232" w:rsidP="00BE3232">
      <w:pPr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BE3232" w:rsidRPr="00FA0F80" w:rsidRDefault="00BE3232" w:rsidP="00BE3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0F80">
        <w:rPr>
          <w:iCs/>
          <w:color w:val="000000"/>
          <w:sz w:val="28"/>
          <w:szCs w:val="28"/>
        </w:rPr>
        <w:t xml:space="preserve">   Челябинск </w:t>
      </w:r>
      <w:r>
        <w:rPr>
          <w:color w:val="000000"/>
          <w:sz w:val="28"/>
          <w:szCs w:val="28"/>
        </w:rPr>
        <w:t>202</w:t>
      </w:r>
      <w:r w:rsidR="00470836">
        <w:rPr>
          <w:color w:val="000000"/>
          <w:sz w:val="28"/>
          <w:szCs w:val="28"/>
        </w:rPr>
        <w:t>3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61BB" w:rsidRPr="008261BB" w:rsidTr="00B1000A">
        <w:tc>
          <w:tcPr>
            <w:tcW w:w="4785" w:type="dxa"/>
          </w:tcPr>
          <w:p w:rsidR="008261BB" w:rsidRPr="008261BB" w:rsidRDefault="008261BB" w:rsidP="008261BB">
            <w:pPr>
              <w:spacing w:after="200" w:line="276" w:lineRule="auto"/>
              <w:rPr>
                <w:color w:val="000000"/>
                <w:lang w:bidi="ru-RU"/>
              </w:rPr>
            </w:pPr>
          </w:p>
          <w:p w:rsidR="008261BB" w:rsidRPr="008261BB" w:rsidRDefault="008261BB" w:rsidP="008261BB">
            <w:pPr>
              <w:spacing w:after="200" w:line="276" w:lineRule="auto"/>
              <w:rPr>
                <w:color w:val="000000"/>
                <w:lang w:bidi="ru-RU"/>
              </w:rPr>
            </w:pPr>
          </w:p>
          <w:p w:rsidR="008261BB" w:rsidRPr="008261BB" w:rsidRDefault="008261BB" w:rsidP="008261BB">
            <w:pPr>
              <w:spacing w:after="200" w:line="276" w:lineRule="auto"/>
              <w:rPr>
                <w:color w:val="000000"/>
                <w:lang w:bidi="ru-RU"/>
              </w:rPr>
            </w:pPr>
          </w:p>
        </w:tc>
        <w:tc>
          <w:tcPr>
            <w:tcW w:w="4786" w:type="dxa"/>
            <w:hideMark/>
          </w:tcPr>
          <w:p w:rsidR="008261BB" w:rsidRPr="008261BB" w:rsidRDefault="008261BB" w:rsidP="008261BB">
            <w:pPr>
              <w:spacing w:after="200" w:line="276" w:lineRule="auto"/>
              <w:jc w:val="both"/>
              <w:rPr>
                <w:color w:val="000000"/>
                <w:lang w:bidi="ru-RU"/>
              </w:rPr>
            </w:pPr>
            <w:r w:rsidRPr="008261BB">
              <w:rPr>
                <w:color w:val="000000"/>
                <w:lang w:bidi="ru-RU"/>
              </w:rPr>
              <w:t>Разработана на основе ФГОС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Российской Федерации от 14.12.2017 № 1216</w:t>
            </w:r>
          </w:p>
        </w:tc>
      </w:tr>
    </w:tbl>
    <w:p w:rsidR="008261BB" w:rsidRPr="008261BB" w:rsidRDefault="008261BB" w:rsidP="008261BB">
      <w:pPr>
        <w:widowControl w:val="0"/>
        <w:autoSpaceDE w:val="0"/>
        <w:autoSpaceDN w:val="0"/>
        <w:jc w:val="center"/>
        <w:rPr>
          <w:color w:val="000000"/>
          <w:lang w:bidi="ru-RU"/>
        </w:rPr>
      </w:pPr>
    </w:p>
    <w:tbl>
      <w:tblPr>
        <w:tblStyle w:val="1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61BB" w:rsidRPr="008261BB" w:rsidTr="00B1000A">
        <w:tc>
          <w:tcPr>
            <w:tcW w:w="4785" w:type="dxa"/>
          </w:tcPr>
          <w:p w:rsidR="008261BB" w:rsidRPr="008261BB" w:rsidRDefault="008261BB" w:rsidP="008261BB">
            <w:pPr>
              <w:spacing w:after="200" w:line="276" w:lineRule="auto"/>
              <w:rPr>
                <w:color w:val="000000"/>
                <w:lang w:bidi="ru-RU"/>
              </w:rPr>
            </w:pPr>
            <w:r w:rsidRPr="008261BB">
              <w:rPr>
                <w:color w:val="000000"/>
                <w:lang w:bidi="ru-RU"/>
              </w:rPr>
              <w:t>ОДОБРЕНА</w:t>
            </w:r>
          </w:p>
          <w:p w:rsidR="008261BB" w:rsidRPr="008261BB" w:rsidRDefault="008261BB" w:rsidP="008261BB">
            <w:pPr>
              <w:spacing w:after="200" w:line="276" w:lineRule="auto"/>
              <w:rPr>
                <w:color w:val="000000"/>
                <w:lang w:bidi="ru-RU"/>
              </w:rPr>
            </w:pPr>
            <w:r w:rsidRPr="008261BB">
              <w:rPr>
                <w:color w:val="000000"/>
                <w:lang w:bidi="ru-RU"/>
              </w:rPr>
              <w:t xml:space="preserve">Предметно-цикловой комиссией </w:t>
            </w:r>
          </w:p>
          <w:p w:rsidR="008261BB" w:rsidRPr="008261BB" w:rsidRDefault="008261BB" w:rsidP="008261BB">
            <w:pPr>
              <w:spacing w:after="200" w:line="276" w:lineRule="auto"/>
              <w:rPr>
                <w:lang w:bidi="ru-RU"/>
              </w:rPr>
            </w:pPr>
            <w:r w:rsidRPr="008261BB">
              <w:rPr>
                <w:lang w:bidi="ru-RU"/>
              </w:rPr>
              <w:t>Электроснабжение</w:t>
            </w:r>
          </w:p>
          <w:p w:rsidR="008261BB" w:rsidRPr="008261BB" w:rsidRDefault="008261BB" w:rsidP="008261BB">
            <w:pPr>
              <w:spacing w:after="200" w:line="276" w:lineRule="auto"/>
              <w:rPr>
                <w:lang w:bidi="ru-RU"/>
              </w:rPr>
            </w:pPr>
          </w:p>
          <w:p w:rsidR="008261BB" w:rsidRPr="008261BB" w:rsidRDefault="008261BB" w:rsidP="008261BB">
            <w:pPr>
              <w:spacing w:after="200" w:line="276" w:lineRule="auto"/>
              <w:rPr>
                <w:lang w:bidi="ru-RU"/>
              </w:rPr>
            </w:pPr>
            <w:r w:rsidRPr="008261BB">
              <w:rPr>
                <w:lang w:bidi="ru-RU"/>
              </w:rPr>
              <w:t>Протокол № ___ от «___»</w:t>
            </w:r>
            <w:r w:rsidRPr="008261BB">
              <w:rPr>
                <w:u w:val="single"/>
                <w:lang w:bidi="ru-RU"/>
              </w:rPr>
              <w:t xml:space="preserve"> </w:t>
            </w:r>
            <w:r w:rsidRPr="008261BB">
              <w:rPr>
                <w:lang w:bidi="ru-RU"/>
              </w:rPr>
              <w:t>________</w:t>
            </w:r>
            <w:r w:rsidRPr="008261BB">
              <w:rPr>
                <w:u w:val="single"/>
                <w:lang w:bidi="ru-RU"/>
              </w:rPr>
              <w:t xml:space="preserve"> </w:t>
            </w:r>
            <w:r w:rsidRPr="008261BB">
              <w:rPr>
                <w:lang w:bidi="ru-RU"/>
              </w:rPr>
              <w:t>202</w:t>
            </w:r>
            <w:r w:rsidR="00470836">
              <w:rPr>
                <w:lang w:bidi="ru-RU"/>
              </w:rPr>
              <w:t>3</w:t>
            </w:r>
            <w:r w:rsidRPr="008261BB">
              <w:rPr>
                <w:lang w:bidi="ru-RU"/>
              </w:rPr>
              <w:t xml:space="preserve"> г.</w:t>
            </w:r>
          </w:p>
          <w:p w:rsidR="008261BB" w:rsidRPr="008261BB" w:rsidRDefault="008261BB" w:rsidP="008261BB">
            <w:pPr>
              <w:spacing w:after="200" w:line="276" w:lineRule="auto"/>
              <w:rPr>
                <w:lang w:bidi="ru-RU"/>
              </w:rPr>
            </w:pPr>
          </w:p>
          <w:p w:rsidR="008261BB" w:rsidRPr="008261BB" w:rsidRDefault="008261BB" w:rsidP="00470836">
            <w:pPr>
              <w:spacing w:after="200" w:line="276" w:lineRule="auto"/>
              <w:rPr>
                <w:color w:val="000000"/>
                <w:lang w:bidi="ru-RU"/>
              </w:rPr>
            </w:pPr>
            <w:r w:rsidRPr="008261BB">
              <w:rPr>
                <w:lang w:bidi="ru-RU"/>
              </w:rPr>
              <w:t xml:space="preserve">Председатель__________ </w:t>
            </w:r>
            <w:r w:rsidR="00470836">
              <w:rPr>
                <w:lang w:bidi="ru-RU"/>
              </w:rPr>
              <w:t>Мазалова А.Ю</w:t>
            </w:r>
            <w:r w:rsidRPr="008261BB">
              <w:rPr>
                <w:lang w:bidi="ru-RU"/>
              </w:rPr>
              <w:t>.</w:t>
            </w:r>
          </w:p>
        </w:tc>
        <w:tc>
          <w:tcPr>
            <w:tcW w:w="4786" w:type="dxa"/>
          </w:tcPr>
          <w:p w:rsidR="008261BB" w:rsidRPr="008261BB" w:rsidRDefault="008261BB" w:rsidP="008261BB">
            <w:pPr>
              <w:spacing w:after="200" w:line="276" w:lineRule="auto"/>
              <w:rPr>
                <w:lang w:eastAsia="en-US" w:bidi="ru-RU"/>
              </w:rPr>
            </w:pPr>
            <w:r w:rsidRPr="008261BB">
              <w:rPr>
                <w:lang w:bidi="ru-RU"/>
              </w:rPr>
              <w:t>УТВЕРЖДАЮ:</w:t>
            </w:r>
          </w:p>
          <w:p w:rsidR="008261BB" w:rsidRPr="008261BB" w:rsidRDefault="008261BB" w:rsidP="008261BB">
            <w:pPr>
              <w:spacing w:after="200" w:line="276" w:lineRule="auto"/>
              <w:rPr>
                <w:lang w:bidi="ru-RU"/>
              </w:rPr>
            </w:pPr>
            <w:r w:rsidRPr="008261BB">
              <w:rPr>
                <w:lang w:bidi="ru-RU"/>
              </w:rPr>
              <w:t>Заместитель директора</w:t>
            </w:r>
          </w:p>
          <w:p w:rsidR="008261BB" w:rsidRPr="008261BB" w:rsidRDefault="008261BB" w:rsidP="008261BB">
            <w:pPr>
              <w:spacing w:after="200" w:line="276" w:lineRule="auto"/>
              <w:rPr>
                <w:lang w:bidi="ru-RU"/>
              </w:rPr>
            </w:pPr>
            <w:r w:rsidRPr="008261BB">
              <w:rPr>
                <w:lang w:bidi="ru-RU"/>
              </w:rPr>
              <w:t>по учебной работе:</w:t>
            </w:r>
          </w:p>
          <w:p w:rsidR="008261BB" w:rsidRPr="008261BB" w:rsidRDefault="008261BB" w:rsidP="008261BB">
            <w:pPr>
              <w:spacing w:after="200" w:line="276" w:lineRule="auto"/>
              <w:rPr>
                <w:lang w:eastAsia="en-US" w:bidi="ru-RU"/>
              </w:rPr>
            </w:pPr>
          </w:p>
          <w:p w:rsidR="008261BB" w:rsidRPr="008261BB" w:rsidRDefault="008261BB" w:rsidP="008261BB">
            <w:pPr>
              <w:spacing w:after="200" w:line="276" w:lineRule="auto"/>
              <w:rPr>
                <w:lang w:bidi="ru-RU"/>
              </w:rPr>
            </w:pPr>
            <w:r w:rsidRPr="008261BB">
              <w:rPr>
                <w:lang w:bidi="ru-RU"/>
              </w:rPr>
              <w:t xml:space="preserve">                  ___________ О.В. Микрюкова</w:t>
            </w:r>
          </w:p>
          <w:p w:rsidR="008261BB" w:rsidRPr="008261BB" w:rsidRDefault="008261BB" w:rsidP="00470836">
            <w:pPr>
              <w:spacing w:after="200" w:line="276" w:lineRule="auto"/>
              <w:rPr>
                <w:lang w:eastAsia="en-US" w:bidi="ru-RU"/>
              </w:rPr>
            </w:pPr>
            <w:r w:rsidRPr="008261BB">
              <w:rPr>
                <w:lang w:bidi="ru-RU"/>
              </w:rPr>
              <w:t xml:space="preserve">                 «____»________________202</w:t>
            </w:r>
            <w:r w:rsidR="00470836">
              <w:rPr>
                <w:lang w:bidi="ru-RU"/>
              </w:rPr>
              <w:t>3</w:t>
            </w:r>
            <w:r w:rsidRPr="008261BB">
              <w:rPr>
                <w:lang w:bidi="ru-RU"/>
              </w:rPr>
              <w:t xml:space="preserve"> г.</w:t>
            </w:r>
          </w:p>
        </w:tc>
      </w:tr>
    </w:tbl>
    <w:p w:rsidR="00BE3232" w:rsidRPr="00FA0F80" w:rsidRDefault="00BE3232" w:rsidP="00BE3232">
      <w:pPr>
        <w:adjustRightInd w:val="0"/>
        <w:jc w:val="both"/>
        <w:rPr>
          <w:color w:val="000000"/>
          <w:sz w:val="28"/>
          <w:szCs w:val="28"/>
        </w:rPr>
      </w:pPr>
    </w:p>
    <w:p w:rsidR="00BE3232" w:rsidRPr="00FA0F80" w:rsidRDefault="00BE3232" w:rsidP="00BE3232">
      <w:pPr>
        <w:adjustRightInd w:val="0"/>
        <w:jc w:val="both"/>
        <w:rPr>
          <w:color w:val="000000"/>
          <w:sz w:val="28"/>
          <w:szCs w:val="28"/>
        </w:rPr>
      </w:pPr>
    </w:p>
    <w:p w:rsidR="00BE3232" w:rsidRPr="00FA0F80" w:rsidRDefault="00BE3232" w:rsidP="00BE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E3232" w:rsidRPr="00227DEE" w:rsidRDefault="00BE3232" w:rsidP="00BE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Автор: </w:t>
      </w:r>
      <w:r w:rsidR="00470836">
        <w:t>Мазалова Алла Юрьевна</w:t>
      </w:r>
      <w:r w:rsidRPr="00227DEE">
        <w:t xml:space="preserve">, преподаватель </w:t>
      </w:r>
      <w:r>
        <w:t>первой</w:t>
      </w:r>
      <w:r w:rsidRPr="00227DEE">
        <w:t xml:space="preserve"> категории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BE3232" w:rsidRPr="00227DEE" w:rsidRDefault="00BE3232" w:rsidP="00BE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E3232" w:rsidRPr="00227DEE" w:rsidRDefault="00BE3232" w:rsidP="00BE3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E3232" w:rsidRPr="00227DEE" w:rsidRDefault="00BE3232" w:rsidP="00BE3232">
      <w:pPr>
        <w:spacing w:after="200" w:line="276" w:lineRule="auto"/>
        <w:jc w:val="both"/>
      </w:pPr>
      <w:r w:rsidRPr="00227DEE">
        <w:t xml:space="preserve">Рецензент: Рыбалченко Константин Юрьевич, кандидат технических наук, доцент кафедры Общепрофессиональных дисциплин, преподаватель </w:t>
      </w:r>
      <w:r w:rsidRPr="00227DEE">
        <w:rPr>
          <w:color w:val="000000"/>
        </w:rPr>
        <w:t xml:space="preserve">Челябинского института путей сообщения - филиала </w:t>
      </w:r>
      <w:r w:rsidRPr="00227DEE"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BE3232" w:rsidRPr="00227DEE" w:rsidRDefault="00BE3232" w:rsidP="00BE3232">
      <w:pPr>
        <w:jc w:val="both"/>
      </w:pPr>
    </w:p>
    <w:p w:rsidR="00BE3232" w:rsidRPr="00227DEE" w:rsidRDefault="00BE3232" w:rsidP="00BE3232">
      <w:pPr>
        <w:jc w:val="both"/>
      </w:pPr>
    </w:p>
    <w:p w:rsidR="00470836" w:rsidRPr="00470836" w:rsidRDefault="00BE3232" w:rsidP="00470836">
      <w:pPr>
        <w:widowControl w:val="0"/>
        <w:autoSpaceDE w:val="0"/>
        <w:autoSpaceDN w:val="0"/>
        <w:ind w:right="3"/>
        <w:jc w:val="both"/>
        <w:rPr>
          <w:lang w:bidi="ru-RU"/>
        </w:rPr>
      </w:pPr>
      <w:r w:rsidRPr="00470836">
        <w:t xml:space="preserve">Представитель работодателя: </w:t>
      </w:r>
      <w:r w:rsidR="00470836" w:rsidRPr="00470836">
        <w:rPr>
          <w:lang w:bidi="ru-RU"/>
        </w:rPr>
        <w:t>Представитель работодателя: Бакланов Андрей Владимирович - начальник Южно-Уральской дирекции по энергообеспечению – структурного подразделения  Трансэнерго</w:t>
      </w:r>
      <w:r w:rsidR="00470836">
        <w:rPr>
          <w:sz w:val="28"/>
          <w:szCs w:val="28"/>
          <w:lang w:bidi="ru-RU"/>
        </w:rPr>
        <w:t xml:space="preserve"> </w:t>
      </w:r>
      <w:r w:rsidR="00470836" w:rsidRPr="00470836">
        <w:rPr>
          <w:lang w:bidi="ru-RU"/>
        </w:rPr>
        <w:t>– филиала ОАО «РЖД»</w:t>
      </w:r>
    </w:p>
    <w:p w:rsidR="00470836" w:rsidRPr="00470836" w:rsidRDefault="00470836" w:rsidP="00470836">
      <w:pPr>
        <w:widowControl w:val="0"/>
        <w:autoSpaceDE w:val="0"/>
        <w:autoSpaceDN w:val="0"/>
        <w:ind w:right="284"/>
        <w:rPr>
          <w:lang w:bidi="ru-RU"/>
        </w:rPr>
      </w:pPr>
      <w:r w:rsidRPr="00470836">
        <w:rPr>
          <w:lang w:bidi="ru-RU"/>
        </w:rPr>
        <w:br w:type="page"/>
      </w:r>
    </w:p>
    <w:p w:rsidR="00BE3232" w:rsidRPr="00227DEE" w:rsidRDefault="00BE3232" w:rsidP="00470836">
      <w:pPr>
        <w:jc w:val="both"/>
        <w:rPr>
          <w:b/>
          <w:bCs/>
          <w:szCs w:val="22"/>
          <w:lang w:bidi="ru-RU"/>
        </w:rPr>
      </w:pPr>
      <w:r w:rsidRPr="00227DEE">
        <w:rPr>
          <w:b/>
          <w:bCs/>
          <w:szCs w:val="22"/>
          <w:lang w:bidi="ru-RU"/>
        </w:rPr>
        <w:lastRenderedPageBreak/>
        <w:t>СОДЕРЖАНИЕ</w:t>
      </w:r>
    </w:p>
    <w:p w:rsidR="00BE3232" w:rsidRPr="00227DEE" w:rsidRDefault="00BE3232" w:rsidP="00BE3232">
      <w:pPr>
        <w:widowControl w:val="0"/>
        <w:autoSpaceDE w:val="0"/>
        <w:autoSpaceDN w:val="0"/>
        <w:jc w:val="both"/>
        <w:rPr>
          <w:b/>
          <w:bCs/>
          <w:szCs w:val="22"/>
          <w:lang w:bidi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9666"/>
      </w:tblGrid>
      <w:tr w:rsidR="00BE3232" w:rsidRPr="00227DEE" w:rsidTr="003C7EF8">
        <w:tc>
          <w:tcPr>
            <w:tcW w:w="426" w:type="dxa"/>
          </w:tcPr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9605" w:type="dxa"/>
          </w:tcPr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</w:p>
        </w:tc>
      </w:tr>
      <w:tr w:rsidR="00BE3232" w:rsidRPr="00227DEE" w:rsidTr="003C7EF8">
        <w:tc>
          <w:tcPr>
            <w:tcW w:w="426" w:type="dxa"/>
            <w:hideMark/>
          </w:tcPr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  <w:r w:rsidRPr="00227DEE">
              <w:rPr>
                <w:b/>
                <w:bCs/>
                <w:szCs w:val="22"/>
                <w:lang w:bidi="ru-RU"/>
              </w:rPr>
              <w:t>1.</w:t>
            </w:r>
          </w:p>
        </w:tc>
        <w:tc>
          <w:tcPr>
            <w:tcW w:w="9605" w:type="dxa"/>
          </w:tcPr>
          <w:p w:rsidR="00BE3232" w:rsidRPr="00227DEE" w:rsidRDefault="00BE3232" w:rsidP="003C7EF8">
            <w:pPr>
              <w:widowControl w:val="0"/>
              <w:autoSpaceDE w:val="0"/>
              <w:autoSpaceDN w:val="0"/>
              <w:rPr>
                <w:b/>
                <w:bCs/>
                <w:lang w:bidi="ru-RU"/>
              </w:rPr>
            </w:pPr>
            <w:r w:rsidRPr="00227DEE">
              <w:rPr>
                <w:b/>
                <w:bCs/>
                <w:szCs w:val="22"/>
                <w:lang w:bidi="ru-RU"/>
              </w:rPr>
              <w:t>ПАСПОРТ РАБОЧЕЙ ПРОГРАММЫ</w:t>
            </w:r>
            <w:r>
              <w:rPr>
                <w:b/>
                <w:bCs/>
                <w:szCs w:val="22"/>
                <w:lang w:bidi="ru-RU"/>
              </w:rPr>
              <w:t xml:space="preserve"> ПРОФЕССИОНАЛЬНОГО МОДУЛЯ…….....4</w:t>
            </w:r>
            <w:r w:rsidRPr="00227DEE">
              <w:rPr>
                <w:b/>
                <w:bCs/>
                <w:szCs w:val="22"/>
                <w:lang w:bidi="ru-RU"/>
              </w:rPr>
              <w:t xml:space="preserve">       </w:t>
            </w:r>
          </w:p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</w:p>
        </w:tc>
      </w:tr>
      <w:tr w:rsidR="00BE3232" w:rsidRPr="00227DEE" w:rsidTr="003C7EF8">
        <w:tc>
          <w:tcPr>
            <w:tcW w:w="426" w:type="dxa"/>
            <w:hideMark/>
          </w:tcPr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  <w:r w:rsidRPr="00227DEE">
              <w:rPr>
                <w:b/>
                <w:bCs/>
                <w:szCs w:val="22"/>
                <w:lang w:bidi="ru-RU"/>
              </w:rPr>
              <w:t>2.</w:t>
            </w:r>
          </w:p>
        </w:tc>
        <w:tc>
          <w:tcPr>
            <w:tcW w:w="9605" w:type="dxa"/>
          </w:tcPr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  <w:r w:rsidRPr="00227DEE">
              <w:rPr>
                <w:b/>
                <w:bCs/>
                <w:szCs w:val="22"/>
                <w:lang w:bidi="ru-RU"/>
              </w:rPr>
              <w:t>РЕЗУЛЬТАТЫ ОСВОЕНИЯ ПРОФЕССИОНАЛЬНОГО</w:t>
            </w:r>
          </w:p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  <w:r w:rsidRPr="00227DEE">
              <w:rPr>
                <w:b/>
                <w:bCs/>
                <w:szCs w:val="22"/>
                <w:lang w:bidi="ru-RU"/>
              </w:rPr>
              <w:t>МОДУЛЯ………………………………</w:t>
            </w:r>
            <w:r>
              <w:rPr>
                <w:b/>
                <w:bCs/>
                <w:szCs w:val="22"/>
                <w:lang w:bidi="ru-RU"/>
              </w:rPr>
              <w:t>…………………</w:t>
            </w:r>
            <w:r w:rsidRPr="00227DEE">
              <w:rPr>
                <w:b/>
                <w:bCs/>
                <w:szCs w:val="22"/>
                <w:lang w:bidi="ru-RU"/>
              </w:rPr>
              <w:t>……………………………………</w:t>
            </w:r>
            <w:r>
              <w:rPr>
                <w:b/>
                <w:bCs/>
                <w:szCs w:val="22"/>
                <w:lang w:bidi="ru-RU"/>
              </w:rPr>
              <w:t>…6</w:t>
            </w:r>
          </w:p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</w:p>
        </w:tc>
      </w:tr>
      <w:tr w:rsidR="00BE3232" w:rsidRPr="00227DEE" w:rsidTr="003C7EF8">
        <w:tc>
          <w:tcPr>
            <w:tcW w:w="426" w:type="dxa"/>
            <w:hideMark/>
          </w:tcPr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  <w:r w:rsidRPr="00227DEE">
              <w:rPr>
                <w:b/>
                <w:bCs/>
                <w:szCs w:val="22"/>
                <w:lang w:bidi="ru-RU"/>
              </w:rPr>
              <w:t>3.</w:t>
            </w:r>
          </w:p>
        </w:tc>
        <w:tc>
          <w:tcPr>
            <w:tcW w:w="9605" w:type="dxa"/>
          </w:tcPr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  <w:r w:rsidRPr="00227DEE">
              <w:rPr>
                <w:b/>
                <w:bCs/>
                <w:szCs w:val="22"/>
                <w:lang w:bidi="ru-RU"/>
              </w:rPr>
              <w:t>СОДЕРЖАНИЕ</w:t>
            </w:r>
            <w:r>
              <w:rPr>
                <w:b/>
                <w:bCs/>
                <w:szCs w:val="22"/>
                <w:lang w:bidi="ru-RU"/>
              </w:rPr>
              <w:t xml:space="preserve"> </w:t>
            </w:r>
            <w:r w:rsidRPr="00227DEE">
              <w:rPr>
                <w:b/>
                <w:bCs/>
                <w:szCs w:val="22"/>
                <w:lang w:bidi="ru-RU"/>
              </w:rPr>
              <w:t>ПРОФЕССИОНАЛЬНОГО МОД</w:t>
            </w:r>
            <w:r>
              <w:rPr>
                <w:b/>
                <w:bCs/>
                <w:szCs w:val="22"/>
                <w:lang w:bidi="ru-RU"/>
              </w:rPr>
              <w:t>УЛЯ…...</w:t>
            </w:r>
            <w:r w:rsidRPr="00227DEE">
              <w:rPr>
                <w:b/>
                <w:bCs/>
                <w:szCs w:val="22"/>
                <w:lang w:bidi="ru-RU"/>
              </w:rPr>
              <w:t xml:space="preserve">…….………………………. </w:t>
            </w:r>
            <w:r>
              <w:rPr>
                <w:b/>
                <w:bCs/>
                <w:szCs w:val="22"/>
                <w:lang w:bidi="ru-RU"/>
              </w:rPr>
              <w:t>7</w:t>
            </w:r>
          </w:p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</w:p>
        </w:tc>
      </w:tr>
      <w:tr w:rsidR="00BE3232" w:rsidRPr="00227DEE" w:rsidTr="003C7EF8">
        <w:tc>
          <w:tcPr>
            <w:tcW w:w="426" w:type="dxa"/>
            <w:hideMark/>
          </w:tcPr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  <w:r w:rsidRPr="00227DEE">
              <w:rPr>
                <w:b/>
                <w:bCs/>
                <w:szCs w:val="22"/>
                <w:lang w:bidi="ru-RU"/>
              </w:rPr>
              <w:t>4.</w:t>
            </w:r>
          </w:p>
        </w:tc>
        <w:tc>
          <w:tcPr>
            <w:tcW w:w="9605" w:type="dxa"/>
          </w:tcPr>
          <w:p w:rsidR="00BE3232" w:rsidRPr="00227DEE" w:rsidRDefault="00BE3232" w:rsidP="003C7EF8">
            <w:pPr>
              <w:widowControl w:val="0"/>
              <w:autoSpaceDE w:val="0"/>
              <w:autoSpaceDN w:val="0"/>
              <w:rPr>
                <w:b/>
                <w:bCs/>
                <w:lang w:bidi="ru-RU"/>
              </w:rPr>
            </w:pPr>
            <w:r w:rsidRPr="00227DEE">
              <w:rPr>
                <w:b/>
                <w:bCs/>
                <w:szCs w:val="22"/>
                <w:lang w:bidi="ru-RU"/>
              </w:rPr>
              <w:t>УСЛОВ</w:t>
            </w:r>
            <w:r>
              <w:rPr>
                <w:b/>
                <w:bCs/>
                <w:szCs w:val="22"/>
                <w:lang w:bidi="ru-RU"/>
              </w:rPr>
              <w:t>ИЯ РЕАЛИЗАЦИИ ПРОФЕССИОНАЛЬНОГО МОДУЛЯ………..</w:t>
            </w:r>
            <w:r w:rsidRPr="00227DEE">
              <w:rPr>
                <w:b/>
                <w:bCs/>
                <w:szCs w:val="22"/>
                <w:lang w:bidi="ru-RU"/>
              </w:rPr>
              <w:t>………….</w:t>
            </w:r>
            <w:r>
              <w:rPr>
                <w:b/>
                <w:bCs/>
                <w:szCs w:val="22"/>
                <w:lang w:bidi="ru-RU"/>
              </w:rPr>
              <w:t>.13</w:t>
            </w:r>
          </w:p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</w:p>
        </w:tc>
      </w:tr>
      <w:tr w:rsidR="00BE3232" w:rsidRPr="00227DEE" w:rsidTr="003C7EF8">
        <w:tc>
          <w:tcPr>
            <w:tcW w:w="426" w:type="dxa"/>
            <w:hideMark/>
          </w:tcPr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  <w:r w:rsidRPr="00227DEE">
              <w:rPr>
                <w:b/>
                <w:bCs/>
                <w:szCs w:val="22"/>
                <w:lang w:bidi="ru-RU"/>
              </w:rPr>
              <w:t>5.</w:t>
            </w:r>
          </w:p>
        </w:tc>
        <w:tc>
          <w:tcPr>
            <w:tcW w:w="9605" w:type="dxa"/>
            <w:hideMark/>
          </w:tcPr>
          <w:p w:rsidR="00BE3232" w:rsidRPr="00227DEE" w:rsidRDefault="00BE3232" w:rsidP="003C7EF8">
            <w:pPr>
              <w:widowControl w:val="0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  <w:r w:rsidRPr="00227DEE">
              <w:rPr>
                <w:b/>
                <w:bCs/>
                <w:szCs w:val="22"/>
                <w:lang w:bidi="ru-RU"/>
              </w:rPr>
              <w:t>КОНТРОЛЬ И ОЦЕНКА РЕЗУЛЬТАТОВ ОСВОЕНИЯ</w:t>
            </w:r>
          </w:p>
          <w:p w:rsidR="00BE3232" w:rsidRPr="00227DEE" w:rsidRDefault="00BE3232" w:rsidP="003C7EF8">
            <w:pPr>
              <w:widowControl w:val="0"/>
              <w:autoSpaceDE w:val="0"/>
              <w:autoSpaceDN w:val="0"/>
              <w:rPr>
                <w:b/>
                <w:bCs/>
                <w:lang w:bidi="ru-RU"/>
              </w:rPr>
            </w:pPr>
            <w:r w:rsidRPr="00227DEE">
              <w:rPr>
                <w:b/>
                <w:bCs/>
                <w:szCs w:val="22"/>
                <w:lang w:bidi="ru-RU"/>
              </w:rPr>
              <w:t>ПРОФЕССИОНАЛЬНОГО МОДУЛЯ (ВИДА  ПРОФЕССИОНАЛЬНОЙ ДЕЯТЕЛЬНОСТИ)……………………</w:t>
            </w:r>
            <w:r>
              <w:rPr>
                <w:b/>
                <w:bCs/>
                <w:szCs w:val="22"/>
                <w:lang w:bidi="ru-RU"/>
              </w:rPr>
              <w:t>……………………………………………………</w:t>
            </w:r>
            <w:r w:rsidRPr="00227DEE">
              <w:rPr>
                <w:b/>
                <w:bCs/>
                <w:szCs w:val="22"/>
                <w:lang w:bidi="ru-RU"/>
              </w:rPr>
              <w:t>…..</w:t>
            </w:r>
            <w:r>
              <w:rPr>
                <w:b/>
                <w:bCs/>
                <w:szCs w:val="22"/>
                <w:lang w:bidi="ru-RU"/>
              </w:rPr>
              <w:t>16</w:t>
            </w:r>
          </w:p>
        </w:tc>
      </w:tr>
    </w:tbl>
    <w:p w:rsidR="00BE3232" w:rsidRDefault="00BE3232" w:rsidP="00BE3232">
      <w:pPr>
        <w:numPr>
          <w:ilvl w:val="0"/>
          <w:numId w:val="13"/>
        </w:numPr>
        <w:autoSpaceDE w:val="0"/>
        <w:autoSpaceDN w:val="0"/>
        <w:adjustRightInd w:val="0"/>
        <w:ind w:left="567" w:right="1134"/>
        <w:jc w:val="center"/>
      </w:pPr>
    </w:p>
    <w:p w:rsidR="00BE3232" w:rsidRPr="00A21305" w:rsidRDefault="00BE3232" w:rsidP="00BE3232">
      <w:pPr>
        <w:numPr>
          <w:ilvl w:val="0"/>
          <w:numId w:val="13"/>
        </w:numPr>
        <w:autoSpaceDE w:val="0"/>
        <w:autoSpaceDN w:val="0"/>
        <w:adjustRightInd w:val="0"/>
        <w:ind w:left="567" w:right="1134"/>
        <w:jc w:val="center"/>
        <w:rPr>
          <w:b/>
          <w:bCs/>
          <w:color w:val="000000"/>
        </w:rPr>
      </w:pPr>
      <w:r>
        <w:br w:type="page"/>
      </w:r>
      <w:r w:rsidRPr="00A21305">
        <w:rPr>
          <w:b/>
          <w:bCs/>
          <w:color w:val="000000"/>
        </w:rPr>
        <w:lastRenderedPageBreak/>
        <w:t>ПАСПОРТ РАБОЧЕЙ ПРОГРАММЫ</w:t>
      </w:r>
      <w:r w:rsidRPr="00A21305">
        <w:rPr>
          <w:color w:val="000000"/>
        </w:rPr>
        <w:t xml:space="preserve"> </w:t>
      </w:r>
      <w:r w:rsidRPr="00A21305">
        <w:rPr>
          <w:b/>
          <w:bCs/>
          <w:color w:val="000000"/>
        </w:rPr>
        <w:t xml:space="preserve">ПРОФЕССИОНАЛЬНОГО МОДУЛЯ </w:t>
      </w:r>
    </w:p>
    <w:p w:rsidR="00BE3232" w:rsidRPr="00A21305" w:rsidRDefault="00BE3232" w:rsidP="00BE3232">
      <w:pPr>
        <w:autoSpaceDE w:val="0"/>
        <w:autoSpaceDN w:val="0"/>
        <w:adjustRightInd w:val="0"/>
        <w:ind w:left="567" w:right="1134"/>
        <w:rPr>
          <w:color w:val="000000"/>
        </w:rPr>
      </w:pPr>
    </w:p>
    <w:p w:rsidR="00BE3232" w:rsidRPr="00A21305" w:rsidRDefault="00BE3232" w:rsidP="00BE3232">
      <w:pPr>
        <w:autoSpaceDE w:val="0"/>
        <w:autoSpaceDN w:val="0"/>
        <w:adjustRightInd w:val="0"/>
        <w:ind w:left="567" w:right="113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ПМ.04</w:t>
      </w:r>
      <w:r w:rsidRPr="00A21305">
        <w:rPr>
          <w:b/>
          <w:bCs/>
          <w:color w:val="000000"/>
        </w:rPr>
        <w:t xml:space="preserve"> </w:t>
      </w:r>
      <w:r w:rsidRPr="00A21305">
        <w:rPr>
          <w:b/>
          <w:color w:val="000000"/>
        </w:rPr>
        <w:t>Обеспечение безопасности работ при эксплуатации и ремонте оборудования электрических подстанций и сетей</w:t>
      </w:r>
    </w:p>
    <w:p w:rsidR="00BE3232" w:rsidRPr="00A21305" w:rsidRDefault="00BE3232" w:rsidP="00BE3232">
      <w:pPr>
        <w:autoSpaceDE w:val="0"/>
        <w:autoSpaceDN w:val="0"/>
        <w:adjustRightInd w:val="0"/>
        <w:ind w:left="567" w:right="1134"/>
        <w:jc w:val="center"/>
        <w:rPr>
          <w:color w:val="000000"/>
        </w:rPr>
      </w:pPr>
    </w:p>
    <w:p w:rsidR="00BE3232" w:rsidRPr="00A21305" w:rsidRDefault="00BE3232" w:rsidP="00BE3232">
      <w:pPr>
        <w:autoSpaceDE w:val="0"/>
        <w:autoSpaceDN w:val="0"/>
        <w:adjustRightInd w:val="0"/>
        <w:ind w:right="1134"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1.1 </w:t>
      </w:r>
      <w:r w:rsidRPr="00A21305">
        <w:rPr>
          <w:b/>
          <w:bCs/>
          <w:color w:val="000000"/>
        </w:rPr>
        <w:t>Область применения рабочей  программы</w:t>
      </w:r>
    </w:p>
    <w:p w:rsidR="00BE3232" w:rsidRPr="00A21305" w:rsidRDefault="00BE3232" w:rsidP="00BE3232">
      <w:pPr>
        <w:autoSpaceDE w:val="0"/>
        <w:autoSpaceDN w:val="0"/>
        <w:adjustRightInd w:val="0"/>
        <w:ind w:left="567" w:right="1134"/>
        <w:rPr>
          <w:color w:val="000000"/>
        </w:rPr>
      </w:pPr>
      <w:r w:rsidRPr="00A21305">
        <w:rPr>
          <w:b/>
          <w:bCs/>
          <w:color w:val="000000"/>
        </w:rPr>
        <w:t xml:space="preserve"> </w:t>
      </w:r>
    </w:p>
    <w:p w:rsidR="00BE3232" w:rsidRPr="00A21305" w:rsidRDefault="00BE3232" w:rsidP="00BE3232">
      <w:pPr>
        <w:ind w:firstLine="709"/>
        <w:jc w:val="both"/>
        <w:rPr>
          <w:color w:val="000000"/>
        </w:rPr>
      </w:pPr>
      <w:r w:rsidRPr="00A21305">
        <w:rPr>
          <w:color w:val="000000"/>
        </w:rPr>
        <w:t xml:space="preserve">Рабочая программа профессионального модуля (далее рабочая программа) является  частью   основной  профессиональной  образовательной программы - образовательной программы среднего профессионального образования – программы подготовки специалистов среднего звена. </w:t>
      </w:r>
    </w:p>
    <w:p w:rsidR="00BE3232" w:rsidRPr="00A21305" w:rsidRDefault="00BE3232" w:rsidP="00BE3232">
      <w:pPr>
        <w:ind w:firstLine="709"/>
        <w:jc w:val="both"/>
        <w:rPr>
          <w:color w:val="000000"/>
        </w:rPr>
      </w:pPr>
      <w:r w:rsidRPr="00A21305">
        <w:rPr>
          <w:color w:val="000000"/>
        </w:rPr>
        <w:t xml:space="preserve">Рабочая программа разработана соответствии с ФГОС по учебному плану </w:t>
      </w:r>
      <w:r>
        <w:rPr>
          <w:color w:val="000000"/>
        </w:rPr>
        <w:t>202</w:t>
      </w:r>
      <w:r w:rsidR="00470836">
        <w:rPr>
          <w:color w:val="000000"/>
        </w:rPr>
        <w:t>3</w:t>
      </w:r>
      <w:bookmarkStart w:id="0" w:name="_GoBack"/>
      <w:bookmarkEnd w:id="0"/>
      <w:r w:rsidRPr="00A21305">
        <w:rPr>
          <w:color w:val="000000"/>
        </w:rPr>
        <w:t xml:space="preserve"> года по специальности 13.02.07 Электроснабжение (по отраслям) в  части  освоения основного  вида профессиональной деятельности (ВПД): Обеспечение безопасности работ при эксплуатации и ремонте оборудования электрических подстанций и сетей и соответствующих профессиональных компетенций (ПК): </w:t>
      </w:r>
    </w:p>
    <w:p w:rsidR="00BE3232" w:rsidRPr="00A21305" w:rsidRDefault="00BE3232" w:rsidP="00BE3232">
      <w:pPr>
        <w:ind w:firstLine="709"/>
        <w:jc w:val="both"/>
        <w:rPr>
          <w:color w:val="000000"/>
        </w:rPr>
      </w:pPr>
      <w:r w:rsidRPr="00A21305">
        <w:rPr>
          <w:color w:val="000000"/>
        </w:rPr>
        <w:t xml:space="preserve">ПК </w:t>
      </w:r>
      <w:r>
        <w:rPr>
          <w:color w:val="000000"/>
        </w:rPr>
        <w:t>4</w:t>
      </w:r>
      <w:r w:rsidRPr="00A21305">
        <w:rPr>
          <w:color w:val="000000"/>
        </w:rPr>
        <w:t xml:space="preserve">.1. Обеспечивать безопасное производство плановых и аварийных работ в электрических установках и сетях. </w:t>
      </w:r>
    </w:p>
    <w:p w:rsidR="00BE3232" w:rsidRPr="00A21305" w:rsidRDefault="00BE3232" w:rsidP="00BE3232">
      <w:pPr>
        <w:ind w:firstLine="709"/>
        <w:jc w:val="both"/>
        <w:rPr>
          <w:color w:val="000000"/>
        </w:rPr>
      </w:pPr>
      <w:r>
        <w:rPr>
          <w:color w:val="000000"/>
        </w:rPr>
        <w:t>ПК 4.</w:t>
      </w:r>
      <w:r w:rsidRPr="00A21305">
        <w:rPr>
          <w:color w:val="000000"/>
        </w:rPr>
        <w:t>2. Оформлять документацию по охране труда и электробезопасности при эксплуатации и ремонте электрических установок и сетей.</w:t>
      </w:r>
    </w:p>
    <w:p w:rsidR="00BE3232" w:rsidRPr="00A21305" w:rsidRDefault="00BE3232" w:rsidP="00BE3232">
      <w:pPr>
        <w:jc w:val="both"/>
        <w:rPr>
          <w:color w:val="000000"/>
        </w:rPr>
      </w:pPr>
      <w:r w:rsidRPr="00A21305">
        <w:rPr>
          <w:color w:val="000000"/>
        </w:rPr>
        <w:t xml:space="preserve">          Рабочая программа профессионального модуля может быть использована в дополнительном профессиональном образовании по программам профессиональной подготовки  и переподготовки рабочих для железнодорожного транспорта по профессиям: </w:t>
      </w:r>
    </w:p>
    <w:p w:rsidR="00BE3232" w:rsidRPr="00A21305" w:rsidRDefault="00BE3232" w:rsidP="00BE3232">
      <w:pPr>
        <w:ind w:firstLine="709"/>
        <w:rPr>
          <w:color w:val="000000"/>
        </w:rPr>
      </w:pPr>
      <w:r w:rsidRPr="00A21305">
        <w:rPr>
          <w:color w:val="000000"/>
        </w:rPr>
        <w:t xml:space="preserve">19825 Электромонтер контактной сети; </w:t>
      </w:r>
    </w:p>
    <w:p w:rsidR="00BE3232" w:rsidRPr="00A21305" w:rsidRDefault="00BE3232" w:rsidP="00BE3232">
      <w:pPr>
        <w:ind w:firstLine="709"/>
        <w:rPr>
          <w:color w:val="000000"/>
        </w:rPr>
      </w:pPr>
      <w:r w:rsidRPr="00A21305">
        <w:rPr>
          <w:color w:val="000000"/>
        </w:rPr>
        <w:t xml:space="preserve">19842 Электромонтер по обслуживанию подстанции; </w:t>
      </w:r>
    </w:p>
    <w:p w:rsidR="00BE3232" w:rsidRPr="00A21305" w:rsidRDefault="00BE3232" w:rsidP="00BE3232">
      <w:pPr>
        <w:ind w:firstLine="709"/>
        <w:rPr>
          <w:color w:val="000000"/>
        </w:rPr>
      </w:pPr>
      <w:r w:rsidRPr="00A21305">
        <w:rPr>
          <w:color w:val="000000"/>
        </w:rPr>
        <w:t>19855 Электромонтер по ремонту воздушных линий электропередачи;</w:t>
      </w:r>
    </w:p>
    <w:p w:rsidR="00BE3232" w:rsidRPr="00A21305" w:rsidRDefault="00BE3232" w:rsidP="00BE3232">
      <w:pPr>
        <w:ind w:firstLine="709"/>
        <w:rPr>
          <w:color w:val="000000"/>
        </w:rPr>
      </w:pPr>
      <w:r w:rsidRPr="00A21305">
        <w:rPr>
          <w:color w:val="000000"/>
        </w:rPr>
        <w:t xml:space="preserve">19859 Электромонтер по ремонту и монтажу кабельных линий; </w:t>
      </w:r>
    </w:p>
    <w:p w:rsidR="00BE3232" w:rsidRPr="00A21305" w:rsidRDefault="00BE3232" w:rsidP="00BE3232">
      <w:pPr>
        <w:ind w:firstLine="709"/>
        <w:rPr>
          <w:color w:val="000000"/>
        </w:rPr>
      </w:pPr>
      <w:r w:rsidRPr="00A21305">
        <w:rPr>
          <w:color w:val="000000"/>
        </w:rPr>
        <w:t xml:space="preserve">19867 Электромонтер по эксплуатации распределительных сетей; </w:t>
      </w:r>
    </w:p>
    <w:p w:rsidR="00BE3232" w:rsidRDefault="00BE3232" w:rsidP="00BE3232">
      <w:pPr>
        <w:ind w:firstLine="709"/>
        <w:rPr>
          <w:color w:val="000000"/>
        </w:rPr>
      </w:pPr>
      <w:r w:rsidRPr="00A21305">
        <w:rPr>
          <w:color w:val="000000"/>
        </w:rPr>
        <w:t>19888 Электромонтер тяговой подстанции.</w:t>
      </w:r>
    </w:p>
    <w:p w:rsidR="00BE3232" w:rsidRPr="00A21305" w:rsidRDefault="00BE3232" w:rsidP="00BE3232">
      <w:pPr>
        <w:ind w:firstLine="709"/>
        <w:rPr>
          <w:color w:val="000000"/>
        </w:rPr>
      </w:pPr>
    </w:p>
    <w:p w:rsidR="00BE3232" w:rsidRPr="00A21305" w:rsidRDefault="00BE3232" w:rsidP="00BE3232">
      <w:pPr>
        <w:pStyle w:val="Default"/>
        <w:ind w:firstLine="709"/>
        <w:jc w:val="both"/>
      </w:pPr>
      <w:r w:rsidRPr="00A21305">
        <w:rPr>
          <w:b/>
          <w:bCs/>
        </w:rPr>
        <w:t>1.2</w:t>
      </w:r>
      <w:r>
        <w:rPr>
          <w:b/>
          <w:bCs/>
        </w:rPr>
        <w:t xml:space="preserve">. </w:t>
      </w:r>
      <w:r w:rsidRPr="00A21305">
        <w:rPr>
          <w:b/>
          <w:bCs/>
        </w:rPr>
        <w:t xml:space="preserve">Цель и задачи модуля — требования к результатам освоения профессионального модуля </w:t>
      </w:r>
    </w:p>
    <w:p w:rsidR="00BE3232" w:rsidRPr="00A21305" w:rsidRDefault="00BE3232" w:rsidP="00BE3232">
      <w:pPr>
        <w:pStyle w:val="Default"/>
        <w:ind w:firstLine="709"/>
        <w:jc w:val="both"/>
      </w:pPr>
      <w:r w:rsidRPr="00A21305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BE3232" w:rsidRPr="00A21305" w:rsidRDefault="00BE3232" w:rsidP="00BE3232">
      <w:pPr>
        <w:pStyle w:val="Default"/>
        <w:jc w:val="both"/>
      </w:pPr>
      <w:r w:rsidRPr="00A21305">
        <w:rPr>
          <w:b/>
          <w:bCs/>
        </w:rPr>
        <w:t xml:space="preserve">иметь практический опыт: </w:t>
      </w:r>
    </w:p>
    <w:p w:rsidR="00BE3232" w:rsidRPr="00A21305" w:rsidRDefault="00BE3232" w:rsidP="00BE3232">
      <w:pPr>
        <w:pStyle w:val="Default"/>
        <w:ind w:firstLine="709"/>
        <w:jc w:val="both"/>
      </w:pPr>
      <w:r w:rsidRPr="00A21305">
        <w:rPr>
          <w:b/>
          <w:bCs/>
        </w:rPr>
        <w:t xml:space="preserve">– </w:t>
      </w:r>
      <w:r w:rsidRPr="00A21305">
        <w:t xml:space="preserve">подготовки рабочих мест для безопасного производства работ; </w:t>
      </w:r>
    </w:p>
    <w:p w:rsidR="00BE3232" w:rsidRPr="00A21305" w:rsidRDefault="00BE3232" w:rsidP="00BE3232">
      <w:pPr>
        <w:pStyle w:val="Default"/>
        <w:ind w:firstLine="709"/>
        <w:jc w:val="both"/>
      </w:pPr>
      <w:r w:rsidRPr="00A21305">
        <w:rPr>
          <w:b/>
          <w:bCs/>
        </w:rPr>
        <w:t xml:space="preserve">– </w:t>
      </w:r>
      <w:r w:rsidRPr="00A21305">
        <w:t xml:space="preserve">оформления работ нарядом-допуском в электроустановках и на линиях </w:t>
      </w:r>
    </w:p>
    <w:p w:rsidR="00BE3232" w:rsidRPr="00A21305" w:rsidRDefault="00BE3232" w:rsidP="00BE3232">
      <w:pPr>
        <w:pStyle w:val="Default"/>
        <w:ind w:firstLine="709"/>
        <w:jc w:val="both"/>
      </w:pPr>
      <w:r w:rsidRPr="00A21305">
        <w:t xml:space="preserve">электропередачи; </w:t>
      </w:r>
    </w:p>
    <w:p w:rsidR="00BE3232" w:rsidRPr="00A21305" w:rsidRDefault="00BE3232" w:rsidP="00BE3232">
      <w:pPr>
        <w:pStyle w:val="Default"/>
        <w:jc w:val="both"/>
      </w:pPr>
      <w:r w:rsidRPr="00A21305">
        <w:rPr>
          <w:b/>
          <w:bCs/>
        </w:rPr>
        <w:t xml:space="preserve">уметь: </w:t>
      </w:r>
    </w:p>
    <w:p w:rsidR="00BE3232" w:rsidRPr="00A21305" w:rsidRDefault="00BE3232" w:rsidP="00BE3232">
      <w:pPr>
        <w:pStyle w:val="Default"/>
        <w:ind w:firstLine="709"/>
        <w:jc w:val="both"/>
      </w:pPr>
      <w:r w:rsidRPr="00A21305">
        <w:rPr>
          <w:b/>
          <w:bCs/>
        </w:rPr>
        <w:t xml:space="preserve">– </w:t>
      </w:r>
      <w:r w:rsidRPr="00A21305">
        <w:t xml:space="preserve">обеспечивать безопасные условия труда при производстве работ в электроустановках и электрических сетях при плановых и аварийных работах; </w:t>
      </w:r>
    </w:p>
    <w:p w:rsidR="00BE3232" w:rsidRPr="00A21305" w:rsidRDefault="00BE3232" w:rsidP="00BE3232">
      <w:pPr>
        <w:pStyle w:val="Default"/>
        <w:ind w:firstLine="709"/>
        <w:jc w:val="both"/>
      </w:pPr>
      <w:r w:rsidRPr="00A21305">
        <w:rPr>
          <w:b/>
          <w:bCs/>
        </w:rPr>
        <w:t xml:space="preserve">– </w:t>
      </w:r>
      <w:r w:rsidRPr="00A21305">
        <w:t xml:space="preserve">заполнять наряды, наряды-допуски, оперативные журналы проверки знаний по охране труда; </w:t>
      </w:r>
    </w:p>
    <w:p w:rsidR="00BE3232" w:rsidRPr="00A21305" w:rsidRDefault="00BE3232" w:rsidP="00BE3232">
      <w:pPr>
        <w:pStyle w:val="Default"/>
        <w:ind w:firstLine="709"/>
        <w:jc w:val="both"/>
      </w:pPr>
      <w:r w:rsidRPr="00A21305">
        <w:rPr>
          <w:b/>
          <w:bCs/>
        </w:rPr>
        <w:t xml:space="preserve">– </w:t>
      </w:r>
      <w:r w:rsidRPr="00A21305">
        <w:t>выполнять ра</w:t>
      </w:r>
      <w:r>
        <w:t>счеты заземляющих устройств и грозо</w:t>
      </w:r>
      <w:r w:rsidRPr="00A21305">
        <w:t xml:space="preserve">защиты; </w:t>
      </w:r>
    </w:p>
    <w:p w:rsidR="00BE3232" w:rsidRPr="00A21305" w:rsidRDefault="00BE3232" w:rsidP="00BE3232">
      <w:pPr>
        <w:pStyle w:val="Default"/>
      </w:pPr>
      <w:r w:rsidRPr="00A21305">
        <w:rPr>
          <w:b/>
          <w:bCs/>
        </w:rPr>
        <w:t>знать:</w:t>
      </w:r>
      <w:r w:rsidRPr="00A21305">
        <w:t xml:space="preserve"> </w:t>
      </w:r>
    </w:p>
    <w:p w:rsidR="00BE3232" w:rsidRPr="00A21305" w:rsidRDefault="00BE3232" w:rsidP="00BE3232">
      <w:pPr>
        <w:pStyle w:val="Default"/>
        <w:ind w:firstLine="709"/>
        <w:jc w:val="both"/>
      </w:pPr>
      <w:r w:rsidRPr="00A21305">
        <w:t xml:space="preserve">- правила безопасного производства отдельных видов работ в электроустановках и электрических сетях; </w:t>
      </w:r>
    </w:p>
    <w:p w:rsidR="00BE3232" w:rsidRPr="00A21305" w:rsidRDefault="00BE3232" w:rsidP="00BE3232">
      <w:pPr>
        <w:pStyle w:val="Default"/>
        <w:ind w:firstLine="709"/>
        <w:jc w:val="both"/>
      </w:pPr>
      <w:r w:rsidRPr="00A21305">
        <w:rPr>
          <w:b/>
          <w:bCs/>
        </w:rPr>
        <w:lastRenderedPageBreak/>
        <w:t xml:space="preserve">– </w:t>
      </w:r>
      <w:r w:rsidRPr="00A21305">
        <w:t>перечень документов, оформляемых для обеспечения безопасности  производства работ в электроустановках и на линиях электропередачи.</w:t>
      </w:r>
    </w:p>
    <w:p w:rsidR="00BE3232" w:rsidRPr="00A21305" w:rsidRDefault="00BE3232" w:rsidP="00BE3232">
      <w:pPr>
        <w:pStyle w:val="Default"/>
        <w:ind w:left="567" w:right="1134"/>
        <w:jc w:val="both"/>
      </w:pPr>
    </w:p>
    <w:p w:rsidR="008261BB" w:rsidRPr="008261BB" w:rsidRDefault="008261BB" w:rsidP="008261BB">
      <w:pPr>
        <w:pStyle w:val="2"/>
        <w:keepNext/>
        <w:widowControl/>
        <w:numPr>
          <w:ilvl w:val="1"/>
          <w:numId w:val="20"/>
        </w:numPr>
        <w:autoSpaceDE/>
        <w:autoSpaceDN/>
        <w:ind w:left="1134" w:hanging="425"/>
        <w:rPr>
          <w:i w:val="0"/>
        </w:rPr>
      </w:pPr>
      <w:r w:rsidRPr="008261BB">
        <w:rPr>
          <w:i w:val="0"/>
        </w:rPr>
        <w:t>Структура и объем профессионального модуля:</w:t>
      </w:r>
    </w:p>
    <w:p w:rsidR="008261BB" w:rsidRPr="008261BB" w:rsidRDefault="008261BB" w:rsidP="008261B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261BB">
        <w:t xml:space="preserve">Всего – 184 часа (в том числе по вариативу – 72 часа),  </w:t>
      </w:r>
    </w:p>
    <w:p w:rsidR="008261BB" w:rsidRPr="008261BB" w:rsidRDefault="008261BB" w:rsidP="008261BB">
      <w:pPr>
        <w:jc w:val="both"/>
      </w:pPr>
      <w:r w:rsidRPr="008261BB">
        <w:t xml:space="preserve">в том числе: максимальная учебная нагрузка – 102 часа (в том числе по вариативу – 62 часа), включая: </w:t>
      </w:r>
    </w:p>
    <w:p w:rsidR="008261BB" w:rsidRPr="008261BB" w:rsidRDefault="008261BB" w:rsidP="008261BB">
      <w:pPr>
        <w:jc w:val="both"/>
      </w:pPr>
      <w:r w:rsidRPr="008261BB">
        <w:t>обязательную</w:t>
      </w:r>
      <w:r w:rsidRPr="008261BB">
        <w:rPr>
          <w:spacing w:val="-17"/>
        </w:rPr>
        <w:t xml:space="preserve"> </w:t>
      </w:r>
      <w:r w:rsidRPr="008261BB">
        <w:t>аудиторную</w:t>
      </w:r>
      <w:r w:rsidRPr="008261BB">
        <w:rPr>
          <w:spacing w:val="-15"/>
        </w:rPr>
        <w:t xml:space="preserve"> </w:t>
      </w:r>
      <w:r w:rsidRPr="008261BB">
        <w:t>учебную</w:t>
      </w:r>
      <w:r w:rsidRPr="008261BB">
        <w:rPr>
          <w:spacing w:val="-10"/>
        </w:rPr>
        <w:t xml:space="preserve"> </w:t>
      </w:r>
      <w:r w:rsidRPr="008261BB">
        <w:t>нагрузку</w:t>
      </w:r>
      <w:r w:rsidRPr="008261BB">
        <w:rPr>
          <w:spacing w:val="-10"/>
        </w:rPr>
        <w:t xml:space="preserve"> </w:t>
      </w:r>
      <w:r w:rsidRPr="008261BB">
        <w:t>обучающегося  – 90 часов,</w:t>
      </w:r>
    </w:p>
    <w:p w:rsidR="008261BB" w:rsidRPr="008261BB" w:rsidRDefault="008261BB" w:rsidP="008261BB">
      <w:pPr>
        <w:jc w:val="both"/>
      </w:pPr>
      <w:r w:rsidRPr="008261BB">
        <w:t xml:space="preserve">консультации – 4 часа; </w:t>
      </w:r>
    </w:p>
    <w:p w:rsidR="008261BB" w:rsidRDefault="008261BB" w:rsidP="008261BB">
      <w:pPr>
        <w:pStyle w:val="af2"/>
      </w:pPr>
      <w:r w:rsidRPr="008261BB">
        <w:t xml:space="preserve">промежуточную аттестацию – 8 часов;                                                                </w:t>
      </w:r>
    </w:p>
    <w:p w:rsidR="008261BB" w:rsidRDefault="008261BB" w:rsidP="008261BB">
      <w:pPr>
        <w:pStyle w:val="af2"/>
      </w:pPr>
      <w:r w:rsidRPr="008261BB">
        <w:t xml:space="preserve">учебная практика УП. 04 – 36 часов;                                                          </w:t>
      </w:r>
    </w:p>
    <w:p w:rsidR="008261BB" w:rsidRPr="008261BB" w:rsidRDefault="008261BB" w:rsidP="008261BB">
      <w:pPr>
        <w:pStyle w:val="af2"/>
      </w:pPr>
      <w:r w:rsidRPr="008261BB">
        <w:t>производственная практика (по профилю специальности) ПП.04 – 36 часов;</w:t>
      </w:r>
    </w:p>
    <w:p w:rsidR="008261BB" w:rsidRPr="008261BB" w:rsidRDefault="008261BB" w:rsidP="008261BB">
      <w:pPr>
        <w:pStyle w:val="af2"/>
      </w:pPr>
      <w:r w:rsidRPr="008261BB">
        <w:t xml:space="preserve">экзамен квалификационный – 10 часов (в том числе по вариативу – 10 часов) </w:t>
      </w:r>
    </w:p>
    <w:p w:rsidR="008261BB" w:rsidRPr="008261BB" w:rsidRDefault="008261BB" w:rsidP="0082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261BB" w:rsidRPr="008261BB" w:rsidRDefault="008261BB" w:rsidP="008261BB">
      <w:pPr>
        <w:widowControl w:val="0"/>
        <w:suppressAutoHyphens/>
        <w:ind w:firstLine="709"/>
        <w:jc w:val="both"/>
      </w:pPr>
      <w:r w:rsidRPr="008261BB">
        <w:t>Промежуточная аттестация по модулю представлена в таблице 1.</w:t>
      </w:r>
    </w:p>
    <w:p w:rsidR="008261BB" w:rsidRPr="008261BB" w:rsidRDefault="008261BB" w:rsidP="008261BB">
      <w:pPr>
        <w:widowControl w:val="0"/>
        <w:suppressAutoHyphens/>
        <w:ind w:firstLine="709"/>
        <w:jc w:val="both"/>
      </w:pPr>
    </w:p>
    <w:p w:rsidR="008261BB" w:rsidRPr="008261BB" w:rsidRDefault="008261BB" w:rsidP="008261BB">
      <w:pPr>
        <w:widowControl w:val="0"/>
        <w:suppressAutoHyphens/>
        <w:ind w:firstLine="567"/>
        <w:jc w:val="right"/>
      </w:pPr>
      <w:r w:rsidRPr="008261BB">
        <w:t>Таблица 1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968"/>
        <w:gridCol w:w="2884"/>
      </w:tblGrid>
      <w:tr w:rsidR="008261BB" w:rsidRPr="008261BB" w:rsidTr="00B1000A">
        <w:tc>
          <w:tcPr>
            <w:tcW w:w="1384" w:type="dxa"/>
            <w:vMerge w:val="restart"/>
            <w:shd w:val="clear" w:color="auto" w:fill="auto"/>
            <w:vAlign w:val="center"/>
          </w:tcPr>
          <w:p w:rsidR="008261BB" w:rsidRPr="008261BB" w:rsidRDefault="008261BB" w:rsidP="00B1000A">
            <w:pPr>
              <w:widowControl w:val="0"/>
              <w:suppressAutoHyphens/>
              <w:jc w:val="center"/>
              <w:rPr>
                <w:b/>
              </w:rPr>
            </w:pPr>
            <w:r w:rsidRPr="008261BB">
              <w:rPr>
                <w:b/>
              </w:rPr>
              <w:t>Индекс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261BB" w:rsidRPr="008261BB" w:rsidRDefault="008261BB" w:rsidP="00B1000A">
            <w:pPr>
              <w:widowControl w:val="0"/>
              <w:suppressAutoHyphens/>
              <w:jc w:val="center"/>
              <w:rPr>
                <w:b/>
              </w:rPr>
            </w:pPr>
            <w:r w:rsidRPr="008261BB">
              <w:rPr>
                <w:b/>
              </w:rPr>
              <w:t>Наименование</w:t>
            </w:r>
          </w:p>
        </w:tc>
        <w:tc>
          <w:tcPr>
            <w:tcW w:w="5852" w:type="dxa"/>
            <w:gridSpan w:val="2"/>
            <w:shd w:val="clear" w:color="auto" w:fill="auto"/>
            <w:vAlign w:val="center"/>
          </w:tcPr>
          <w:p w:rsidR="008261BB" w:rsidRPr="008261BB" w:rsidRDefault="008261BB" w:rsidP="00B1000A">
            <w:pPr>
              <w:widowControl w:val="0"/>
              <w:suppressAutoHyphens/>
              <w:jc w:val="center"/>
              <w:rPr>
                <w:b/>
              </w:rPr>
            </w:pPr>
            <w:r w:rsidRPr="008261BB">
              <w:rPr>
                <w:rFonts w:eastAsia="Calibri"/>
                <w:b/>
              </w:rPr>
              <w:t xml:space="preserve">Форма промежуточной аттестации, семестр </w:t>
            </w:r>
          </w:p>
        </w:tc>
      </w:tr>
      <w:tr w:rsidR="008261BB" w:rsidRPr="008261BB" w:rsidTr="00B1000A">
        <w:tc>
          <w:tcPr>
            <w:tcW w:w="1384" w:type="dxa"/>
            <w:vMerge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968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center"/>
              <w:rPr>
                <w:b/>
              </w:rPr>
            </w:pPr>
            <w:r w:rsidRPr="008261BB">
              <w:rPr>
                <w:rFonts w:eastAsia="Calibri"/>
                <w:b/>
              </w:rPr>
              <w:t>2 года 10 месяцев</w:t>
            </w:r>
          </w:p>
        </w:tc>
        <w:tc>
          <w:tcPr>
            <w:tcW w:w="2884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center"/>
              <w:rPr>
                <w:b/>
              </w:rPr>
            </w:pPr>
            <w:r w:rsidRPr="008261BB">
              <w:rPr>
                <w:rFonts w:eastAsia="Calibri"/>
                <w:b/>
              </w:rPr>
              <w:t>3 года 10 месяцев</w:t>
            </w:r>
          </w:p>
        </w:tc>
      </w:tr>
      <w:tr w:rsidR="008261BB" w:rsidRPr="008261BB" w:rsidTr="00B1000A">
        <w:trPr>
          <w:trHeight w:val="1610"/>
        </w:trPr>
        <w:tc>
          <w:tcPr>
            <w:tcW w:w="1384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both"/>
            </w:pPr>
            <w:r w:rsidRPr="008261BB">
              <w:t>МДК.04.01</w:t>
            </w:r>
          </w:p>
        </w:tc>
        <w:tc>
          <w:tcPr>
            <w:tcW w:w="2693" w:type="dxa"/>
            <w:shd w:val="clear" w:color="auto" w:fill="auto"/>
          </w:tcPr>
          <w:p w:rsidR="008261BB" w:rsidRPr="008261BB" w:rsidRDefault="008261BB" w:rsidP="00B1000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highlight w:val="yellow"/>
              </w:rPr>
            </w:pPr>
            <w:r w:rsidRPr="008261BB">
              <w:rPr>
                <w:bCs/>
                <w:spacing w:val="-5"/>
              </w:rPr>
              <w:t>Безопасность работ при эксплуатации и ремонте оборудования устройств электроснабжения</w:t>
            </w:r>
          </w:p>
        </w:tc>
        <w:tc>
          <w:tcPr>
            <w:tcW w:w="2968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center"/>
            </w:pPr>
          </w:p>
          <w:p w:rsidR="008261BB" w:rsidRPr="008261BB" w:rsidRDefault="008261BB" w:rsidP="00B1000A">
            <w:pPr>
              <w:widowControl w:val="0"/>
              <w:suppressAutoHyphens/>
              <w:jc w:val="center"/>
            </w:pPr>
            <w:r w:rsidRPr="008261BB">
              <w:t>экзамен,</w:t>
            </w:r>
          </w:p>
          <w:p w:rsidR="008261BB" w:rsidRPr="008261BB" w:rsidRDefault="008261BB" w:rsidP="00B1000A">
            <w:pPr>
              <w:widowControl w:val="0"/>
              <w:suppressAutoHyphens/>
              <w:jc w:val="center"/>
            </w:pPr>
            <w:r w:rsidRPr="008261BB">
              <w:t xml:space="preserve"> 4 семестр</w:t>
            </w:r>
          </w:p>
        </w:tc>
        <w:tc>
          <w:tcPr>
            <w:tcW w:w="2884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center"/>
            </w:pPr>
          </w:p>
          <w:p w:rsidR="008261BB" w:rsidRPr="008261BB" w:rsidRDefault="008261BB" w:rsidP="00B1000A">
            <w:pPr>
              <w:widowControl w:val="0"/>
              <w:suppressAutoHyphens/>
              <w:jc w:val="center"/>
            </w:pPr>
            <w:r w:rsidRPr="008261BB">
              <w:t xml:space="preserve">экзамен, </w:t>
            </w:r>
          </w:p>
          <w:p w:rsidR="008261BB" w:rsidRPr="008261BB" w:rsidRDefault="008261BB" w:rsidP="00B1000A">
            <w:pPr>
              <w:widowControl w:val="0"/>
              <w:suppressAutoHyphens/>
              <w:jc w:val="center"/>
            </w:pPr>
            <w:r w:rsidRPr="008261BB">
              <w:t>6 семестр</w:t>
            </w:r>
          </w:p>
        </w:tc>
      </w:tr>
      <w:tr w:rsidR="008261BB" w:rsidRPr="008261BB" w:rsidTr="00B1000A">
        <w:trPr>
          <w:trHeight w:val="976"/>
        </w:trPr>
        <w:tc>
          <w:tcPr>
            <w:tcW w:w="1384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both"/>
            </w:pPr>
            <w:r w:rsidRPr="008261BB">
              <w:t>УП. 04</w:t>
            </w:r>
          </w:p>
        </w:tc>
        <w:tc>
          <w:tcPr>
            <w:tcW w:w="2693" w:type="dxa"/>
            <w:shd w:val="clear" w:color="auto" w:fill="auto"/>
          </w:tcPr>
          <w:p w:rsidR="008261BB" w:rsidRPr="008261BB" w:rsidRDefault="008261BB" w:rsidP="00B1000A">
            <w:pPr>
              <w:autoSpaceDE w:val="0"/>
              <w:autoSpaceDN w:val="0"/>
              <w:adjustRightInd w:val="0"/>
              <w:rPr>
                <w:bCs/>
                <w:spacing w:val="-5"/>
              </w:rPr>
            </w:pPr>
            <w:r w:rsidRPr="008261BB">
              <w:t>Учебная практика</w:t>
            </w:r>
          </w:p>
        </w:tc>
        <w:tc>
          <w:tcPr>
            <w:tcW w:w="2968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center"/>
            </w:pPr>
            <w:r w:rsidRPr="008261BB">
              <w:t>дифференцированный зачет, 4 семестр</w:t>
            </w:r>
          </w:p>
        </w:tc>
        <w:tc>
          <w:tcPr>
            <w:tcW w:w="2884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center"/>
            </w:pPr>
            <w:r w:rsidRPr="008261BB">
              <w:t>дифференцированный зачет, 6 семестр</w:t>
            </w:r>
          </w:p>
        </w:tc>
      </w:tr>
      <w:tr w:rsidR="008261BB" w:rsidRPr="008261BB" w:rsidTr="00B1000A">
        <w:tc>
          <w:tcPr>
            <w:tcW w:w="1384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both"/>
            </w:pPr>
            <w:r w:rsidRPr="008261BB">
              <w:t>ПП.04</w:t>
            </w:r>
          </w:p>
        </w:tc>
        <w:tc>
          <w:tcPr>
            <w:tcW w:w="2693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</w:pPr>
            <w:r w:rsidRPr="008261BB">
              <w:t xml:space="preserve">Производственная практика (по профилю специальности) </w:t>
            </w:r>
          </w:p>
        </w:tc>
        <w:tc>
          <w:tcPr>
            <w:tcW w:w="2968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center"/>
            </w:pPr>
            <w:r w:rsidRPr="008261BB">
              <w:t>дифференцированный зачет, 5 семестр</w:t>
            </w:r>
          </w:p>
        </w:tc>
        <w:tc>
          <w:tcPr>
            <w:tcW w:w="2884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center"/>
            </w:pPr>
            <w:r w:rsidRPr="008261BB">
              <w:t>дифференцированный зачет, 7 семестр</w:t>
            </w:r>
          </w:p>
        </w:tc>
      </w:tr>
      <w:tr w:rsidR="008261BB" w:rsidRPr="008261BB" w:rsidTr="00B1000A">
        <w:tc>
          <w:tcPr>
            <w:tcW w:w="1384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both"/>
            </w:pPr>
            <w:r w:rsidRPr="008261BB">
              <w:t>ПМ.04. ЭК</w:t>
            </w:r>
          </w:p>
        </w:tc>
        <w:tc>
          <w:tcPr>
            <w:tcW w:w="2693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both"/>
            </w:pPr>
            <w:r w:rsidRPr="008261BB">
              <w:t xml:space="preserve">Экзамен квалификационный </w:t>
            </w:r>
          </w:p>
        </w:tc>
        <w:tc>
          <w:tcPr>
            <w:tcW w:w="2968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center"/>
            </w:pPr>
            <w:r w:rsidRPr="008261BB">
              <w:t>5 семестр</w:t>
            </w:r>
          </w:p>
        </w:tc>
        <w:tc>
          <w:tcPr>
            <w:tcW w:w="2884" w:type="dxa"/>
            <w:shd w:val="clear" w:color="auto" w:fill="auto"/>
          </w:tcPr>
          <w:p w:rsidR="008261BB" w:rsidRPr="008261BB" w:rsidRDefault="008261BB" w:rsidP="00B1000A">
            <w:pPr>
              <w:widowControl w:val="0"/>
              <w:suppressAutoHyphens/>
              <w:jc w:val="center"/>
            </w:pPr>
            <w:r w:rsidRPr="008261BB">
              <w:t>7 семестр</w:t>
            </w:r>
          </w:p>
        </w:tc>
      </w:tr>
    </w:tbl>
    <w:p w:rsidR="008261BB" w:rsidRPr="008261BB" w:rsidRDefault="008261BB" w:rsidP="008261BB">
      <w:pPr>
        <w:widowControl w:val="0"/>
        <w:suppressAutoHyphens/>
        <w:ind w:firstLine="567"/>
        <w:jc w:val="both"/>
      </w:pPr>
    </w:p>
    <w:p w:rsidR="008261BB" w:rsidRPr="008261BB" w:rsidRDefault="008261BB" w:rsidP="008261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E3232" w:rsidRPr="00FA0F80" w:rsidRDefault="00BE3232" w:rsidP="00BE3232">
      <w:pPr>
        <w:pStyle w:val="Default"/>
        <w:jc w:val="center"/>
      </w:pPr>
      <w:r w:rsidRPr="00FA0F80">
        <w:rPr>
          <w:b/>
          <w:bCs/>
        </w:rPr>
        <w:t>2. РЕЗУЛЬТАТЫ ОСВОЕНИЯ ПРОФЕССИОНАЛЬНОГО МОДУЛЯ</w:t>
      </w:r>
    </w:p>
    <w:p w:rsidR="00BE3232" w:rsidRDefault="00BE3232" w:rsidP="00BE3232">
      <w:pPr>
        <w:pStyle w:val="Default"/>
        <w:jc w:val="both"/>
      </w:pPr>
      <w:r w:rsidRPr="00FA0F80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FA0F80">
        <w:rPr>
          <w:i/>
          <w:iCs/>
        </w:rPr>
        <w:t xml:space="preserve">Обеспечение безопасности работ при эксплуатации и ремонте оборудования электрических подстанций и сетей </w:t>
      </w:r>
      <w:r w:rsidRPr="00FA0F80">
        <w:t>и овладение общими и профессиональными компетенциями (ОК и ПК):</w:t>
      </w:r>
    </w:p>
    <w:p w:rsidR="00BE3232" w:rsidRPr="00FA0F80" w:rsidRDefault="00BE3232" w:rsidP="00BE3232">
      <w:pPr>
        <w:pStyle w:val="Default"/>
        <w:jc w:val="both"/>
      </w:pPr>
    </w:p>
    <w:p w:rsidR="00BE3232" w:rsidRPr="00FA0F80" w:rsidRDefault="00BE3232" w:rsidP="00BE3232">
      <w:pPr>
        <w:pStyle w:val="Default"/>
        <w:jc w:val="right"/>
      </w:pPr>
      <w:r w:rsidRPr="00FA0F80">
        <w:t xml:space="preserve">Таблица </w:t>
      </w:r>
      <w:r w:rsidR="008261BB">
        <w:t>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363"/>
      </w:tblGrid>
      <w:tr w:rsidR="00BE3232" w:rsidRPr="00FA0F80" w:rsidTr="003C7EF8">
        <w:tc>
          <w:tcPr>
            <w:tcW w:w="1560" w:type="dxa"/>
          </w:tcPr>
          <w:p w:rsidR="00BE3232" w:rsidRPr="00FA0F80" w:rsidRDefault="00BE3232" w:rsidP="003C7EF8">
            <w:pPr>
              <w:jc w:val="center"/>
              <w:rPr>
                <w:b/>
              </w:rPr>
            </w:pPr>
            <w:r w:rsidRPr="00FA0F80">
              <w:rPr>
                <w:b/>
              </w:rPr>
              <w:t>Код</w:t>
            </w:r>
          </w:p>
        </w:tc>
        <w:tc>
          <w:tcPr>
            <w:tcW w:w="8363" w:type="dxa"/>
          </w:tcPr>
          <w:p w:rsidR="00BE3232" w:rsidRPr="00FA0F80" w:rsidRDefault="00BE3232" w:rsidP="003C7EF8">
            <w:pPr>
              <w:jc w:val="center"/>
              <w:rPr>
                <w:b/>
              </w:rPr>
            </w:pPr>
            <w:r w:rsidRPr="00FA0F80">
              <w:rPr>
                <w:b/>
              </w:rPr>
              <w:t>Наименование результата обучения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FA0F80" w:rsidRDefault="00BE3232" w:rsidP="003C7EF8">
            <w:pPr>
              <w:jc w:val="center"/>
            </w:pPr>
            <w:r w:rsidRPr="00FA0F80">
              <w:t xml:space="preserve">ПК </w:t>
            </w:r>
            <w:r>
              <w:t>4</w:t>
            </w:r>
            <w:r w:rsidRPr="00FA0F80">
              <w:t>.1.</w:t>
            </w:r>
          </w:p>
        </w:tc>
        <w:tc>
          <w:tcPr>
            <w:tcW w:w="8363" w:type="dxa"/>
          </w:tcPr>
          <w:p w:rsidR="00BE3232" w:rsidRPr="00FA0F80" w:rsidRDefault="00BE3232" w:rsidP="003C7EF8">
            <w:pPr>
              <w:jc w:val="both"/>
            </w:pPr>
            <w:r w:rsidRPr="00FA0F80"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FA0F80" w:rsidRDefault="00BE3232" w:rsidP="003C7EF8">
            <w:pPr>
              <w:jc w:val="center"/>
            </w:pPr>
            <w:r w:rsidRPr="00FA0F80">
              <w:t xml:space="preserve">ПК </w:t>
            </w:r>
            <w:r>
              <w:t>4</w:t>
            </w:r>
            <w:r w:rsidRPr="00FA0F80">
              <w:t>.2.</w:t>
            </w:r>
          </w:p>
        </w:tc>
        <w:tc>
          <w:tcPr>
            <w:tcW w:w="8363" w:type="dxa"/>
          </w:tcPr>
          <w:p w:rsidR="00BE3232" w:rsidRPr="00FA0F80" w:rsidRDefault="00BE3232" w:rsidP="003C7EF8">
            <w:pPr>
              <w:jc w:val="both"/>
            </w:pPr>
            <w:r w:rsidRPr="00FA0F80"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8A0EAD" w:rsidRDefault="00BE3232" w:rsidP="003C7EF8">
            <w:pPr>
              <w:jc w:val="center"/>
            </w:pPr>
            <w:r w:rsidRPr="008A0EAD">
              <w:t xml:space="preserve">ОК </w:t>
            </w:r>
            <w:r>
              <w:t>01</w:t>
            </w:r>
          </w:p>
        </w:tc>
        <w:tc>
          <w:tcPr>
            <w:tcW w:w="8363" w:type="dxa"/>
          </w:tcPr>
          <w:p w:rsidR="00BE3232" w:rsidRPr="008A0EAD" w:rsidRDefault="00BE3232" w:rsidP="003C7EF8">
            <w:pPr>
              <w:autoSpaceDE w:val="0"/>
              <w:autoSpaceDN w:val="0"/>
              <w:adjustRightInd w:val="0"/>
            </w:pPr>
            <w:r w:rsidRPr="00F21AF1">
              <w:t>Выбирать способы решения задач профессиональной деятель</w:t>
            </w:r>
            <w:r>
              <w:t xml:space="preserve">ности применительно к различным </w:t>
            </w:r>
            <w:r w:rsidRPr="00F21AF1">
              <w:t>контекстам</w:t>
            </w:r>
            <w:r>
              <w:t>.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8A0EAD" w:rsidRDefault="00BE3232" w:rsidP="003C7EF8">
            <w:pPr>
              <w:jc w:val="center"/>
            </w:pPr>
            <w:r w:rsidRPr="008A0EAD">
              <w:t xml:space="preserve">ОК </w:t>
            </w:r>
            <w:r>
              <w:t>02</w:t>
            </w:r>
          </w:p>
        </w:tc>
        <w:tc>
          <w:tcPr>
            <w:tcW w:w="8363" w:type="dxa"/>
          </w:tcPr>
          <w:p w:rsidR="00BE3232" w:rsidRPr="008A0EAD" w:rsidRDefault="00BE3232" w:rsidP="003C7EF8">
            <w:pPr>
              <w:autoSpaceDE w:val="0"/>
              <w:autoSpaceDN w:val="0"/>
              <w:adjustRightInd w:val="0"/>
            </w:pPr>
            <w:r w:rsidRPr="00F21AF1">
              <w:t>Осуществлять поиск, анализ и интерпретацию информации, н</w:t>
            </w:r>
            <w:r>
              <w:t xml:space="preserve">еобходимой для </w:t>
            </w:r>
            <w:r>
              <w:lastRenderedPageBreak/>
              <w:t xml:space="preserve">выполнения задач </w:t>
            </w:r>
            <w:r w:rsidRPr="00F21AF1">
              <w:t>профессиональной деятельности</w:t>
            </w:r>
            <w:r>
              <w:t>.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8A0EAD" w:rsidRDefault="00BE3232" w:rsidP="003C7EF8">
            <w:pPr>
              <w:jc w:val="center"/>
            </w:pPr>
            <w:r w:rsidRPr="008A0EAD">
              <w:t xml:space="preserve">ОК </w:t>
            </w:r>
            <w:r>
              <w:t>03</w:t>
            </w:r>
          </w:p>
        </w:tc>
        <w:tc>
          <w:tcPr>
            <w:tcW w:w="8363" w:type="dxa"/>
          </w:tcPr>
          <w:p w:rsidR="00BE3232" w:rsidRPr="008A0EAD" w:rsidRDefault="00BE3232" w:rsidP="003C7EF8">
            <w:pPr>
              <w:autoSpaceDE w:val="0"/>
              <w:autoSpaceDN w:val="0"/>
              <w:adjustRightInd w:val="0"/>
            </w:pPr>
            <w:r w:rsidRPr="00F21AF1">
              <w:t>Планировать и реализовывать собственное профессиональное и личностное развитие</w:t>
            </w:r>
            <w:r>
              <w:t>.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8A0EAD" w:rsidRDefault="00BE3232" w:rsidP="003C7EF8">
            <w:pPr>
              <w:jc w:val="center"/>
            </w:pPr>
            <w:r>
              <w:t>ОК 04</w:t>
            </w:r>
          </w:p>
        </w:tc>
        <w:tc>
          <w:tcPr>
            <w:tcW w:w="8363" w:type="dxa"/>
          </w:tcPr>
          <w:p w:rsidR="00BE3232" w:rsidRPr="008A0EAD" w:rsidRDefault="00BE3232" w:rsidP="003C7EF8">
            <w:pPr>
              <w:autoSpaceDE w:val="0"/>
              <w:autoSpaceDN w:val="0"/>
              <w:adjustRightInd w:val="0"/>
            </w:pPr>
            <w:r w:rsidRPr="00F21AF1">
              <w:t>Работать в коллективе и команде, эффективно взаимодействовать с коллегами, руководством,</w:t>
            </w:r>
            <w:r>
              <w:t xml:space="preserve">  </w:t>
            </w:r>
            <w:r w:rsidRPr="00F21AF1">
              <w:t>клиентами</w:t>
            </w:r>
            <w:r>
              <w:t>.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8A0EAD" w:rsidRDefault="00BE3232" w:rsidP="003C7EF8">
            <w:pPr>
              <w:jc w:val="center"/>
            </w:pPr>
            <w:r w:rsidRPr="008A0EAD">
              <w:t xml:space="preserve">ОК </w:t>
            </w:r>
            <w:r>
              <w:t>05</w:t>
            </w:r>
          </w:p>
        </w:tc>
        <w:tc>
          <w:tcPr>
            <w:tcW w:w="8363" w:type="dxa"/>
          </w:tcPr>
          <w:p w:rsidR="00BE3232" w:rsidRPr="008A0EAD" w:rsidRDefault="00BE3232" w:rsidP="003C7EF8">
            <w:pPr>
              <w:autoSpaceDE w:val="0"/>
              <w:autoSpaceDN w:val="0"/>
              <w:adjustRightInd w:val="0"/>
            </w:pPr>
            <w:r w:rsidRPr="00F21AF1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t>.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8A0EAD" w:rsidRDefault="00BE3232" w:rsidP="003C7EF8">
            <w:pPr>
              <w:jc w:val="center"/>
            </w:pPr>
            <w:r w:rsidRPr="008A0EAD">
              <w:t xml:space="preserve">ОК </w:t>
            </w:r>
            <w:r>
              <w:t>06</w:t>
            </w:r>
          </w:p>
        </w:tc>
        <w:tc>
          <w:tcPr>
            <w:tcW w:w="8363" w:type="dxa"/>
          </w:tcPr>
          <w:p w:rsidR="00BE3232" w:rsidRPr="008A0EAD" w:rsidRDefault="00BE3232" w:rsidP="003C7EF8">
            <w:pPr>
              <w:autoSpaceDE w:val="0"/>
              <w:autoSpaceDN w:val="0"/>
              <w:adjustRightInd w:val="0"/>
            </w:pPr>
            <w:r w:rsidRPr="00F21AF1">
              <w:t>Проявлять гражданско-патриотическую позицию, демонстрировать осознанное поведение на</w:t>
            </w:r>
            <w:r>
              <w:t xml:space="preserve"> </w:t>
            </w:r>
            <w:r w:rsidRPr="00F21AF1">
              <w:t>основе традиционных общечеловеческих ценностей</w:t>
            </w:r>
            <w:r>
              <w:t>.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8A0EAD" w:rsidRDefault="00BE3232" w:rsidP="003C7EF8">
            <w:pPr>
              <w:jc w:val="center"/>
            </w:pPr>
            <w:r w:rsidRPr="008A0EAD">
              <w:t xml:space="preserve">ОК </w:t>
            </w:r>
            <w:r>
              <w:t>07</w:t>
            </w:r>
          </w:p>
        </w:tc>
        <w:tc>
          <w:tcPr>
            <w:tcW w:w="8363" w:type="dxa"/>
          </w:tcPr>
          <w:p w:rsidR="00BE3232" w:rsidRPr="008A0EAD" w:rsidRDefault="00BE3232" w:rsidP="003C7EF8">
            <w:pPr>
              <w:autoSpaceDE w:val="0"/>
              <w:autoSpaceDN w:val="0"/>
              <w:adjustRightInd w:val="0"/>
            </w:pPr>
            <w:r w:rsidRPr="00CD3344">
              <w:t>Содействовать сохранению окружающей среды, ресурсосбережению, эффективно действовать в</w:t>
            </w:r>
            <w:r>
              <w:t xml:space="preserve"> </w:t>
            </w:r>
            <w:r w:rsidRPr="00CD3344">
              <w:t>чрезвычайных ситуациях</w:t>
            </w:r>
            <w:r>
              <w:t>.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8A0EAD" w:rsidRDefault="00BE3232" w:rsidP="003C7EF8">
            <w:pPr>
              <w:jc w:val="center"/>
            </w:pPr>
            <w:r>
              <w:t>ОК 08</w:t>
            </w:r>
          </w:p>
        </w:tc>
        <w:tc>
          <w:tcPr>
            <w:tcW w:w="8363" w:type="dxa"/>
          </w:tcPr>
          <w:p w:rsidR="00BE3232" w:rsidRPr="008A0EAD" w:rsidRDefault="00BE3232" w:rsidP="003C7EF8">
            <w:pPr>
              <w:autoSpaceDE w:val="0"/>
              <w:autoSpaceDN w:val="0"/>
              <w:adjustRightInd w:val="0"/>
            </w:pPr>
            <w:r w:rsidRPr="00CD3344">
              <w:t>Использовать средства физической культуры для сохранения и укрепления здоровья в процессе</w:t>
            </w:r>
            <w:r>
              <w:t xml:space="preserve"> </w:t>
            </w:r>
            <w:r w:rsidRPr="00CD3344">
              <w:t>профессиональной деятельности и поддержания необходимого уровня физической подготовленности</w:t>
            </w:r>
            <w:r>
              <w:t>.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8A0EAD" w:rsidRDefault="00BE3232" w:rsidP="003C7EF8">
            <w:pPr>
              <w:jc w:val="center"/>
            </w:pPr>
            <w:r>
              <w:t>ОК 09</w:t>
            </w:r>
          </w:p>
        </w:tc>
        <w:tc>
          <w:tcPr>
            <w:tcW w:w="8363" w:type="dxa"/>
          </w:tcPr>
          <w:p w:rsidR="00BE3232" w:rsidRPr="008A0EAD" w:rsidRDefault="00BE3232" w:rsidP="003C7EF8">
            <w:pPr>
              <w:autoSpaceDE w:val="0"/>
              <w:autoSpaceDN w:val="0"/>
              <w:adjustRightInd w:val="0"/>
            </w:pPr>
            <w:r w:rsidRPr="00CD3344">
              <w:t>Использовать информационные технологии в профессиональной деятельности</w:t>
            </w:r>
            <w:r>
              <w:t>.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8A0EAD" w:rsidRDefault="00BE3232" w:rsidP="003C7EF8">
            <w:pPr>
              <w:jc w:val="center"/>
            </w:pPr>
            <w:r>
              <w:t>ОК 10</w:t>
            </w:r>
          </w:p>
        </w:tc>
        <w:tc>
          <w:tcPr>
            <w:tcW w:w="8363" w:type="dxa"/>
          </w:tcPr>
          <w:p w:rsidR="00BE3232" w:rsidRPr="008A0EAD" w:rsidRDefault="00BE3232" w:rsidP="003C7EF8">
            <w:pPr>
              <w:autoSpaceDE w:val="0"/>
              <w:autoSpaceDN w:val="0"/>
              <w:adjustRightInd w:val="0"/>
            </w:pPr>
            <w:r w:rsidRPr="00CD3344">
              <w:t>Пользоваться профессиональной документацией на государственном и иностранном языках</w:t>
            </w:r>
            <w:r>
              <w:t>.</w:t>
            </w:r>
          </w:p>
        </w:tc>
      </w:tr>
      <w:tr w:rsidR="00BE3232" w:rsidRPr="00FA0F80" w:rsidTr="003C7EF8">
        <w:tc>
          <w:tcPr>
            <w:tcW w:w="1560" w:type="dxa"/>
          </w:tcPr>
          <w:p w:rsidR="00BE3232" w:rsidRPr="008A0EAD" w:rsidRDefault="00BE3232" w:rsidP="003C7EF8">
            <w:pPr>
              <w:jc w:val="center"/>
            </w:pPr>
            <w:r>
              <w:t>ОК 11</w:t>
            </w:r>
          </w:p>
        </w:tc>
        <w:tc>
          <w:tcPr>
            <w:tcW w:w="8363" w:type="dxa"/>
          </w:tcPr>
          <w:p w:rsidR="00BE3232" w:rsidRPr="008A0EAD" w:rsidRDefault="00BE3232" w:rsidP="003C7EF8">
            <w:pPr>
              <w:autoSpaceDE w:val="0"/>
              <w:autoSpaceDN w:val="0"/>
              <w:adjustRightInd w:val="0"/>
            </w:pPr>
            <w:r w:rsidRPr="00CD3344">
              <w:t>Использовать знания по финансовой грамотности, планировать предпринимательскую</w:t>
            </w:r>
            <w:r>
              <w:t xml:space="preserve"> </w:t>
            </w:r>
            <w:r w:rsidRPr="00CD3344">
              <w:t>деятельность в профессиональной сфере</w:t>
            </w:r>
          </w:p>
        </w:tc>
      </w:tr>
    </w:tbl>
    <w:p w:rsidR="00BE3232" w:rsidRPr="00FA0F80" w:rsidRDefault="00BE3232" w:rsidP="00BE3232">
      <w:pPr>
        <w:pStyle w:val="a5"/>
        <w:spacing w:before="8"/>
      </w:pPr>
    </w:p>
    <w:p w:rsidR="00BE3232" w:rsidRPr="00FA0F80" w:rsidRDefault="00BE3232" w:rsidP="00BE3232">
      <w:pPr>
        <w:spacing w:line="266" w:lineRule="exact"/>
        <w:sectPr w:rsidR="00BE3232" w:rsidRPr="00FA0F80" w:rsidSect="00605940">
          <w:footerReference w:type="default" r:id="rId7"/>
          <w:pgSz w:w="11910" w:h="16850"/>
          <w:pgMar w:top="1134" w:right="567" w:bottom="1134" w:left="1418" w:header="0" w:footer="1400" w:gutter="0"/>
          <w:cols w:space="720"/>
        </w:sectPr>
      </w:pPr>
    </w:p>
    <w:p w:rsidR="00BE3232" w:rsidRPr="00FA0F80" w:rsidRDefault="00BE3232" w:rsidP="00BE3232">
      <w:pPr>
        <w:widowControl w:val="0"/>
        <w:tabs>
          <w:tab w:val="left" w:pos="4243"/>
        </w:tabs>
        <w:autoSpaceDE w:val="0"/>
        <w:autoSpaceDN w:val="0"/>
        <w:spacing w:before="107"/>
        <w:ind w:left="946"/>
        <w:jc w:val="center"/>
        <w:outlineLvl w:val="0"/>
        <w:rPr>
          <w:b/>
          <w:bCs/>
          <w:sz w:val="28"/>
          <w:szCs w:val="28"/>
          <w:lang w:bidi="ru-RU"/>
        </w:rPr>
      </w:pPr>
      <w:r w:rsidRPr="00FA0F80">
        <w:rPr>
          <w:b/>
          <w:bCs/>
          <w:sz w:val="28"/>
          <w:szCs w:val="28"/>
          <w:lang w:bidi="ru-RU"/>
        </w:rPr>
        <w:lastRenderedPageBreak/>
        <w:t>3. СОДЕРЖАНИЕ ПРОФЕССИОНАЛЬНОГО</w:t>
      </w:r>
      <w:r w:rsidRPr="00FA0F80">
        <w:rPr>
          <w:b/>
          <w:bCs/>
          <w:spacing w:val="-2"/>
          <w:sz w:val="28"/>
          <w:szCs w:val="28"/>
          <w:lang w:bidi="ru-RU"/>
        </w:rPr>
        <w:t xml:space="preserve"> </w:t>
      </w:r>
      <w:r w:rsidRPr="00FA0F80">
        <w:rPr>
          <w:b/>
          <w:bCs/>
          <w:sz w:val="28"/>
          <w:szCs w:val="28"/>
          <w:lang w:bidi="ru-RU"/>
        </w:rPr>
        <w:t>МОДУЛЯ</w:t>
      </w:r>
    </w:p>
    <w:p w:rsidR="00BE3232" w:rsidRPr="00FA0F80" w:rsidRDefault="00BE3232" w:rsidP="00BE3232">
      <w:pPr>
        <w:widowControl w:val="0"/>
        <w:tabs>
          <w:tab w:val="left" w:pos="1092"/>
        </w:tabs>
        <w:autoSpaceDE w:val="0"/>
        <w:autoSpaceDN w:val="0"/>
        <w:spacing w:after="4"/>
        <w:ind w:right="1812"/>
        <w:outlineLvl w:val="1"/>
        <w:rPr>
          <w:b/>
          <w:bCs/>
          <w:lang w:bidi="ru-RU"/>
        </w:rPr>
      </w:pPr>
    </w:p>
    <w:p w:rsidR="00BE3232" w:rsidRPr="00FA0F80" w:rsidRDefault="00BE3232" w:rsidP="00BE3232">
      <w:pPr>
        <w:widowControl w:val="0"/>
        <w:tabs>
          <w:tab w:val="left" w:pos="1092"/>
        </w:tabs>
        <w:autoSpaceDE w:val="0"/>
        <w:autoSpaceDN w:val="0"/>
        <w:spacing w:after="4"/>
        <w:ind w:left="284" w:right="514"/>
        <w:outlineLvl w:val="1"/>
        <w:rPr>
          <w:b/>
          <w:bCs/>
          <w:lang w:bidi="ru-RU"/>
        </w:rPr>
      </w:pPr>
      <w:r w:rsidRPr="00FA0F80">
        <w:rPr>
          <w:b/>
          <w:bCs/>
          <w:lang w:bidi="ru-RU"/>
        </w:rPr>
        <w:t>3.1. Тематический пла</w:t>
      </w:r>
      <w:r>
        <w:rPr>
          <w:b/>
          <w:bCs/>
          <w:lang w:bidi="ru-RU"/>
        </w:rPr>
        <w:t>н профессионального модуля ПМ.04</w:t>
      </w:r>
      <w:r w:rsidRPr="00FA0F80">
        <w:rPr>
          <w:b/>
          <w:bCs/>
          <w:lang w:bidi="ru-RU"/>
        </w:rPr>
        <w:t xml:space="preserve"> </w:t>
      </w:r>
      <w:r w:rsidRPr="00FA0F80">
        <w:rPr>
          <w:b/>
          <w:iCs/>
        </w:rPr>
        <w:t>Обеспечение безопасности работ при эксплуатации и ремонте оборудования электрических подстанций и сетей</w:t>
      </w:r>
      <w:r>
        <w:rPr>
          <w:b/>
          <w:bCs/>
          <w:lang w:bidi="ru-RU"/>
        </w:rPr>
        <w:t xml:space="preserve"> </w:t>
      </w:r>
    </w:p>
    <w:p w:rsidR="00BE3232" w:rsidRDefault="00BE3232" w:rsidP="00BE3232">
      <w:pPr>
        <w:widowControl w:val="0"/>
        <w:tabs>
          <w:tab w:val="left" w:pos="1092"/>
        </w:tabs>
        <w:autoSpaceDE w:val="0"/>
        <w:autoSpaceDN w:val="0"/>
        <w:spacing w:after="4"/>
        <w:ind w:right="514"/>
        <w:outlineLvl w:val="1"/>
        <w:rPr>
          <w:bCs/>
          <w:lang w:bidi="ru-RU"/>
        </w:rPr>
      </w:pPr>
    </w:p>
    <w:p w:rsidR="00BE3232" w:rsidRPr="00FA0F80" w:rsidRDefault="00BE3232" w:rsidP="00BE3232">
      <w:pPr>
        <w:widowControl w:val="0"/>
        <w:tabs>
          <w:tab w:val="left" w:pos="1092"/>
        </w:tabs>
        <w:autoSpaceDE w:val="0"/>
        <w:autoSpaceDN w:val="0"/>
        <w:spacing w:after="4"/>
        <w:ind w:right="514"/>
        <w:jc w:val="right"/>
        <w:outlineLvl w:val="1"/>
        <w:rPr>
          <w:bCs/>
          <w:lang w:bidi="ru-RU"/>
        </w:rPr>
      </w:pPr>
      <w:r>
        <w:rPr>
          <w:bCs/>
          <w:lang w:bidi="ru-RU"/>
        </w:rPr>
        <w:t xml:space="preserve">Таблица </w:t>
      </w:r>
      <w:r w:rsidR="008261BB">
        <w:rPr>
          <w:bCs/>
          <w:lang w:bidi="ru-RU"/>
        </w:rPr>
        <w:t>3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2359"/>
        <w:gridCol w:w="2680"/>
        <w:gridCol w:w="1550"/>
        <w:gridCol w:w="1054"/>
        <w:gridCol w:w="1620"/>
        <w:gridCol w:w="1745"/>
        <w:gridCol w:w="1830"/>
        <w:gridCol w:w="1993"/>
      </w:tblGrid>
      <w:tr w:rsidR="00BE3232" w:rsidRPr="00FA0F80" w:rsidTr="003C7EF8">
        <w:trPr>
          <w:trHeight w:val="55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ind w:left="175" w:right="219"/>
              <w:rPr>
                <w:b/>
                <w:lang w:bidi="ru-RU"/>
              </w:rPr>
            </w:pPr>
            <w:r w:rsidRPr="00FA0F80">
              <w:rPr>
                <w:b/>
                <w:szCs w:val="22"/>
                <w:lang w:bidi="ru-RU"/>
              </w:rPr>
              <w:t>Коды ПК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A0F8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Наименование структурного элемента ПМ по учебному плану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FA0F80">
              <w:rPr>
                <w:rFonts w:eastAsia="Calibri"/>
                <w:b/>
                <w:bCs/>
                <w:color w:val="000000"/>
                <w:sz w:val="23"/>
                <w:szCs w:val="23"/>
                <w:lang w:val="en-US" w:eastAsia="en-US"/>
              </w:rPr>
              <w:t>Наименовани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е</w:t>
            </w:r>
            <w:r w:rsidRPr="00FA0F80">
              <w:rPr>
                <w:rFonts w:eastAsia="Calibri"/>
                <w:b/>
                <w:bCs/>
                <w:color w:val="000000"/>
                <w:sz w:val="23"/>
                <w:szCs w:val="23"/>
                <w:lang w:val="en-US" w:eastAsia="en-US"/>
              </w:rPr>
              <w:t xml:space="preserve"> разделов профессионального модуля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88"/>
              <w:ind w:left="151" w:right="196" w:hanging="6"/>
              <w:rPr>
                <w:i/>
                <w:lang w:bidi="ru-RU"/>
              </w:rPr>
            </w:pPr>
            <w:r w:rsidRPr="00FA0F80">
              <w:rPr>
                <w:b/>
                <w:szCs w:val="22"/>
                <w:lang w:bidi="ru-RU"/>
              </w:rPr>
              <w:t xml:space="preserve">Всего часов </w:t>
            </w:r>
            <w:r w:rsidRPr="00FA0F80">
              <w:rPr>
                <w:b/>
                <w:i/>
                <w:szCs w:val="22"/>
                <w:lang w:bidi="ru-RU"/>
              </w:rPr>
              <w:t>(</w:t>
            </w:r>
            <w:r w:rsidRPr="00FA0F80">
              <w:rPr>
                <w:i/>
                <w:szCs w:val="22"/>
                <w:lang w:bidi="ru-RU"/>
              </w:rPr>
              <w:t>макс. учебная нагрузка и практики)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A0F8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</w:tr>
      <w:tr w:rsidR="00BE3232" w:rsidRPr="00FA0F80" w:rsidTr="003C7EF8">
        <w:trPr>
          <w:trHeight w:val="82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rPr>
                <w:sz w:val="2"/>
                <w:szCs w:val="2"/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rPr>
                <w:sz w:val="2"/>
                <w:szCs w:val="2"/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rPr>
                <w:sz w:val="2"/>
                <w:szCs w:val="2"/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rPr>
                <w:sz w:val="2"/>
                <w:szCs w:val="2"/>
                <w:lang w:bidi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33"/>
              <w:ind w:left="732" w:right="122" w:hanging="584"/>
              <w:rPr>
                <w:b/>
                <w:lang w:bidi="ru-RU"/>
              </w:rPr>
            </w:pPr>
            <w:r w:rsidRPr="00FA0F80">
              <w:rPr>
                <w:b/>
                <w:szCs w:val="22"/>
                <w:lang w:bidi="ru-RU"/>
              </w:rPr>
              <w:t>Обязательная аудиторная учебная нагрузка обучающегося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232" w:rsidRPr="00B361C9" w:rsidRDefault="00BE3232" w:rsidP="003C7EF8">
            <w:pPr>
              <w:widowControl w:val="0"/>
              <w:autoSpaceDE w:val="0"/>
              <w:autoSpaceDN w:val="0"/>
              <w:spacing w:line="276" w:lineRule="exact"/>
              <w:ind w:left="111" w:right="106"/>
              <w:rPr>
                <w:b/>
                <w:lang w:bidi="ru-RU"/>
              </w:rPr>
            </w:pPr>
            <w:r>
              <w:rPr>
                <w:b/>
                <w:szCs w:val="22"/>
                <w:lang w:bidi="ru-RU"/>
              </w:rPr>
              <w:t>Консультация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232" w:rsidRPr="00B361C9" w:rsidRDefault="00BE3232" w:rsidP="003C7EF8">
            <w:pPr>
              <w:widowControl w:val="0"/>
              <w:autoSpaceDE w:val="0"/>
              <w:autoSpaceDN w:val="0"/>
              <w:spacing w:line="276" w:lineRule="exact"/>
              <w:ind w:left="111" w:right="106"/>
              <w:rPr>
                <w:b/>
                <w:lang w:bidi="ru-RU"/>
              </w:rPr>
            </w:pPr>
            <w:r>
              <w:rPr>
                <w:b/>
                <w:szCs w:val="22"/>
                <w:lang w:bidi="ru-RU"/>
              </w:rPr>
              <w:t>Промежуточная аттестация</w:t>
            </w:r>
          </w:p>
        </w:tc>
      </w:tr>
      <w:tr w:rsidR="00BE3232" w:rsidRPr="00802FDE" w:rsidTr="003C7EF8">
        <w:trPr>
          <w:trHeight w:val="1582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rPr>
                <w:sz w:val="2"/>
                <w:szCs w:val="2"/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rPr>
                <w:sz w:val="2"/>
                <w:szCs w:val="2"/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rPr>
                <w:sz w:val="2"/>
                <w:szCs w:val="2"/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rPr>
                <w:sz w:val="2"/>
                <w:szCs w:val="2"/>
                <w:lang w:bidi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ind w:left="220" w:right="168" w:hanging="27"/>
              <w:rPr>
                <w:b/>
                <w:lang w:val="en-US" w:bidi="ru-RU"/>
              </w:rPr>
            </w:pPr>
            <w:r w:rsidRPr="00FA0F80">
              <w:rPr>
                <w:b/>
                <w:szCs w:val="22"/>
                <w:lang w:val="en-US" w:bidi="ru-RU"/>
              </w:rPr>
              <w:t>Всего,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A0F8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в т.ч. лабораторные работы и практические занятия,</w:t>
            </w:r>
          </w:p>
          <w:p w:rsidR="00BE3232" w:rsidRPr="00FA0F80" w:rsidRDefault="00BE3232" w:rsidP="003C7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FA0F80">
              <w:rPr>
                <w:rFonts w:eastAsia="Calibri"/>
                <w:b/>
                <w:bCs/>
                <w:color w:val="000000"/>
                <w:sz w:val="23"/>
                <w:szCs w:val="23"/>
                <w:lang w:val="en-US" w:eastAsia="en-US"/>
              </w:rPr>
              <w:t>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Default="00BE3232" w:rsidP="003C7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в т.ч.</w:t>
            </w:r>
          </w:p>
          <w:p w:rsidR="00BE3232" w:rsidRPr="00802FDE" w:rsidRDefault="00BE3232" w:rsidP="003C7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курсовое проектирование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232" w:rsidRPr="00802FDE" w:rsidRDefault="00BE3232" w:rsidP="003C7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232" w:rsidRPr="00802FDE" w:rsidRDefault="00BE3232" w:rsidP="003C7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E3232" w:rsidRPr="00FA0F80" w:rsidTr="003C7EF8">
        <w:trPr>
          <w:trHeight w:val="275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77380B">
              <w:rPr>
                <w:b/>
                <w:lang w:bidi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77380B">
              <w:rPr>
                <w:b/>
                <w:lang w:bidi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77380B">
              <w:rPr>
                <w:b/>
                <w:lang w:bidi="ru-RU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77380B">
              <w:rPr>
                <w:b/>
                <w:lang w:bidi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spacing w:before="2"/>
              <w:jc w:val="center"/>
              <w:rPr>
                <w:b/>
                <w:i/>
                <w:lang w:bidi="ru-RU"/>
              </w:rPr>
            </w:pPr>
            <w:r w:rsidRPr="0077380B">
              <w:rPr>
                <w:b/>
                <w:i/>
                <w:lang w:bidi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7380B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</w:t>
            </w:r>
          </w:p>
        </w:tc>
      </w:tr>
      <w:tr w:rsidR="00BE3232" w:rsidRPr="00FA0F80" w:rsidTr="003C7EF8">
        <w:trPr>
          <w:trHeight w:val="1380"/>
        </w:trPr>
        <w:tc>
          <w:tcPr>
            <w:tcW w:w="0" w:type="auto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211" w:right="221"/>
              <w:rPr>
                <w:lang w:bidi="ru-RU"/>
              </w:rPr>
            </w:pPr>
            <w:r w:rsidRPr="00FA0F80">
              <w:rPr>
                <w:szCs w:val="22"/>
                <w:lang w:val="en-US" w:bidi="ru-RU"/>
              </w:rPr>
              <w:t xml:space="preserve">ПК </w:t>
            </w:r>
            <w:r>
              <w:rPr>
                <w:szCs w:val="22"/>
                <w:lang w:bidi="ru-RU"/>
              </w:rPr>
              <w:t>4</w:t>
            </w:r>
            <w:r w:rsidRPr="00FA0F80">
              <w:rPr>
                <w:szCs w:val="22"/>
                <w:lang w:val="en-US" w:bidi="ru-RU"/>
              </w:rPr>
              <w:t>.1</w:t>
            </w:r>
            <w:r w:rsidRPr="00FA0F80">
              <w:rPr>
                <w:szCs w:val="22"/>
                <w:lang w:bidi="ru-RU"/>
              </w:rPr>
              <w:t>.</w:t>
            </w:r>
          </w:p>
          <w:p w:rsidR="00BE3232" w:rsidRPr="00FA0F80" w:rsidRDefault="00BE3232" w:rsidP="003C7EF8">
            <w:pPr>
              <w:widowControl w:val="0"/>
              <w:autoSpaceDE w:val="0"/>
              <w:autoSpaceDN w:val="0"/>
              <w:ind w:left="211"/>
              <w:rPr>
                <w:lang w:bidi="ru-RU"/>
              </w:rPr>
            </w:pPr>
            <w:r>
              <w:rPr>
                <w:szCs w:val="22"/>
                <w:lang w:bidi="ru-RU"/>
              </w:rPr>
              <w:t>4</w:t>
            </w:r>
            <w:r w:rsidRPr="00FA0F80">
              <w:rPr>
                <w:szCs w:val="22"/>
                <w:lang w:val="en-US" w:bidi="ru-RU"/>
              </w:rPr>
              <w:t>.2</w:t>
            </w:r>
            <w:r w:rsidRPr="00FA0F80">
              <w:rPr>
                <w:szCs w:val="22"/>
                <w:lang w:bidi="ru-RU"/>
              </w:rPr>
              <w:t>.</w:t>
            </w:r>
          </w:p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2"/>
              <w:ind w:left="211"/>
              <w:rPr>
                <w:lang w:val="en-US" w:bidi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lang w:bidi="ru-RU"/>
              </w:rPr>
            </w:pPr>
            <w:r w:rsidRPr="00FA0F80">
              <w:rPr>
                <w:lang w:bidi="ru-RU"/>
              </w:rPr>
              <w:t>МДК 0</w:t>
            </w:r>
            <w:r w:rsidRPr="008261BB">
              <w:rPr>
                <w:lang w:bidi="ru-RU"/>
              </w:rPr>
              <w:t>4</w:t>
            </w:r>
            <w:r w:rsidRPr="00FA0F80">
              <w:rPr>
                <w:lang w:bidi="ru-RU"/>
              </w:rPr>
              <w:t>.01.</w:t>
            </w:r>
          </w:p>
          <w:p w:rsidR="00BE3232" w:rsidRPr="00FA0F80" w:rsidRDefault="00BE3232" w:rsidP="003C7EF8">
            <w:pPr>
              <w:pStyle w:val="Default"/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FA0F80">
              <w:rPr>
                <w:rFonts w:eastAsia="Calibri"/>
                <w:lang w:eastAsia="en-US"/>
              </w:rPr>
              <w:t xml:space="preserve">Безопасность работ при эксплуатации и ремонте оборудования устройств электроснабжения </w:t>
            </w:r>
          </w:p>
          <w:p w:rsidR="00BE3232" w:rsidRPr="00FA0F80" w:rsidRDefault="00BE3232" w:rsidP="003C7EF8">
            <w:pPr>
              <w:widowControl w:val="0"/>
              <w:autoSpaceDE w:val="0"/>
              <w:autoSpaceDN w:val="0"/>
              <w:ind w:left="107"/>
              <w:rPr>
                <w:lang w:bidi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141"/>
              <w:rPr>
                <w:lang w:bidi="ru-RU"/>
              </w:rPr>
            </w:pPr>
            <w:r w:rsidRPr="00FA0F80">
              <w:rPr>
                <w:lang w:bidi="ru-RU"/>
              </w:rPr>
              <w:t>Раздел 1.</w:t>
            </w:r>
          </w:p>
          <w:p w:rsidR="00BE3232" w:rsidRPr="00AD0DBD" w:rsidRDefault="00BE3232" w:rsidP="003C7EF8">
            <w:pPr>
              <w:widowControl w:val="0"/>
              <w:autoSpaceDE w:val="0"/>
              <w:autoSpaceDN w:val="0"/>
              <w:ind w:left="141" w:right="291"/>
              <w:rPr>
                <w:lang w:bidi="ru-RU"/>
              </w:rPr>
            </w:pPr>
            <w:r>
              <w:rPr>
                <w:rFonts w:eastAsia="Calibri"/>
                <w:spacing w:val="-5"/>
              </w:rPr>
              <w:t>Обеспечение безопасного производства плановых и аварийных работ в электрических установках и сетях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F15829" w:rsidRDefault="00BE3232" w:rsidP="003C7EF8">
            <w:pPr>
              <w:widowControl w:val="0"/>
              <w:autoSpaceDE w:val="0"/>
              <w:autoSpaceDN w:val="0"/>
              <w:spacing w:before="227"/>
              <w:ind w:right="142"/>
              <w:jc w:val="center"/>
              <w:rPr>
                <w:b/>
                <w:lang w:bidi="ru-RU"/>
              </w:rPr>
            </w:pPr>
            <w:r w:rsidRPr="00F15829">
              <w:rPr>
                <w:b/>
                <w:lang w:bidi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F15829" w:rsidRDefault="00BE3232" w:rsidP="003C7EF8">
            <w:pPr>
              <w:widowControl w:val="0"/>
              <w:autoSpaceDE w:val="0"/>
              <w:autoSpaceDN w:val="0"/>
              <w:ind w:left="57" w:right="57"/>
              <w:jc w:val="center"/>
              <w:rPr>
                <w:b/>
                <w:lang w:bidi="ru-RU"/>
              </w:rPr>
            </w:pPr>
            <w:r w:rsidRPr="00F15829">
              <w:rPr>
                <w:b/>
                <w:lang w:bidi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F15829" w:rsidRDefault="00BE3232" w:rsidP="003C7EF8">
            <w:pPr>
              <w:widowControl w:val="0"/>
              <w:autoSpaceDE w:val="0"/>
              <w:autoSpaceDN w:val="0"/>
              <w:ind w:right="754"/>
              <w:jc w:val="center"/>
              <w:rPr>
                <w:b/>
                <w:lang w:bidi="ru-RU"/>
              </w:rPr>
            </w:pPr>
            <w:r w:rsidRPr="00F15829">
              <w:rPr>
                <w:b/>
                <w:lang w:bidi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-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232" w:rsidRPr="00F15829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F15829">
              <w:rPr>
                <w:b/>
                <w:lang w:bidi="ru-RU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232" w:rsidRPr="00F15829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F15829">
              <w:rPr>
                <w:b/>
                <w:lang w:bidi="ru-RU"/>
              </w:rPr>
              <w:t>8</w:t>
            </w:r>
          </w:p>
        </w:tc>
      </w:tr>
      <w:tr w:rsidR="00BE3232" w:rsidRPr="00FA0F80" w:rsidTr="003C7EF8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211" w:right="221"/>
              <w:rPr>
                <w:rFonts w:eastAsia="Calibri"/>
                <w:lang w:bidi="ru-RU"/>
              </w:rPr>
            </w:pPr>
            <w:r w:rsidRPr="00FA0F80">
              <w:rPr>
                <w:rFonts w:eastAsia="Calibri"/>
                <w:lang w:bidi="ru-RU"/>
              </w:rPr>
              <w:t xml:space="preserve">ПК </w:t>
            </w:r>
            <w:r>
              <w:rPr>
                <w:rFonts w:eastAsia="Calibri"/>
                <w:lang w:bidi="ru-RU"/>
              </w:rPr>
              <w:t>4</w:t>
            </w:r>
            <w:r w:rsidRPr="00FA0F80">
              <w:rPr>
                <w:rFonts w:eastAsia="Calibri"/>
                <w:lang w:bidi="ru-RU"/>
              </w:rPr>
              <w:t>.2.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Calibri" w:eastAsia="Calibri" w:hAnsi="Calibri"/>
                <w:lang w:bidi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113" w:right="113"/>
              <w:rPr>
                <w:rFonts w:eastAsia="Calibri"/>
              </w:rPr>
            </w:pPr>
            <w:r w:rsidRPr="00FA0F80">
              <w:rPr>
                <w:rFonts w:eastAsia="Calibri"/>
                <w:szCs w:val="22"/>
              </w:rPr>
              <w:t>Раздел 2.</w:t>
            </w:r>
          </w:p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113" w:right="113"/>
              <w:rPr>
                <w:rFonts w:ascii="Calibri" w:eastAsia="Calibri" w:hAnsi="Calibri"/>
                <w:lang w:bidi="ru-RU"/>
              </w:rPr>
            </w:pPr>
            <w:r w:rsidRPr="00FA0F80">
              <w:rPr>
                <w:rFonts w:eastAsia="Calibri"/>
                <w:szCs w:val="22"/>
              </w:rPr>
              <w:t>Оформление документации по охране труда и электробезопасности</w:t>
            </w:r>
            <w:r>
              <w:rPr>
                <w:rFonts w:eastAsia="Calibri"/>
                <w:szCs w:val="22"/>
              </w:rPr>
              <w:t xml:space="preserve"> и ремонте электрических установок и сетей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F15829" w:rsidRDefault="00BE3232" w:rsidP="003C7EF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bidi="ru-RU"/>
              </w:rPr>
            </w:pPr>
            <w:r w:rsidRPr="00F15829">
              <w:rPr>
                <w:rFonts w:eastAsia="Calibri"/>
                <w:b/>
                <w:lang w:bidi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F15829" w:rsidRDefault="00BE3232" w:rsidP="003C7EF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bidi="ru-RU"/>
              </w:rPr>
            </w:pPr>
            <w:r w:rsidRPr="00F15829">
              <w:rPr>
                <w:rFonts w:eastAsia="Calibri"/>
                <w:b/>
                <w:lang w:bidi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F15829" w:rsidRDefault="00BE3232" w:rsidP="003C7EF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bidi="ru-RU"/>
              </w:rPr>
            </w:pPr>
            <w:r w:rsidRPr="00F15829">
              <w:rPr>
                <w:rFonts w:eastAsia="Calibri"/>
                <w:b/>
                <w:lang w:bidi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bidi="ru-RU"/>
              </w:rPr>
            </w:pPr>
            <w:r>
              <w:rPr>
                <w:rFonts w:eastAsia="Calibri"/>
                <w:b/>
                <w:lang w:bidi="ru-RU"/>
              </w:rPr>
              <w:t>-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232" w:rsidRPr="00F15829" w:rsidRDefault="00BE3232" w:rsidP="003C7EF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bidi="ru-RU"/>
              </w:rPr>
            </w:pPr>
            <w:r w:rsidRPr="00F15829">
              <w:rPr>
                <w:rFonts w:eastAsia="Calibri"/>
                <w:b/>
                <w:lang w:bidi="ru-RU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232" w:rsidRPr="00F15829" w:rsidRDefault="00BE3232" w:rsidP="003C7EF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bidi="ru-RU"/>
              </w:rPr>
            </w:pPr>
            <w:r w:rsidRPr="00F15829">
              <w:rPr>
                <w:rFonts w:eastAsia="Calibri"/>
                <w:b/>
                <w:lang w:bidi="ru-RU"/>
              </w:rPr>
              <w:t>10</w:t>
            </w:r>
          </w:p>
        </w:tc>
      </w:tr>
    </w:tbl>
    <w:p w:rsidR="00BE3232" w:rsidRDefault="00BE3232" w:rsidP="00BE3232">
      <w:pPr>
        <w:jc w:val="right"/>
      </w:pPr>
      <w:r>
        <w:br w:type="page"/>
      </w:r>
      <w:r>
        <w:lastRenderedPageBreak/>
        <w:t>Продолжение таблицы</w:t>
      </w:r>
      <w:r w:rsidR="008261BB">
        <w:t xml:space="preserve">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2408"/>
        <w:gridCol w:w="2695"/>
        <w:gridCol w:w="1556"/>
        <w:gridCol w:w="994"/>
        <w:gridCol w:w="1701"/>
        <w:gridCol w:w="1701"/>
        <w:gridCol w:w="1843"/>
        <w:gridCol w:w="1959"/>
      </w:tblGrid>
      <w:tr w:rsidR="00BE3232" w:rsidRPr="00FA0F80" w:rsidTr="003C7EF8">
        <w:trPr>
          <w:trHeight w:val="279"/>
        </w:trPr>
        <w:tc>
          <w:tcPr>
            <w:tcW w:w="397" w:type="pct"/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77380B">
              <w:rPr>
                <w:b/>
                <w:lang w:bidi="ru-RU"/>
              </w:rPr>
              <w:t>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77380B">
              <w:rPr>
                <w:b/>
                <w:lang w:bidi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77380B">
              <w:rPr>
                <w:b/>
                <w:lang w:bidi="ru-RU"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77380B">
              <w:rPr>
                <w:b/>
                <w:lang w:bidi="ru-RU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spacing w:before="2"/>
              <w:jc w:val="center"/>
              <w:rPr>
                <w:b/>
                <w:i/>
                <w:lang w:bidi="ru-RU"/>
              </w:rPr>
            </w:pPr>
            <w:r w:rsidRPr="0077380B">
              <w:rPr>
                <w:b/>
                <w:i/>
                <w:lang w:bidi="ru-RU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7380B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7380B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7380B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7380B">
              <w:rPr>
                <w:rFonts w:eastAsia="Calibri"/>
                <w:b/>
                <w:bCs/>
                <w:color w:val="000000"/>
                <w:lang w:eastAsia="en-US"/>
              </w:rPr>
              <w:t>9</w:t>
            </w:r>
          </w:p>
        </w:tc>
      </w:tr>
      <w:tr w:rsidR="00BE3232" w:rsidRPr="00FA0F80" w:rsidTr="003C7EF8">
        <w:trPr>
          <w:trHeight w:val="839"/>
        </w:trPr>
        <w:tc>
          <w:tcPr>
            <w:tcW w:w="39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211" w:right="221"/>
              <w:rPr>
                <w:lang w:bidi="ru-RU"/>
              </w:rPr>
            </w:pPr>
            <w:r w:rsidRPr="00FA0F80">
              <w:rPr>
                <w:szCs w:val="22"/>
                <w:lang w:val="en-US" w:bidi="ru-RU"/>
              </w:rPr>
              <w:t xml:space="preserve">ПК </w:t>
            </w:r>
            <w:r>
              <w:rPr>
                <w:szCs w:val="22"/>
                <w:lang w:bidi="ru-RU"/>
              </w:rPr>
              <w:t>4</w:t>
            </w:r>
            <w:r w:rsidRPr="00FA0F80">
              <w:rPr>
                <w:szCs w:val="22"/>
                <w:lang w:bidi="ru-RU"/>
              </w:rPr>
              <w:t>.1.,</w:t>
            </w:r>
          </w:p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211" w:right="221"/>
              <w:rPr>
                <w:lang w:val="en-US" w:bidi="ru-RU"/>
              </w:rPr>
            </w:pPr>
            <w:r>
              <w:rPr>
                <w:szCs w:val="22"/>
                <w:lang w:bidi="ru-RU"/>
              </w:rPr>
              <w:t>4</w:t>
            </w:r>
            <w:r w:rsidRPr="00FA0F80">
              <w:rPr>
                <w:szCs w:val="22"/>
                <w:lang w:bidi="ru-RU"/>
              </w:rPr>
              <w:t>.2.</w:t>
            </w:r>
          </w:p>
        </w:tc>
        <w:tc>
          <w:tcPr>
            <w:tcW w:w="746" w:type="pct"/>
            <w:shd w:val="clear" w:color="auto" w:fill="auto"/>
          </w:tcPr>
          <w:p w:rsidR="00BE3232" w:rsidRPr="00FA0F80" w:rsidRDefault="00BE3232" w:rsidP="003C7EF8">
            <w:pPr>
              <w:pStyle w:val="Default"/>
              <w:widowControl w:val="0"/>
              <w:ind w:left="113" w:right="113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УП.04 Учебная практика</w:t>
            </w:r>
          </w:p>
        </w:tc>
        <w:tc>
          <w:tcPr>
            <w:tcW w:w="835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57" w:right="57"/>
              <w:rPr>
                <w:lang w:bidi="ru-RU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36</w:t>
            </w:r>
          </w:p>
        </w:tc>
        <w:tc>
          <w:tcPr>
            <w:tcW w:w="308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  <w:tc>
          <w:tcPr>
            <w:tcW w:w="52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  <w:tc>
          <w:tcPr>
            <w:tcW w:w="52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  <w:tc>
          <w:tcPr>
            <w:tcW w:w="571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  <w:tc>
          <w:tcPr>
            <w:tcW w:w="60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</w:tr>
      <w:tr w:rsidR="00BE3232" w:rsidRPr="00FA0F80" w:rsidTr="003C7EF8">
        <w:trPr>
          <w:trHeight w:val="1446"/>
        </w:trPr>
        <w:tc>
          <w:tcPr>
            <w:tcW w:w="39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211" w:right="221"/>
              <w:rPr>
                <w:lang w:bidi="ru-RU"/>
              </w:rPr>
            </w:pPr>
            <w:r w:rsidRPr="00FA0F80">
              <w:rPr>
                <w:szCs w:val="22"/>
                <w:lang w:val="en-US" w:bidi="ru-RU"/>
              </w:rPr>
              <w:t xml:space="preserve">ПК </w:t>
            </w:r>
            <w:r>
              <w:rPr>
                <w:szCs w:val="22"/>
                <w:lang w:bidi="ru-RU"/>
              </w:rPr>
              <w:t>4</w:t>
            </w:r>
            <w:r w:rsidRPr="00FA0F80">
              <w:rPr>
                <w:szCs w:val="22"/>
                <w:lang w:bidi="ru-RU"/>
              </w:rPr>
              <w:t>.1.,</w:t>
            </w:r>
          </w:p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211" w:right="221"/>
              <w:rPr>
                <w:lang w:bidi="ru-RU"/>
              </w:rPr>
            </w:pPr>
            <w:r>
              <w:rPr>
                <w:szCs w:val="22"/>
                <w:lang w:bidi="ru-RU"/>
              </w:rPr>
              <w:t>4</w:t>
            </w:r>
            <w:r w:rsidRPr="00FA0F80">
              <w:rPr>
                <w:szCs w:val="22"/>
                <w:lang w:bidi="ru-RU"/>
              </w:rPr>
              <w:t>.2.</w:t>
            </w:r>
          </w:p>
        </w:tc>
        <w:tc>
          <w:tcPr>
            <w:tcW w:w="746" w:type="pct"/>
            <w:shd w:val="clear" w:color="auto" w:fill="auto"/>
          </w:tcPr>
          <w:p w:rsidR="00BE3232" w:rsidRPr="00AD0DBD" w:rsidRDefault="00BE3232" w:rsidP="003C7EF8">
            <w:pPr>
              <w:pStyle w:val="Default"/>
              <w:widowControl w:val="0"/>
              <w:ind w:left="113" w:right="113"/>
              <w:jc w:val="both"/>
              <w:rPr>
                <w:rFonts w:eastAsia="Calibri"/>
                <w:lang w:eastAsia="en-US"/>
              </w:rPr>
            </w:pPr>
            <w:r w:rsidRPr="00FA0F80">
              <w:rPr>
                <w:rFonts w:eastAsia="Calibri"/>
                <w:bCs/>
                <w:lang w:eastAsia="en-US"/>
              </w:rPr>
              <w:t>ПП.0</w:t>
            </w:r>
            <w:r>
              <w:rPr>
                <w:rFonts w:eastAsia="Calibri"/>
                <w:bCs/>
                <w:lang w:eastAsia="en-US"/>
              </w:rPr>
              <w:t>4</w:t>
            </w:r>
            <w:r w:rsidRPr="00FA0F80">
              <w:rPr>
                <w:rFonts w:eastAsia="Calibri"/>
                <w:bCs/>
                <w:lang w:eastAsia="en-US"/>
              </w:rPr>
              <w:t xml:space="preserve">.01. Производственная практика (по профилю специальности) </w:t>
            </w:r>
          </w:p>
        </w:tc>
        <w:tc>
          <w:tcPr>
            <w:tcW w:w="835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57" w:right="57"/>
              <w:rPr>
                <w:lang w:bidi="ru-RU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36</w:t>
            </w:r>
          </w:p>
        </w:tc>
        <w:tc>
          <w:tcPr>
            <w:tcW w:w="308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  <w:tc>
          <w:tcPr>
            <w:tcW w:w="52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  <w:tc>
          <w:tcPr>
            <w:tcW w:w="52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  <w:tc>
          <w:tcPr>
            <w:tcW w:w="571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  <w:tc>
          <w:tcPr>
            <w:tcW w:w="60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</w:tr>
      <w:tr w:rsidR="00BE3232" w:rsidRPr="00FA0F80" w:rsidTr="003C7EF8">
        <w:trPr>
          <w:trHeight w:val="954"/>
        </w:trPr>
        <w:tc>
          <w:tcPr>
            <w:tcW w:w="39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211" w:right="221"/>
              <w:rPr>
                <w:lang w:val="en-US" w:bidi="ru-RU"/>
              </w:rPr>
            </w:pPr>
          </w:p>
        </w:tc>
        <w:tc>
          <w:tcPr>
            <w:tcW w:w="746" w:type="pct"/>
            <w:shd w:val="clear" w:color="auto" w:fill="auto"/>
          </w:tcPr>
          <w:p w:rsidR="00BE3232" w:rsidRDefault="00BE3232" w:rsidP="003C7EF8">
            <w:pPr>
              <w:pStyle w:val="Default"/>
              <w:widowControl w:val="0"/>
              <w:ind w:left="113" w:right="113"/>
              <w:jc w:val="both"/>
              <w:rPr>
                <w:rFonts w:eastAsia="Calibri"/>
                <w:bCs/>
                <w:lang w:eastAsia="en-US"/>
              </w:rPr>
            </w:pPr>
            <w:r w:rsidRPr="00BD7466">
              <w:rPr>
                <w:rFonts w:eastAsia="Calibri"/>
                <w:bCs/>
                <w:lang w:eastAsia="en-US"/>
              </w:rPr>
              <w:t>ПM.04.ЭК</w:t>
            </w:r>
          </w:p>
          <w:p w:rsidR="00BE3232" w:rsidRPr="00FA0F80" w:rsidRDefault="00BE3232" w:rsidP="003C7EF8">
            <w:pPr>
              <w:pStyle w:val="Default"/>
              <w:widowControl w:val="0"/>
              <w:ind w:left="113" w:right="113"/>
              <w:jc w:val="both"/>
              <w:rPr>
                <w:rFonts w:eastAsia="Calibri"/>
                <w:bCs/>
                <w:lang w:eastAsia="en-US"/>
              </w:rPr>
            </w:pPr>
            <w:r w:rsidRPr="00BD7466">
              <w:rPr>
                <w:rFonts w:eastAsia="Calibri"/>
                <w:bCs/>
                <w:lang w:eastAsia="en-US"/>
              </w:rPr>
              <w:t>Экзамен квалификационный</w:t>
            </w:r>
          </w:p>
        </w:tc>
        <w:tc>
          <w:tcPr>
            <w:tcW w:w="835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spacing w:before="1"/>
              <w:ind w:left="57" w:right="57"/>
              <w:rPr>
                <w:lang w:bidi="ru-RU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BE3232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10</w:t>
            </w:r>
          </w:p>
        </w:tc>
        <w:tc>
          <w:tcPr>
            <w:tcW w:w="308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  <w:tc>
          <w:tcPr>
            <w:tcW w:w="52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  <w:tc>
          <w:tcPr>
            <w:tcW w:w="52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  <w:tc>
          <w:tcPr>
            <w:tcW w:w="571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  <w:tc>
          <w:tcPr>
            <w:tcW w:w="60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lang w:bidi="ru-RU"/>
              </w:rPr>
            </w:pPr>
          </w:p>
        </w:tc>
      </w:tr>
      <w:tr w:rsidR="00BE3232" w:rsidRPr="00FA0F80" w:rsidTr="003C7EF8">
        <w:trPr>
          <w:trHeight w:val="661"/>
        </w:trPr>
        <w:tc>
          <w:tcPr>
            <w:tcW w:w="39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746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tabs>
                <w:tab w:val="left" w:pos="888"/>
              </w:tabs>
              <w:autoSpaceDE w:val="0"/>
              <w:autoSpaceDN w:val="0"/>
              <w:spacing w:line="273" w:lineRule="exact"/>
              <w:ind w:left="113" w:right="113"/>
              <w:rPr>
                <w:rFonts w:eastAsia="Calibri"/>
                <w:lang w:val="en-US" w:eastAsia="en-US"/>
              </w:rPr>
            </w:pPr>
          </w:p>
        </w:tc>
        <w:tc>
          <w:tcPr>
            <w:tcW w:w="835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FA0F80">
              <w:rPr>
                <w:rFonts w:eastAsia="Calibri"/>
                <w:b/>
                <w:bCs/>
                <w:color w:val="000000"/>
                <w:sz w:val="23"/>
                <w:szCs w:val="23"/>
                <w:lang w:val="en-US" w:eastAsia="en-US"/>
              </w:rPr>
              <w:t>Всего</w:t>
            </w:r>
          </w:p>
        </w:tc>
        <w:tc>
          <w:tcPr>
            <w:tcW w:w="482" w:type="pct"/>
            <w:shd w:val="clear" w:color="auto" w:fill="auto"/>
          </w:tcPr>
          <w:p w:rsidR="00BE3232" w:rsidRPr="0077380B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val="en-US" w:eastAsia="en-US"/>
              </w:rPr>
              <w:t>18</w:t>
            </w: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:rsidR="00BE3232" w:rsidRPr="002E112C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n-US" w:eastAsia="en-US"/>
              </w:rPr>
              <w:t>90</w:t>
            </w:r>
          </w:p>
        </w:tc>
        <w:tc>
          <w:tcPr>
            <w:tcW w:w="52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  <w:r w:rsidRPr="00FA0F8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27" w:type="pct"/>
            <w:shd w:val="clear" w:color="auto" w:fill="auto"/>
          </w:tcPr>
          <w:p w:rsidR="00BE3232" w:rsidRPr="00FA0F80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FA0F80">
              <w:rPr>
                <w:rFonts w:eastAsia="Calibri"/>
                <w:b/>
                <w:bCs/>
                <w:color w:val="000000"/>
                <w:sz w:val="23"/>
                <w:szCs w:val="23"/>
                <w:lang w:val="en-US" w:eastAsia="en-US"/>
              </w:rPr>
              <w:t>–</w:t>
            </w:r>
          </w:p>
        </w:tc>
        <w:tc>
          <w:tcPr>
            <w:tcW w:w="571" w:type="pct"/>
            <w:shd w:val="clear" w:color="auto" w:fill="auto"/>
          </w:tcPr>
          <w:p w:rsidR="00BE3232" w:rsidRPr="00BD7466" w:rsidRDefault="00BE3232" w:rsidP="003C7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BD7466">
              <w:rPr>
                <w:rFonts w:eastAsia="Calibri"/>
                <w:b/>
                <w:color w:val="000000"/>
                <w:szCs w:val="23"/>
                <w:lang w:eastAsia="en-US"/>
              </w:rPr>
              <w:t>4</w:t>
            </w:r>
          </w:p>
        </w:tc>
        <w:tc>
          <w:tcPr>
            <w:tcW w:w="607" w:type="pct"/>
            <w:shd w:val="clear" w:color="auto" w:fill="auto"/>
          </w:tcPr>
          <w:p w:rsidR="00BE3232" w:rsidRPr="00BD7466" w:rsidRDefault="00BE3232" w:rsidP="003C7EF8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BD7466">
              <w:rPr>
                <w:b/>
                <w:szCs w:val="22"/>
                <w:lang w:bidi="ru-RU"/>
              </w:rPr>
              <w:t>18</w:t>
            </w:r>
          </w:p>
        </w:tc>
      </w:tr>
    </w:tbl>
    <w:p w:rsidR="00BE3232" w:rsidRPr="00FA0F80" w:rsidRDefault="00BE3232" w:rsidP="00BE3232">
      <w:pPr>
        <w:widowControl w:val="0"/>
        <w:tabs>
          <w:tab w:val="left" w:pos="1092"/>
        </w:tabs>
        <w:autoSpaceDE w:val="0"/>
        <w:autoSpaceDN w:val="0"/>
        <w:spacing w:after="4"/>
        <w:ind w:right="514"/>
        <w:outlineLvl w:val="1"/>
        <w:rPr>
          <w:i/>
        </w:rPr>
      </w:pPr>
      <w:r>
        <w:br w:type="page"/>
      </w:r>
      <w:r w:rsidRPr="00FA0F80">
        <w:lastRenderedPageBreak/>
        <w:t xml:space="preserve">         </w:t>
      </w:r>
      <w:r w:rsidRPr="00FA0F80">
        <w:rPr>
          <w:i/>
        </w:rPr>
        <w:t>3.2. Содержание</w:t>
      </w:r>
      <w:r w:rsidRPr="00FA0F80">
        <w:rPr>
          <w:i/>
          <w:spacing w:val="-4"/>
        </w:rPr>
        <w:t xml:space="preserve"> </w:t>
      </w:r>
      <w:r w:rsidRPr="00FA0F80">
        <w:rPr>
          <w:i/>
        </w:rPr>
        <w:t>профессионального</w:t>
      </w:r>
      <w:r w:rsidRPr="00FA0F80">
        <w:rPr>
          <w:i/>
          <w:spacing w:val="-3"/>
        </w:rPr>
        <w:t xml:space="preserve"> </w:t>
      </w:r>
      <w:r w:rsidRPr="00FA0F80">
        <w:rPr>
          <w:i/>
        </w:rPr>
        <w:t>модуля</w:t>
      </w:r>
      <w:r w:rsidRPr="00FA0F80">
        <w:rPr>
          <w:i/>
          <w:spacing w:val="-4"/>
        </w:rPr>
        <w:t xml:space="preserve"> </w:t>
      </w:r>
      <w:r>
        <w:rPr>
          <w:i/>
        </w:rPr>
        <w:t>ПМ.04</w:t>
      </w:r>
      <w:r w:rsidRPr="00FA0F80">
        <w:rPr>
          <w:i/>
        </w:rPr>
        <w:t xml:space="preserve"> Обеспечение</w:t>
      </w:r>
      <w:r w:rsidRPr="00FA0F80">
        <w:rPr>
          <w:i/>
          <w:spacing w:val="-14"/>
        </w:rPr>
        <w:t xml:space="preserve"> </w:t>
      </w:r>
      <w:r w:rsidRPr="00FA0F80">
        <w:rPr>
          <w:i/>
        </w:rPr>
        <w:t>безопасности</w:t>
      </w:r>
      <w:r w:rsidRPr="00FA0F80">
        <w:rPr>
          <w:i/>
          <w:spacing w:val="-16"/>
        </w:rPr>
        <w:t xml:space="preserve"> </w:t>
      </w:r>
      <w:r w:rsidRPr="00FA0F80">
        <w:rPr>
          <w:i/>
        </w:rPr>
        <w:t>работ</w:t>
      </w:r>
      <w:r w:rsidRPr="00FA0F80">
        <w:rPr>
          <w:i/>
          <w:spacing w:val="-4"/>
        </w:rPr>
        <w:t xml:space="preserve"> </w:t>
      </w:r>
      <w:r w:rsidRPr="00FA0F80">
        <w:rPr>
          <w:i/>
        </w:rPr>
        <w:t>при</w:t>
      </w:r>
      <w:r w:rsidRPr="00FA0F80">
        <w:rPr>
          <w:i/>
          <w:spacing w:val="-3"/>
        </w:rPr>
        <w:t xml:space="preserve"> </w:t>
      </w:r>
      <w:r w:rsidRPr="00FA0F80">
        <w:rPr>
          <w:i/>
        </w:rPr>
        <w:t>эксплуатации</w:t>
      </w:r>
      <w:r w:rsidRPr="00FA0F80">
        <w:rPr>
          <w:i/>
          <w:spacing w:val="-14"/>
        </w:rPr>
        <w:t xml:space="preserve"> </w:t>
      </w:r>
      <w:r w:rsidRPr="00FA0F80">
        <w:rPr>
          <w:i/>
        </w:rPr>
        <w:t>и</w:t>
      </w:r>
      <w:r w:rsidRPr="00FA0F80">
        <w:rPr>
          <w:i/>
          <w:spacing w:val="-3"/>
        </w:rPr>
        <w:t xml:space="preserve"> </w:t>
      </w:r>
      <w:r w:rsidRPr="00FA0F80">
        <w:rPr>
          <w:i/>
        </w:rPr>
        <w:t>ремонте</w:t>
      </w:r>
      <w:r w:rsidRPr="00FA0F80">
        <w:rPr>
          <w:i/>
          <w:spacing w:val="4"/>
        </w:rPr>
        <w:t xml:space="preserve"> </w:t>
      </w:r>
      <w:r w:rsidRPr="00FA0F80">
        <w:rPr>
          <w:i/>
        </w:rPr>
        <w:t>оборудования электрических подстанций и</w:t>
      </w:r>
      <w:r w:rsidRPr="00FA0F80">
        <w:rPr>
          <w:i/>
          <w:spacing w:val="20"/>
        </w:rPr>
        <w:t xml:space="preserve"> </w:t>
      </w:r>
      <w:r w:rsidRPr="00FA0F80">
        <w:rPr>
          <w:i/>
        </w:rPr>
        <w:t>сетей</w:t>
      </w:r>
    </w:p>
    <w:p w:rsidR="00BE3232" w:rsidRDefault="00BE3232" w:rsidP="00BE3232">
      <w:pPr>
        <w:pStyle w:val="2"/>
        <w:tabs>
          <w:tab w:val="left" w:pos="1092"/>
        </w:tabs>
        <w:spacing w:before="107" w:after="4"/>
        <w:ind w:left="709" w:right="2249"/>
        <w:rPr>
          <w:b w:val="0"/>
          <w:i w:val="0"/>
        </w:rPr>
      </w:pPr>
    </w:p>
    <w:p w:rsidR="00BE3232" w:rsidRPr="000E4721" w:rsidRDefault="00BE3232" w:rsidP="00BE3232">
      <w:pPr>
        <w:pStyle w:val="2"/>
        <w:tabs>
          <w:tab w:val="left" w:pos="1092"/>
          <w:tab w:val="left" w:pos="16018"/>
        </w:tabs>
        <w:spacing w:before="107" w:after="4"/>
        <w:ind w:left="709" w:right="254"/>
        <w:jc w:val="right"/>
        <w:rPr>
          <w:b w:val="0"/>
          <w:i w:val="0"/>
        </w:rPr>
      </w:pPr>
      <w:r>
        <w:rPr>
          <w:b w:val="0"/>
          <w:i w:val="0"/>
        </w:rPr>
        <w:t xml:space="preserve">Таблица </w:t>
      </w:r>
      <w:r w:rsidR="008261BB">
        <w:rPr>
          <w:b w:val="0"/>
          <w:i w:val="0"/>
        </w:rPr>
        <w:t>4</w:t>
      </w:r>
    </w:p>
    <w:tbl>
      <w:tblPr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9215"/>
        <w:gridCol w:w="852"/>
        <w:gridCol w:w="1458"/>
        <w:gridCol w:w="1386"/>
      </w:tblGrid>
      <w:tr w:rsidR="00BE3232" w:rsidRPr="000E4721" w:rsidTr="003C7EF8">
        <w:trPr>
          <w:trHeight w:val="342"/>
        </w:trPr>
        <w:tc>
          <w:tcPr>
            <w:tcW w:w="2518" w:type="dxa"/>
            <w:vMerge w:val="restart"/>
          </w:tcPr>
          <w:p w:rsidR="00BE3232" w:rsidRPr="000E4721" w:rsidRDefault="00BE3232" w:rsidP="003C7EF8">
            <w:pPr>
              <w:pStyle w:val="TableParagraph"/>
              <w:rPr>
                <w:b/>
                <w:sz w:val="24"/>
                <w:szCs w:val="24"/>
              </w:rPr>
            </w:pPr>
          </w:p>
          <w:p w:rsidR="00BE3232" w:rsidRPr="000E4721" w:rsidRDefault="00BE3232" w:rsidP="003C7EF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E3232" w:rsidRPr="000E4721" w:rsidRDefault="00BE3232" w:rsidP="003C7EF8">
            <w:pPr>
              <w:pStyle w:val="TableParagraph"/>
              <w:ind w:left="453" w:right="426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5" w:type="dxa"/>
            <w:vMerge w:val="restart"/>
          </w:tcPr>
          <w:p w:rsidR="00BE3232" w:rsidRPr="000E4721" w:rsidRDefault="00BE3232" w:rsidP="003C7EF8">
            <w:pPr>
              <w:pStyle w:val="TableParagraph"/>
              <w:rPr>
                <w:b/>
                <w:sz w:val="24"/>
                <w:szCs w:val="24"/>
              </w:rPr>
            </w:pPr>
          </w:p>
          <w:p w:rsidR="00BE3232" w:rsidRPr="000E4721" w:rsidRDefault="00BE3232" w:rsidP="003C7EF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E3232" w:rsidRPr="000E4721" w:rsidRDefault="00BE3232" w:rsidP="003C7EF8">
            <w:pPr>
              <w:pStyle w:val="TableParagraph"/>
              <w:ind w:left="150" w:right="142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2310" w:type="dxa"/>
            <w:gridSpan w:val="2"/>
          </w:tcPr>
          <w:p w:rsidR="00BE3232" w:rsidRPr="000E4721" w:rsidRDefault="00BE3232" w:rsidP="003C7EF8">
            <w:pPr>
              <w:pStyle w:val="TableParagraph"/>
              <w:spacing w:line="275" w:lineRule="exact"/>
              <w:ind w:left="513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386" w:type="dxa"/>
            <w:vMerge w:val="restart"/>
          </w:tcPr>
          <w:p w:rsidR="00BE3232" w:rsidRPr="000E4721" w:rsidRDefault="00BE3232" w:rsidP="003C7EF8">
            <w:pPr>
              <w:pStyle w:val="TableParagraph"/>
              <w:spacing w:before="135"/>
              <w:ind w:left="118" w:right="105"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освоения, форми</w:t>
            </w:r>
            <w:r w:rsidRPr="000E4721">
              <w:rPr>
                <w:b/>
                <w:sz w:val="24"/>
                <w:szCs w:val="24"/>
              </w:rPr>
              <w:t>руемые компетенции</w:t>
            </w:r>
          </w:p>
        </w:tc>
      </w:tr>
      <w:tr w:rsidR="00BE3232" w:rsidRPr="000E4721" w:rsidTr="003C7EF8">
        <w:trPr>
          <w:trHeight w:val="1581"/>
        </w:trPr>
        <w:tc>
          <w:tcPr>
            <w:tcW w:w="2518" w:type="dxa"/>
            <w:vMerge/>
            <w:tcBorders>
              <w:top w:val="nil"/>
            </w:tcBorders>
          </w:tcPr>
          <w:p w:rsidR="00BE3232" w:rsidRPr="000E4721" w:rsidRDefault="00BE3232" w:rsidP="003C7EF8"/>
        </w:tc>
        <w:tc>
          <w:tcPr>
            <w:tcW w:w="9215" w:type="dxa"/>
            <w:vMerge/>
            <w:tcBorders>
              <w:top w:val="nil"/>
            </w:tcBorders>
          </w:tcPr>
          <w:p w:rsidR="00BE3232" w:rsidRPr="000E4721" w:rsidRDefault="00BE3232" w:rsidP="003C7EF8"/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rPr>
                <w:b/>
                <w:sz w:val="24"/>
                <w:szCs w:val="24"/>
              </w:rPr>
            </w:pPr>
          </w:p>
          <w:p w:rsidR="00BE3232" w:rsidRPr="000E4721" w:rsidRDefault="00BE3232" w:rsidP="003C7EF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E3232" w:rsidRPr="000E4721" w:rsidRDefault="00BE3232" w:rsidP="003C7EF8">
            <w:pPr>
              <w:pStyle w:val="TableParagraph"/>
              <w:ind w:left="118" w:right="109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58" w:type="dxa"/>
          </w:tcPr>
          <w:p w:rsidR="00BE3232" w:rsidRPr="000E4721" w:rsidRDefault="00BE3232" w:rsidP="003C7EF8">
            <w:pPr>
              <w:pStyle w:val="TableParagraph"/>
              <w:ind w:left="139" w:right="128" w:firstLine="1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 xml:space="preserve">в том числе активные, </w:t>
            </w:r>
            <w:r>
              <w:rPr>
                <w:b/>
                <w:sz w:val="24"/>
                <w:szCs w:val="24"/>
              </w:rPr>
              <w:t>интерактив</w:t>
            </w:r>
            <w:r w:rsidRPr="000E4721">
              <w:rPr>
                <w:b/>
                <w:sz w:val="24"/>
                <w:szCs w:val="24"/>
              </w:rPr>
              <w:t>ные формы занятий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:rsidR="00BE3232" w:rsidRPr="000E4721" w:rsidRDefault="00BE3232" w:rsidP="003C7EF8"/>
        </w:tc>
      </w:tr>
      <w:tr w:rsidR="00BE3232" w:rsidRPr="000E4721" w:rsidTr="003C7EF8">
        <w:trPr>
          <w:trHeight w:val="276"/>
        </w:trPr>
        <w:tc>
          <w:tcPr>
            <w:tcW w:w="2518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5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720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5</w:t>
            </w:r>
          </w:p>
        </w:tc>
      </w:tr>
      <w:tr w:rsidR="00BE3232" w:rsidRPr="000E4721" w:rsidTr="003C7EF8">
        <w:trPr>
          <w:trHeight w:val="276"/>
        </w:trPr>
        <w:tc>
          <w:tcPr>
            <w:tcW w:w="11733" w:type="dxa"/>
            <w:gridSpan w:val="2"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МДК 04.01. Безопасность работ при эксплуатации и ремонте оборудования электрических подстанций и сетей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  <w:szCs w:val="24"/>
                <w:lang w:val="en-US"/>
              </w:rPr>
            </w:pPr>
            <w:r w:rsidRPr="000E4721">
              <w:rPr>
                <w:b/>
                <w:sz w:val="24"/>
                <w:szCs w:val="24"/>
                <w:lang w:val="en-US"/>
              </w:rPr>
              <w:t>186</w:t>
            </w:r>
          </w:p>
        </w:tc>
        <w:tc>
          <w:tcPr>
            <w:tcW w:w="1458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579"/>
        </w:trPr>
        <w:tc>
          <w:tcPr>
            <w:tcW w:w="11733" w:type="dxa"/>
            <w:gridSpan w:val="2"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8" w:right="57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 xml:space="preserve">Раздел 1 . </w:t>
            </w:r>
            <w:r w:rsidRPr="000E4721">
              <w:rPr>
                <w:b/>
                <w:spacing w:val="-5"/>
                <w:sz w:val="24"/>
                <w:szCs w:val="24"/>
              </w:rPr>
              <w:t>Обеспечение безопасного производства плановых и аварийных работ в электрических установках и сетях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17" w:right="110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458" w:type="dxa"/>
          </w:tcPr>
          <w:p w:rsidR="00BE3232" w:rsidRPr="000E4721" w:rsidRDefault="00BE3232" w:rsidP="003C7EF8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309"/>
        </w:trPr>
        <w:tc>
          <w:tcPr>
            <w:tcW w:w="2518" w:type="dxa"/>
            <w:vMerge w:val="restart"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Тема 1.1.</w:t>
            </w:r>
          </w:p>
          <w:p w:rsidR="00BE3232" w:rsidRPr="000E4721" w:rsidRDefault="00BE3232" w:rsidP="003C7EF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Общие требования безопасности при обслуживании электроустановках</w:t>
            </w:r>
          </w:p>
        </w:tc>
        <w:tc>
          <w:tcPr>
            <w:tcW w:w="9215" w:type="dxa"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75" w:lineRule="exact"/>
              <w:ind w:left="118" w:right="106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58" w:type="dxa"/>
            <w:vMerge w:val="restart"/>
          </w:tcPr>
          <w:p w:rsidR="00BE3232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BE3232" w:rsidRPr="000E4721" w:rsidRDefault="00BE3232" w:rsidP="003C7EF8">
            <w:pPr>
              <w:pStyle w:val="Default"/>
              <w:jc w:val="center"/>
            </w:pPr>
            <w:r w:rsidRPr="000E4721">
              <w:t>2</w:t>
            </w:r>
          </w:p>
          <w:p w:rsidR="00BE3232" w:rsidRPr="000E4721" w:rsidRDefault="00BE3232" w:rsidP="003C7EF8">
            <w:pPr>
              <w:pStyle w:val="Default"/>
              <w:jc w:val="center"/>
            </w:pPr>
            <w:r w:rsidRPr="000E4721">
              <w:t xml:space="preserve">ПК </w:t>
            </w:r>
            <w:r w:rsidRPr="000E4721">
              <w:rPr>
                <w:lang w:val="en-US"/>
              </w:rPr>
              <w:t>4</w:t>
            </w:r>
            <w:r w:rsidRPr="000E4721">
              <w:t xml:space="preserve">.1, ПК </w:t>
            </w:r>
            <w:r w:rsidRPr="000E4721">
              <w:rPr>
                <w:lang w:val="en-US"/>
              </w:rPr>
              <w:t>4</w:t>
            </w:r>
            <w:r w:rsidRPr="000E4721">
              <w:t>.2</w:t>
            </w:r>
          </w:p>
          <w:p w:rsidR="00BE3232" w:rsidRPr="000E4721" w:rsidRDefault="00BE3232" w:rsidP="003C7EF8">
            <w:pPr>
              <w:pStyle w:val="Default"/>
              <w:jc w:val="center"/>
            </w:pPr>
            <w:r w:rsidRPr="000E4721">
              <w:t>ОК 1-</w:t>
            </w:r>
            <w:r w:rsidRPr="000E4721">
              <w:rPr>
                <w:lang w:val="en-US"/>
              </w:rPr>
              <w:t xml:space="preserve"> </w:t>
            </w:r>
            <w:r w:rsidRPr="000E4721">
              <w:t xml:space="preserve">ОК </w:t>
            </w:r>
            <w:r w:rsidRPr="000E4721">
              <w:rPr>
                <w:lang w:val="en-US"/>
              </w:rPr>
              <w:t>11</w:t>
            </w:r>
          </w:p>
        </w:tc>
      </w:tr>
      <w:tr w:rsidR="00BE3232" w:rsidRPr="000E4721" w:rsidTr="003C7EF8">
        <w:trPr>
          <w:trHeight w:val="309"/>
        </w:trPr>
        <w:tc>
          <w:tcPr>
            <w:tcW w:w="2518" w:type="dxa"/>
            <w:vMerge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Область применения правил по охране труда при эксплуатации электроустановок</w:t>
            </w:r>
          </w:p>
        </w:tc>
        <w:tc>
          <w:tcPr>
            <w:tcW w:w="852" w:type="dxa"/>
          </w:tcPr>
          <w:p w:rsidR="00BE3232" w:rsidRPr="0068796C" w:rsidRDefault="00BE3232" w:rsidP="003C7EF8">
            <w:pPr>
              <w:pStyle w:val="TableParagraph"/>
              <w:spacing w:line="275" w:lineRule="exact"/>
              <w:ind w:left="118" w:right="106"/>
              <w:jc w:val="center"/>
              <w:rPr>
                <w:sz w:val="24"/>
                <w:szCs w:val="24"/>
              </w:rPr>
            </w:pPr>
            <w:r w:rsidRPr="0068796C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</w:tcPr>
          <w:p w:rsidR="00BE3232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Default"/>
              <w:jc w:val="center"/>
            </w:pPr>
          </w:p>
        </w:tc>
      </w:tr>
      <w:tr w:rsidR="00BE3232" w:rsidRPr="000E4721" w:rsidTr="003C7EF8">
        <w:trPr>
          <w:trHeight w:val="366"/>
        </w:trPr>
        <w:tc>
          <w:tcPr>
            <w:tcW w:w="2518" w:type="dxa"/>
            <w:vMerge/>
            <w:tcBorders>
              <w:top w:val="nil"/>
            </w:tcBorders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Требования к персоналу, обслуживающему электроустановки и электрические сети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Default"/>
              <w:jc w:val="center"/>
              <w:rPr>
                <w:lang w:val="en-US"/>
              </w:rPr>
            </w:pPr>
          </w:p>
        </w:tc>
      </w:tr>
      <w:tr w:rsidR="00BE3232" w:rsidRPr="000E4721" w:rsidTr="003C7EF8">
        <w:trPr>
          <w:trHeight w:val="366"/>
        </w:trPr>
        <w:tc>
          <w:tcPr>
            <w:tcW w:w="2518" w:type="dxa"/>
            <w:vMerge/>
            <w:tcBorders>
              <w:top w:val="nil"/>
            </w:tcBorders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применения талонов-предупреждений по охране труда в хозяйстве электроснабжения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Default"/>
              <w:jc w:val="center"/>
            </w:pPr>
          </w:p>
        </w:tc>
      </w:tr>
      <w:tr w:rsidR="00BE3232" w:rsidRPr="000E4721" w:rsidTr="003C7EF8">
        <w:trPr>
          <w:trHeight w:val="366"/>
        </w:trPr>
        <w:tc>
          <w:tcPr>
            <w:tcW w:w="2518" w:type="dxa"/>
            <w:vMerge/>
            <w:tcBorders>
              <w:top w:val="nil"/>
            </w:tcBorders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при производстве работ в действующих электроустановках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Default"/>
              <w:jc w:val="center"/>
            </w:pPr>
          </w:p>
        </w:tc>
      </w:tr>
      <w:tr w:rsidR="00BE3232" w:rsidRPr="000E4721" w:rsidTr="003C7EF8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56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bCs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56" w:lineRule="exact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Практические и лабораторные  работы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Merge w:val="restart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720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56" w:lineRule="exact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Оформление суточной ведомости энергодиспетчера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Оформление работ в оперативном журнале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E3232" w:rsidRDefault="00BE3232" w:rsidP="00BE3232">
      <w:pPr>
        <w:jc w:val="right"/>
      </w:pPr>
      <w:r>
        <w:br w:type="page"/>
      </w:r>
      <w:r>
        <w:lastRenderedPageBreak/>
        <w:t xml:space="preserve">Продолжение таблицы </w:t>
      </w:r>
      <w:r w:rsidR="008261BB">
        <w:t>4</w:t>
      </w:r>
    </w:p>
    <w:tbl>
      <w:tblPr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9215"/>
        <w:gridCol w:w="852"/>
        <w:gridCol w:w="1458"/>
        <w:gridCol w:w="1386"/>
      </w:tblGrid>
      <w:tr w:rsidR="00BE3232" w:rsidRPr="000E4721" w:rsidTr="003C7EF8">
        <w:trPr>
          <w:trHeight w:val="2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A7E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3A7E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TableParagraph"/>
              <w:spacing w:line="256" w:lineRule="exact"/>
              <w:ind w:left="118" w:right="106"/>
              <w:jc w:val="center"/>
              <w:rPr>
                <w:b/>
                <w:sz w:val="24"/>
                <w:szCs w:val="24"/>
              </w:rPr>
            </w:pPr>
            <w:r w:rsidRPr="003A7E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A7E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Default"/>
              <w:jc w:val="center"/>
              <w:rPr>
                <w:b/>
              </w:rPr>
            </w:pPr>
            <w:r w:rsidRPr="003A7E46">
              <w:rPr>
                <w:b/>
              </w:rPr>
              <w:t>5</w:t>
            </w:r>
          </w:p>
        </w:tc>
      </w:tr>
      <w:tr w:rsidR="00BE3232" w:rsidRPr="000E4721" w:rsidTr="003C7EF8">
        <w:trPr>
          <w:trHeight w:val="275"/>
        </w:trPr>
        <w:tc>
          <w:tcPr>
            <w:tcW w:w="2518" w:type="dxa"/>
            <w:vMerge w:val="restart"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Тема 1.2.</w:t>
            </w:r>
          </w:p>
          <w:p w:rsidR="00BE3232" w:rsidRPr="000E4721" w:rsidRDefault="00BE3232" w:rsidP="003C7EF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Обеспечение</w:t>
            </w:r>
          </w:p>
          <w:p w:rsidR="00BE3232" w:rsidRPr="000E4721" w:rsidRDefault="00BE3232" w:rsidP="003C7EF8">
            <w:pPr>
              <w:pStyle w:val="TableParagraph"/>
              <w:ind w:left="107" w:right="180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безопасных условий труда при производстве работ в электроустановках и электрических сетях</w:t>
            </w:r>
          </w:p>
        </w:tc>
        <w:tc>
          <w:tcPr>
            <w:tcW w:w="9215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118" w:right="106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58" w:type="dxa"/>
            <w:vMerge w:val="restart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BE3232" w:rsidRPr="000E4721" w:rsidRDefault="00BE3232" w:rsidP="003C7EF8">
            <w:pPr>
              <w:pStyle w:val="Default"/>
              <w:jc w:val="center"/>
            </w:pPr>
            <w:r w:rsidRPr="000E4721">
              <w:t>3</w:t>
            </w:r>
          </w:p>
          <w:p w:rsidR="00BE3232" w:rsidRPr="000E4721" w:rsidRDefault="00BE3232" w:rsidP="003C7EF8">
            <w:pPr>
              <w:pStyle w:val="Default"/>
              <w:jc w:val="center"/>
            </w:pPr>
            <w:r w:rsidRPr="000E4721">
              <w:t xml:space="preserve">ПК </w:t>
            </w:r>
            <w:r w:rsidRPr="000E4721">
              <w:rPr>
                <w:lang w:val="en-US"/>
              </w:rPr>
              <w:t>4</w:t>
            </w:r>
            <w:r w:rsidRPr="000E4721">
              <w:t xml:space="preserve">.1, ПК </w:t>
            </w:r>
            <w:r w:rsidRPr="000E4721">
              <w:rPr>
                <w:lang w:val="en-US"/>
              </w:rPr>
              <w:t>4</w:t>
            </w:r>
            <w:r w:rsidRPr="000E4721">
              <w:t>.2</w:t>
            </w:r>
          </w:p>
          <w:p w:rsidR="00BE3232" w:rsidRPr="000E4721" w:rsidRDefault="00BE3232" w:rsidP="003C7EF8">
            <w:pPr>
              <w:pStyle w:val="Default"/>
              <w:jc w:val="center"/>
            </w:pPr>
            <w:r w:rsidRPr="000E4721">
              <w:t>ОК 1-</w:t>
            </w:r>
            <w:r w:rsidRPr="000E4721">
              <w:rPr>
                <w:lang w:val="en-US"/>
              </w:rPr>
              <w:t xml:space="preserve"> </w:t>
            </w:r>
            <w:r w:rsidRPr="000E4721">
              <w:t xml:space="preserve">ОК </w:t>
            </w:r>
            <w:r w:rsidRPr="000E4721">
              <w:rPr>
                <w:lang w:val="en-US"/>
              </w:rPr>
              <w:t>11</w:t>
            </w:r>
          </w:p>
        </w:tc>
      </w:tr>
      <w:tr w:rsidR="00BE3232" w:rsidRPr="000E4721" w:rsidTr="003C7EF8">
        <w:trPr>
          <w:trHeight w:val="543"/>
        </w:trPr>
        <w:tc>
          <w:tcPr>
            <w:tcW w:w="2518" w:type="dxa"/>
            <w:vMerge/>
          </w:tcPr>
          <w:p w:rsidR="00BE3232" w:rsidRPr="000E4721" w:rsidRDefault="00BE3232" w:rsidP="003C7EF8">
            <w:pPr>
              <w:pStyle w:val="TableParagraph"/>
              <w:ind w:left="107" w:right="354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Технические мероприятия, обеспечивающие безопасность работ со снятием напряжения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spacing w:line="264" w:lineRule="exact"/>
              <w:ind w:left="149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27"/>
        </w:trPr>
        <w:tc>
          <w:tcPr>
            <w:tcW w:w="2518" w:type="dxa"/>
            <w:vMerge/>
          </w:tcPr>
          <w:p w:rsidR="00BE3232" w:rsidRPr="000E4721" w:rsidRDefault="00BE3232" w:rsidP="003C7EF8">
            <w:pPr>
              <w:pStyle w:val="TableParagraph"/>
              <w:ind w:left="107" w:right="354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5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 xml:space="preserve">Электрозащитные средства. 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spacing w:line="264" w:lineRule="exact"/>
              <w:ind w:left="149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17"/>
        </w:trPr>
        <w:tc>
          <w:tcPr>
            <w:tcW w:w="2518" w:type="dxa"/>
            <w:vMerge/>
          </w:tcPr>
          <w:p w:rsidR="00BE3232" w:rsidRPr="000E4721" w:rsidRDefault="00BE3232" w:rsidP="003C7EF8">
            <w:pPr>
              <w:pStyle w:val="TableParagraph"/>
              <w:ind w:left="107" w:right="354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8" w:lineRule="exac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 по обеспечению безопасного производства работ в электроустановках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spacing w:line="264" w:lineRule="exact"/>
              <w:ind w:left="149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93"/>
        </w:trPr>
        <w:tc>
          <w:tcPr>
            <w:tcW w:w="2518" w:type="dxa"/>
            <w:vMerge/>
          </w:tcPr>
          <w:p w:rsidR="00BE3232" w:rsidRPr="000E4721" w:rsidRDefault="00BE3232" w:rsidP="003C7EF8">
            <w:pPr>
              <w:pStyle w:val="TableParagraph"/>
              <w:ind w:left="107" w:right="354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8" w:lineRule="exac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при выполнении работ в зоне влияния ЭМП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spacing w:line="264" w:lineRule="exact"/>
              <w:ind w:left="149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49"/>
        </w:trPr>
        <w:tc>
          <w:tcPr>
            <w:tcW w:w="2518" w:type="dxa"/>
            <w:vMerge/>
            <w:tcBorders>
              <w:bottom w:val="single" w:sz="4" w:space="0" w:color="000000"/>
            </w:tcBorders>
          </w:tcPr>
          <w:p w:rsidR="00BE3232" w:rsidRPr="000E4721" w:rsidRDefault="00BE3232" w:rsidP="003C7EF8">
            <w:pPr>
              <w:pStyle w:val="TableParagraph"/>
              <w:ind w:left="107" w:right="354"/>
              <w:rPr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bottom w:val="single" w:sz="4" w:space="0" w:color="000000"/>
            </w:tcBorders>
          </w:tcPr>
          <w:p w:rsidR="00BE3232" w:rsidRPr="000E4721" w:rsidRDefault="00BE3232" w:rsidP="008261BB">
            <w:pPr>
              <w:pStyle w:val="TableParagraph"/>
              <w:spacing w:line="25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Меры защиты при аварийных работах  в электроустановках и электрических сетях.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  <w:tcBorders>
              <w:bottom w:val="single" w:sz="4" w:space="0" w:color="000000"/>
            </w:tcBorders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4" w:space="0" w:color="000000"/>
            </w:tcBorders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75"/>
        </w:trPr>
        <w:tc>
          <w:tcPr>
            <w:tcW w:w="2518" w:type="dxa"/>
            <w:vMerge w:val="restart"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Тема 1.3.</w:t>
            </w:r>
          </w:p>
          <w:p w:rsidR="00BE3232" w:rsidRPr="000E4721" w:rsidRDefault="00BE3232" w:rsidP="003C7EF8">
            <w:pPr>
              <w:pStyle w:val="TableParagraph"/>
              <w:ind w:left="107" w:right="198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Правила безопасного производства отдельных видов работ в электроустановках и электрических сетях</w:t>
            </w:r>
          </w:p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56" w:lineRule="exact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58" w:type="dxa"/>
            <w:vMerge w:val="restart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BE3232" w:rsidRPr="000E4721" w:rsidRDefault="00BE3232" w:rsidP="003C7EF8">
            <w:pPr>
              <w:pStyle w:val="Default"/>
              <w:jc w:val="center"/>
            </w:pPr>
            <w:r w:rsidRPr="000E4721">
              <w:t>2</w:t>
            </w:r>
          </w:p>
          <w:p w:rsidR="00BE3232" w:rsidRPr="000E4721" w:rsidRDefault="00BE3232" w:rsidP="003C7EF8">
            <w:pPr>
              <w:pStyle w:val="Default"/>
              <w:jc w:val="center"/>
            </w:pPr>
            <w:r w:rsidRPr="000E4721">
              <w:t xml:space="preserve">ПК </w:t>
            </w:r>
            <w:r w:rsidRPr="000E4721">
              <w:rPr>
                <w:lang w:val="en-US"/>
              </w:rPr>
              <w:t>4</w:t>
            </w:r>
            <w:r w:rsidRPr="000E4721">
              <w:t xml:space="preserve">.1, ПК </w:t>
            </w:r>
            <w:r w:rsidRPr="000E4721">
              <w:rPr>
                <w:lang w:val="en-US"/>
              </w:rPr>
              <w:t>4</w:t>
            </w:r>
            <w:r w:rsidRPr="000E4721">
              <w:t>.2</w:t>
            </w:r>
          </w:p>
          <w:p w:rsidR="00BE3232" w:rsidRPr="000E4721" w:rsidRDefault="00BE3232" w:rsidP="003C7EF8">
            <w:pPr>
              <w:pStyle w:val="Default"/>
              <w:jc w:val="center"/>
            </w:pPr>
            <w:r w:rsidRPr="000E4721">
              <w:t>ОК 1-</w:t>
            </w:r>
            <w:r w:rsidRPr="000E4721">
              <w:rPr>
                <w:lang w:val="en-US"/>
              </w:rPr>
              <w:t xml:space="preserve"> </w:t>
            </w:r>
            <w:r w:rsidRPr="000E4721">
              <w:t xml:space="preserve">ОК </w:t>
            </w:r>
            <w:r w:rsidRPr="000E4721">
              <w:rPr>
                <w:lang w:val="en-US"/>
              </w:rPr>
              <w:t>11</w:t>
            </w:r>
          </w:p>
        </w:tc>
      </w:tr>
      <w:tr w:rsidR="00BE3232" w:rsidRPr="000E4721" w:rsidTr="003C7EF8">
        <w:trPr>
          <w:trHeight w:val="551"/>
        </w:trPr>
        <w:tc>
          <w:tcPr>
            <w:tcW w:w="2518" w:type="dxa"/>
            <w:vMerge/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Обеспечение безопасного производства отдельных видов работ в электроустановках и электрических сетях.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spacing w:line="264" w:lineRule="exact"/>
              <w:ind w:left="149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44"/>
        </w:trPr>
        <w:tc>
          <w:tcPr>
            <w:tcW w:w="2518" w:type="dxa"/>
            <w:vMerge/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Меры безопасности при производстве отдельных работ в электроустановках и электрических сетях.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spacing w:line="264" w:lineRule="exact"/>
              <w:ind w:left="149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47"/>
        </w:trPr>
        <w:tc>
          <w:tcPr>
            <w:tcW w:w="2518" w:type="dxa"/>
            <w:vMerge/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Заземление и защитные меры электробезопасности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spacing w:line="264" w:lineRule="exact"/>
              <w:ind w:left="149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51"/>
        </w:trPr>
        <w:tc>
          <w:tcPr>
            <w:tcW w:w="2518" w:type="dxa"/>
            <w:vMerge/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способы защиты от поражения электрическим током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spacing w:line="264" w:lineRule="exact"/>
              <w:ind w:left="149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41"/>
        </w:trPr>
        <w:tc>
          <w:tcPr>
            <w:tcW w:w="2518" w:type="dxa"/>
            <w:vMerge/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заземляющих устройств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spacing w:line="264" w:lineRule="exact"/>
              <w:ind w:left="149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305"/>
        </w:trPr>
        <w:tc>
          <w:tcPr>
            <w:tcW w:w="2518" w:type="dxa"/>
            <w:vMerge/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Защитные меры электробезопасности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54"/>
        </w:trPr>
        <w:tc>
          <w:tcPr>
            <w:tcW w:w="2518" w:type="dxa"/>
            <w:vMerge/>
          </w:tcPr>
          <w:p w:rsidR="00BE3232" w:rsidRPr="000E4721" w:rsidRDefault="00BE3232" w:rsidP="003C7EF8"/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защиты от атмосферных перенапряжений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78"/>
        </w:trPr>
        <w:tc>
          <w:tcPr>
            <w:tcW w:w="251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58" w:lineRule="exact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Практические и лабораторные  работы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rPr>
                <w:b/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 xml:space="preserve">       </w:t>
            </w:r>
            <w:r w:rsidRPr="000E472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58" w:type="dxa"/>
            <w:vMerge w:val="restart"/>
          </w:tcPr>
          <w:p w:rsidR="00BE3232" w:rsidRPr="000E4721" w:rsidRDefault="00BE3232" w:rsidP="003C7EF8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0E4721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78"/>
        </w:trPr>
        <w:tc>
          <w:tcPr>
            <w:tcW w:w="251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58" w:lineRule="exact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Подготовка рабочих мест для безопасного ведения работ.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78"/>
        </w:trPr>
        <w:tc>
          <w:tcPr>
            <w:tcW w:w="251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58" w:lineRule="exact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Заполнение бланка переключения.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78"/>
        </w:trPr>
        <w:tc>
          <w:tcPr>
            <w:tcW w:w="251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5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Расчет заземляющих устройств и грозозащиты.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78"/>
        </w:trPr>
        <w:tc>
          <w:tcPr>
            <w:tcW w:w="251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5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Действие защитного зануления.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78"/>
        </w:trPr>
        <w:tc>
          <w:tcPr>
            <w:tcW w:w="251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BE3232" w:rsidRPr="000E4721" w:rsidRDefault="00BE3232" w:rsidP="008261BB">
            <w:pPr>
              <w:pStyle w:val="TableParagraph"/>
              <w:spacing w:line="25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Действие защитного заземления.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77"/>
        </w:trPr>
        <w:tc>
          <w:tcPr>
            <w:tcW w:w="11733" w:type="dxa"/>
            <w:gridSpan w:val="2"/>
          </w:tcPr>
          <w:p w:rsidR="00BE3232" w:rsidRPr="000E4721" w:rsidRDefault="00BE3232" w:rsidP="003C7EF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Раздел 2. Оформление документации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58" w:type="dxa"/>
          </w:tcPr>
          <w:p w:rsidR="00BE3232" w:rsidRPr="000E4721" w:rsidRDefault="00BE3232" w:rsidP="003C7EF8">
            <w:pPr>
              <w:pStyle w:val="TableParagraph"/>
              <w:rPr>
                <w:b/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 xml:space="preserve">              </w:t>
            </w:r>
            <w:r w:rsidRPr="000E47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E3232" w:rsidRDefault="00BE3232" w:rsidP="00BE3232">
      <w:pPr>
        <w:jc w:val="right"/>
      </w:pPr>
      <w:r>
        <w:br w:type="page"/>
      </w:r>
      <w:r w:rsidRPr="003A7E46">
        <w:lastRenderedPageBreak/>
        <w:t xml:space="preserve">Продолжение таблицы </w:t>
      </w:r>
      <w:r w:rsidR="008261BB">
        <w:t>4</w:t>
      </w:r>
    </w:p>
    <w:tbl>
      <w:tblPr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9172"/>
        <w:gridCol w:w="852"/>
        <w:gridCol w:w="1458"/>
        <w:gridCol w:w="1386"/>
      </w:tblGrid>
      <w:tr w:rsidR="00BE3232" w:rsidRPr="000E4721" w:rsidTr="003C7EF8">
        <w:trPr>
          <w:trHeight w:val="277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A7E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3A7E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3A7E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A7E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Default"/>
              <w:jc w:val="center"/>
              <w:rPr>
                <w:b/>
              </w:rPr>
            </w:pPr>
            <w:r w:rsidRPr="003A7E46">
              <w:rPr>
                <w:b/>
              </w:rPr>
              <w:t>5</w:t>
            </w:r>
          </w:p>
        </w:tc>
      </w:tr>
      <w:tr w:rsidR="00BE3232" w:rsidRPr="000E4721" w:rsidTr="003C7EF8">
        <w:trPr>
          <w:trHeight w:val="277"/>
        </w:trPr>
        <w:tc>
          <w:tcPr>
            <w:tcW w:w="2561" w:type="dxa"/>
            <w:vMerge w:val="restart"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Тема 2.1.</w:t>
            </w:r>
          </w:p>
          <w:p w:rsidR="00BE3232" w:rsidRPr="000E4721" w:rsidRDefault="00BE3232" w:rsidP="003C7EF8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Организационные мероприятия по обеспечению безопасного проведения работ в электроустановках</w:t>
            </w:r>
          </w:p>
        </w:tc>
        <w:tc>
          <w:tcPr>
            <w:tcW w:w="9172" w:type="dxa"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58" w:type="dxa"/>
            <w:vMerge w:val="restart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BE3232" w:rsidRPr="000E4721" w:rsidRDefault="00BE3232" w:rsidP="003C7EF8">
            <w:pPr>
              <w:pStyle w:val="Default"/>
              <w:jc w:val="center"/>
            </w:pPr>
            <w:r w:rsidRPr="000E4721">
              <w:t>2</w:t>
            </w:r>
          </w:p>
          <w:p w:rsidR="00BE3232" w:rsidRPr="000E4721" w:rsidRDefault="00BE3232" w:rsidP="003C7EF8">
            <w:pPr>
              <w:pStyle w:val="Default"/>
              <w:jc w:val="center"/>
            </w:pPr>
            <w:r w:rsidRPr="000E4721">
              <w:t xml:space="preserve">ПК </w:t>
            </w:r>
            <w:r w:rsidRPr="000E4721">
              <w:rPr>
                <w:lang w:val="en-US"/>
              </w:rPr>
              <w:t>4</w:t>
            </w:r>
            <w:r w:rsidRPr="000E4721">
              <w:t xml:space="preserve">.1, ПК </w:t>
            </w:r>
            <w:r w:rsidRPr="000E4721">
              <w:rPr>
                <w:lang w:val="en-US"/>
              </w:rPr>
              <w:t>4</w:t>
            </w:r>
            <w:r w:rsidRPr="000E4721">
              <w:t>.2</w:t>
            </w:r>
          </w:p>
          <w:p w:rsidR="00BE3232" w:rsidRPr="000E4721" w:rsidRDefault="00BE3232" w:rsidP="003C7EF8">
            <w:pPr>
              <w:pStyle w:val="Default"/>
              <w:jc w:val="center"/>
            </w:pPr>
            <w:r w:rsidRPr="000E4721">
              <w:t>ОК 1-</w:t>
            </w:r>
            <w:r w:rsidRPr="000E4721">
              <w:rPr>
                <w:lang w:val="en-US"/>
              </w:rPr>
              <w:t xml:space="preserve"> </w:t>
            </w:r>
            <w:r w:rsidRPr="000E4721">
              <w:t xml:space="preserve">ОК </w:t>
            </w:r>
            <w:r w:rsidRPr="000E4721">
              <w:rPr>
                <w:lang w:val="en-US"/>
              </w:rPr>
              <w:t>11</w:t>
            </w:r>
          </w:p>
        </w:tc>
      </w:tr>
      <w:tr w:rsidR="00BE3232" w:rsidRPr="000E4721" w:rsidTr="003C7EF8">
        <w:trPr>
          <w:trHeight w:val="459"/>
        </w:trPr>
        <w:tc>
          <w:tcPr>
            <w:tcW w:w="2561" w:type="dxa"/>
            <w:vMerge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9172" w:type="dxa"/>
          </w:tcPr>
          <w:p w:rsidR="00BE3232" w:rsidRPr="000E4721" w:rsidRDefault="00BE3232" w:rsidP="008261BB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Группы по электробезопасности электротехнического персона и условия их присвоения. Организация работ в электроустановках с оформлением наряда-допуска.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283"/>
        </w:trPr>
        <w:tc>
          <w:tcPr>
            <w:tcW w:w="2561" w:type="dxa"/>
            <w:vMerge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9172" w:type="dxa"/>
          </w:tcPr>
          <w:p w:rsidR="00BE3232" w:rsidRPr="000E4721" w:rsidRDefault="00BE3232" w:rsidP="008261BB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 xml:space="preserve">Организация работ в электроустановках по распоряжению 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459"/>
        </w:trPr>
        <w:tc>
          <w:tcPr>
            <w:tcW w:w="2561" w:type="dxa"/>
            <w:vMerge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9172" w:type="dxa"/>
          </w:tcPr>
          <w:p w:rsidR="00BE3232" w:rsidRPr="000E4721" w:rsidRDefault="00BE3232" w:rsidP="008261BB">
            <w:pPr>
              <w:pStyle w:val="TableParagraph"/>
              <w:spacing w:line="25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Организация работ в электроустановках, выполняемых по перечню работ, выполняемых в порядке текущей эксплуатации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tabs>
                <w:tab w:val="left" w:pos="549"/>
              </w:tabs>
              <w:spacing w:line="258" w:lineRule="exact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140"/>
        </w:trPr>
        <w:tc>
          <w:tcPr>
            <w:tcW w:w="2561" w:type="dxa"/>
            <w:vMerge w:val="restart"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Тема 2.2 Ведение документации при выполнении работ</w:t>
            </w:r>
          </w:p>
        </w:tc>
        <w:tc>
          <w:tcPr>
            <w:tcW w:w="9172" w:type="dxa"/>
          </w:tcPr>
          <w:p w:rsidR="00BE3232" w:rsidRPr="000E4721" w:rsidRDefault="00BE3232" w:rsidP="008261BB">
            <w:pPr>
              <w:pStyle w:val="TableParagraph"/>
              <w:spacing w:line="26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8" w:type="dxa"/>
            <w:vMerge w:val="restart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0E4721">
              <w:rPr>
                <w:sz w:val="24"/>
                <w:szCs w:val="24"/>
                <w:lang w:val="en-US"/>
              </w:rPr>
              <w:t>2</w:t>
            </w:r>
          </w:p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 xml:space="preserve">ПК </w:t>
            </w:r>
            <w:r w:rsidRPr="000E4721">
              <w:rPr>
                <w:sz w:val="24"/>
                <w:szCs w:val="24"/>
                <w:lang w:val="en-US"/>
              </w:rPr>
              <w:t>4</w:t>
            </w:r>
            <w:r w:rsidRPr="000E4721">
              <w:rPr>
                <w:sz w:val="24"/>
                <w:szCs w:val="24"/>
              </w:rPr>
              <w:t xml:space="preserve">.1, ПК </w:t>
            </w:r>
            <w:r w:rsidRPr="000E4721">
              <w:rPr>
                <w:sz w:val="24"/>
                <w:szCs w:val="24"/>
                <w:lang w:val="en-US"/>
              </w:rPr>
              <w:t>4</w:t>
            </w:r>
            <w:r w:rsidRPr="000E4721">
              <w:rPr>
                <w:sz w:val="24"/>
                <w:szCs w:val="24"/>
              </w:rPr>
              <w:t>.2</w:t>
            </w:r>
          </w:p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ОК 1-</w:t>
            </w:r>
            <w:r w:rsidRPr="000E4721">
              <w:rPr>
                <w:sz w:val="24"/>
                <w:szCs w:val="24"/>
                <w:lang w:val="en-US"/>
              </w:rPr>
              <w:t xml:space="preserve"> </w:t>
            </w:r>
            <w:r w:rsidRPr="000E4721">
              <w:rPr>
                <w:sz w:val="24"/>
                <w:szCs w:val="24"/>
              </w:rPr>
              <w:t xml:space="preserve">ОК </w:t>
            </w:r>
            <w:r w:rsidRPr="000E4721">
              <w:rPr>
                <w:sz w:val="24"/>
                <w:szCs w:val="24"/>
                <w:lang w:val="en-US"/>
              </w:rPr>
              <w:t>11</w:t>
            </w:r>
          </w:p>
        </w:tc>
      </w:tr>
      <w:tr w:rsidR="00BE3232" w:rsidRPr="000E4721" w:rsidTr="003C7EF8">
        <w:trPr>
          <w:trHeight w:val="137"/>
        </w:trPr>
        <w:tc>
          <w:tcPr>
            <w:tcW w:w="2561" w:type="dxa"/>
            <w:vMerge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9172" w:type="dxa"/>
          </w:tcPr>
          <w:p w:rsidR="00BE3232" w:rsidRPr="000E4721" w:rsidRDefault="00BE3232" w:rsidP="008261BB">
            <w:pPr>
              <w:pStyle w:val="TableParagraph"/>
              <w:spacing w:line="26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Перечень документов, оформляемых для обеспечения безопасности производства работ в электроустановках и на линиях электропередачи.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137"/>
        </w:trPr>
        <w:tc>
          <w:tcPr>
            <w:tcW w:w="2561" w:type="dxa"/>
            <w:vMerge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9172" w:type="dxa"/>
          </w:tcPr>
          <w:p w:rsidR="00BE3232" w:rsidRPr="000E4721" w:rsidRDefault="00BE3232" w:rsidP="008261BB">
            <w:pPr>
              <w:pStyle w:val="TableParagraph"/>
              <w:spacing w:line="26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Правила оформления наряда-допуска для работы в электроустановках.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137"/>
        </w:trPr>
        <w:tc>
          <w:tcPr>
            <w:tcW w:w="2561" w:type="dxa"/>
            <w:vMerge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9172" w:type="dxa"/>
          </w:tcPr>
          <w:p w:rsidR="00BE3232" w:rsidRPr="000E4721" w:rsidRDefault="00BE3232" w:rsidP="008261BB">
            <w:pPr>
              <w:pStyle w:val="TableParagraph"/>
              <w:spacing w:line="26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Практические и лабораторные  работы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58" w:type="dxa"/>
            <w:vMerge w:val="restart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137"/>
        </w:trPr>
        <w:tc>
          <w:tcPr>
            <w:tcW w:w="2561" w:type="dxa"/>
            <w:vMerge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9172" w:type="dxa"/>
          </w:tcPr>
          <w:p w:rsidR="00BE3232" w:rsidRPr="000E4721" w:rsidRDefault="00BE3232" w:rsidP="008261BB">
            <w:pPr>
              <w:pStyle w:val="TableParagraph"/>
              <w:spacing w:line="26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Заполнение журнала учета проверки знаний правил работы в электроустановках.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137"/>
        </w:trPr>
        <w:tc>
          <w:tcPr>
            <w:tcW w:w="2561" w:type="dxa"/>
            <w:vMerge/>
          </w:tcPr>
          <w:p w:rsidR="00BE3232" w:rsidRPr="000E4721" w:rsidRDefault="00BE3232" w:rsidP="003C7EF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9172" w:type="dxa"/>
          </w:tcPr>
          <w:p w:rsidR="00BE3232" w:rsidRPr="000E4721" w:rsidRDefault="00BE3232" w:rsidP="008261BB">
            <w:pPr>
              <w:pStyle w:val="TableParagraph"/>
              <w:spacing w:line="268" w:lineRule="exact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Заполнение наряда-допуска для работы в электроустановках.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459"/>
        </w:trPr>
        <w:tc>
          <w:tcPr>
            <w:tcW w:w="11733" w:type="dxa"/>
            <w:gridSpan w:val="2"/>
          </w:tcPr>
          <w:p w:rsidR="00BE3232" w:rsidRPr="000E4721" w:rsidRDefault="00BE3232" w:rsidP="008261BB">
            <w:pPr>
              <w:pStyle w:val="Default"/>
              <w:ind w:left="113" w:right="113"/>
              <w:jc w:val="both"/>
              <w:rPr>
                <w:b/>
              </w:rPr>
            </w:pPr>
            <w:r w:rsidRPr="000E4721">
              <w:rPr>
                <w:b/>
                <w:bCs/>
              </w:rPr>
              <w:t xml:space="preserve">ПП.04.01. Производственная практика (по профилю специальности) </w:t>
            </w:r>
          </w:p>
        </w:tc>
        <w:tc>
          <w:tcPr>
            <w:tcW w:w="852" w:type="dxa"/>
            <w:vMerge w:val="restart"/>
          </w:tcPr>
          <w:p w:rsidR="00BE3232" w:rsidRPr="000E4721" w:rsidRDefault="00BE3232" w:rsidP="003C7EF8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58" w:type="dxa"/>
            <w:vMerge w:val="restart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 xml:space="preserve">ПК </w:t>
            </w:r>
            <w:r w:rsidRPr="000E4721">
              <w:rPr>
                <w:sz w:val="24"/>
                <w:szCs w:val="24"/>
                <w:lang w:val="en-US"/>
              </w:rPr>
              <w:t>4</w:t>
            </w:r>
            <w:r w:rsidRPr="000E4721">
              <w:rPr>
                <w:sz w:val="24"/>
                <w:szCs w:val="24"/>
              </w:rPr>
              <w:t xml:space="preserve">.1, ПК </w:t>
            </w:r>
            <w:r w:rsidRPr="000E4721">
              <w:rPr>
                <w:sz w:val="24"/>
                <w:szCs w:val="24"/>
                <w:lang w:val="en-US"/>
              </w:rPr>
              <w:t>4</w:t>
            </w:r>
            <w:r w:rsidRPr="000E4721">
              <w:rPr>
                <w:sz w:val="24"/>
                <w:szCs w:val="24"/>
              </w:rPr>
              <w:t>.2</w:t>
            </w:r>
          </w:p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ОК 1-</w:t>
            </w:r>
            <w:r w:rsidRPr="000E4721">
              <w:rPr>
                <w:sz w:val="24"/>
                <w:szCs w:val="24"/>
                <w:lang w:val="en-US"/>
              </w:rPr>
              <w:t xml:space="preserve"> </w:t>
            </w:r>
            <w:r w:rsidRPr="000E4721">
              <w:rPr>
                <w:sz w:val="24"/>
                <w:szCs w:val="24"/>
              </w:rPr>
              <w:t xml:space="preserve">ОК </w:t>
            </w:r>
            <w:r w:rsidRPr="000E4721">
              <w:rPr>
                <w:sz w:val="24"/>
                <w:szCs w:val="24"/>
                <w:lang w:val="en-US"/>
              </w:rPr>
              <w:t>11</w:t>
            </w:r>
          </w:p>
        </w:tc>
      </w:tr>
      <w:tr w:rsidR="00BE3232" w:rsidRPr="000E4721" w:rsidTr="003C7EF8">
        <w:trPr>
          <w:trHeight w:val="459"/>
        </w:trPr>
        <w:tc>
          <w:tcPr>
            <w:tcW w:w="2561" w:type="dxa"/>
          </w:tcPr>
          <w:p w:rsidR="00BE3232" w:rsidRPr="000E4721" w:rsidRDefault="00BE3232" w:rsidP="003C7EF8">
            <w:pPr>
              <w:pStyle w:val="TableParagraph"/>
              <w:ind w:left="107" w:right="161" w:firstLine="2"/>
              <w:jc w:val="both"/>
              <w:rPr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 xml:space="preserve">Виды работ </w:t>
            </w:r>
          </w:p>
        </w:tc>
        <w:tc>
          <w:tcPr>
            <w:tcW w:w="9172" w:type="dxa"/>
          </w:tcPr>
          <w:p w:rsidR="00BE3232" w:rsidRPr="000E4721" w:rsidRDefault="00BE3232" w:rsidP="008261BB">
            <w:pPr>
              <w:pStyle w:val="TableParagraph"/>
              <w:ind w:left="113" w:right="113" w:firstLine="2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Производство оперативных переключений в электроустановках.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сети. Замеры сопротивлений заземляющих устройств.</w:t>
            </w:r>
          </w:p>
          <w:p w:rsidR="00BE3232" w:rsidRPr="000E4721" w:rsidRDefault="00BE3232" w:rsidP="008261BB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Заполнение бланков нарядов-допусков, протоколов результатов испытания средств защиты, протоколов результатов проверки знаний, ведение оперативных журналов, журналов учета работ по нарядам и распоряжениям, журналов учета, содержания и испытания средств защиты</w:t>
            </w:r>
          </w:p>
        </w:tc>
        <w:tc>
          <w:tcPr>
            <w:tcW w:w="852" w:type="dxa"/>
            <w:vMerge/>
          </w:tcPr>
          <w:p w:rsidR="00BE3232" w:rsidRPr="000E4721" w:rsidRDefault="00BE3232" w:rsidP="003C7EF8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E3232" w:rsidRDefault="00BE3232" w:rsidP="00BE3232">
      <w:pPr>
        <w:jc w:val="right"/>
      </w:pPr>
      <w:r>
        <w:br w:type="page"/>
      </w:r>
      <w:r>
        <w:lastRenderedPageBreak/>
        <w:t xml:space="preserve">Продолжение таблицы </w:t>
      </w:r>
      <w:r w:rsidR="008261BB">
        <w:t>4</w:t>
      </w:r>
    </w:p>
    <w:tbl>
      <w:tblPr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9172"/>
        <w:gridCol w:w="852"/>
        <w:gridCol w:w="1458"/>
        <w:gridCol w:w="1386"/>
      </w:tblGrid>
      <w:tr w:rsidR="00BE3232" w:rsidRPr="003A7E46" w:rsidTr="003C7EF8">
        <w:trPr>
          <w:trHeight w:val="27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A7E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3A7E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3A7E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A7E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3A7E46" w:rsidRDefault="00BE3232" w:rsidP="003C7EF8">
            <w:pPr>
              <w:pStyle w:val="Default"/>
              <w:jc w:val="center"/>
              <w:rPr>
                <w:b/>
              </w:rPr>
            </w:pPr>
            <w:r w:rsidRPr="003A7E46">
              <w:rPr>
                <w:b/>
              </w:rPr>
              <w:t>5</w:t>
            </w:r>
          </w:p>
        </w:tc>
      </w:tr>
      <w:tr w:rsidR="00BE3232" w:rsidRPr="000E4721" w:rsidTr="003C7EF8">
        <w:trPr>
          <w:trHeight w:val="459"/>
        </w:trPr>
        <w:tc>
          <w:tcPr>
            <w:tcW w:w="11733" w:type="dxa"/>
            <w:gridSpan w:val="2"/>
          </w:tcPr>
          <w:p w:rsidR="00BE3232" w:rsidRPr="000E4721" w:rsidRDefault="00BE3232" w:rsidP="003C7EF8">
            <w:pPr>
              <w:pStyle w:val="TableParagraph"/>
              <w:ind w:left="107" w:right="161" w:firstLine="2"/>
              <w:jc w:val="both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УП.04 Ученая практика</w:t>
            </w:r>
          </w:p>
        </w:tc>
        <w:tc>
          <w:tcPr>
            <w:tcW w:w="852" w:type="dxa"/>
            <w:vMerge w:val="restart"/>
          </w:tcPr>
          <w:p w:rsidR="00BE3232" w:rsidRPr="000E4721" w:rsidRDefault="00BE3232" w:rsidP="003C7EF8">
            <w:pPr>
              <w:pStyle w:val="TableParagraph"/>
              <w:tabs>
                <w:tab w:val="left" w:pos="750"/>
              </w:tabs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58" w:type="dxa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3232" w:rsidRPr="000E4721" w:rsidTr="003C7EF8">
        <w:trPr>
          <w:trHeight w:val="459"/>
        </w:trPr>
        <w:tc>
          <w:tcPr>
            <w:tcW w:w="2561" w:type="dxa"/>
          </w:tcPr>
          <w:p w:rsidR="00BE3232" w:rsidRPr="000E4721" w:rsidRDefault="00BE3232" w:rsidP="003C7EF8">
            <w:pPr>
              <w:pStyle w:val="TableParagraph"/>
              <w:ind w:left="107" w:right="161" w:firstLine="2"/>
              <w:jc w:val="both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 xml:space="preserve">Виды работ </w:t>
            </w:r>
          </w:p>
        </w:tc>
        <w:tc>
          <w:tcPr>
            <w:tcW w:w="9172" w:type="dxa"/>
          </w:tcPr>
          <w:p w:rsidR="00BE3232" w:rsidRPr="000E4721" w:rsidRDefault="00BE3232" w:rsidP="003C7EF8">
            <w:pPr>
              <w:pStyle w:val="TableParagraph"/>
              <w:ind w:left="107" w:right="161" w:firstLine="2"/>
              <w:jc w:val="both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 xml:space="preserve">Изучение мер защиты от прямого и косвенного прикосновения. Заземляющие устройства электроустановок напряжением до 1000 В. Заземляющие устройства электроустановок напряжением выше 1000 В. Измерение сопротивления заземляющего устройства электроустановки. Измерение сопротивления изоляции. Изучение способов и средств защиты от атмосферных перенапряжений. Оценка средств защиты от перенапряжений. Испытание изоляторов и проверка распределения напряжения вдоль гирлянды. Определение электрической прочности трансформаторного масла. Исследование средств защиты от перенапряжений. </w:t>
            </w:r>
          </w:p>
        </w:tc>
        <w:tc>
          <w:tcPr>
            <w:tcW w:w="852" w:type="dxa"/>
            <w:vMerge/>
          </w:tcPr>
          <w:p w:rsidR="00BE3232" w:rsidRPr="000E4721" w:rsidRDefault="00BE3232" w:rsidP="003C7EF8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 xml:space="preserve">ПК </w:t>
            </w:r>
            <w:r w:rsidRPr="000E4721">
              <w:rPr>
                <w:sz w:val="24"/>
                <w:szCs w:val="24"/>
                <w:lang w:val="en-US"/>
              </w:rPr>
              <w:t>4</w:t>
            </w:r>
            <w:r w:rsidRPr="000E4721">
              <w:rPr>
                <w:sz w:val="24"/>
                <w:szCs w:val="24"/>
              </w:rPr>
              <w:t xml:space="preserve">.1, ПК </w:t>
            </w:r>
            <w:r w:rsidRPr="000E4721">
              <w:rPr>
                <w:sz w:val="24"/>
                <w:szCs w:val="24"/>
                <w:lang w:val="en-US"/>
              </w:rPr>
              <w:t>4</w:t>
            </w:r>
            <w:r w:rsidRPr="000E4721">
              <w:rPr>
                <w:sz w:val="24"/>
                <w:szCs w:val="24"/>
              </w:rPr>
              <w:t>.2</w:t>
            </w:r>
          </w:p>
          <w:p w:rsidR="00BE3232" w:rsidRPr="000E4721" w:rsidRDefault="00BE3232" w:rsidP="003C7EF8">
            <w:pPr>
              <w:pStyle w:val="TableParagraph"/>
              <w:jc w:val="center"/>
              <w:rPr>
                <w:sz w:val="24"/>
                <w:szCs w:val="24"/>
              </w:rPr>
            </w:pPr>
            <w:r w:rsidRPr="000E4721">
              <w:rPr>
                <w:sz w:val="24"/>
                <w:szCs w:val="24"/>
              </w:rPr>
              <w:t>ОК 1-</w:t>
            </w:r>
            <w:r w:rsidRPr="000E4721">
              <w:rPr>
                <w:sz w:val="24"/>
                <w:szCs w:val="24"/>
                <w:lang w:val="en-US"/>
              </w:rPr>
              <w:t xml:space="preserve"> </w:t>
            </w:r>
            <w:r w:rsidRPr="000E4721">
              <w:rPr>
                <w:sz w:val="24"/>
                <w:szCs w:val="24"/>
              </w:rPr>
              <w:t xml:space="preserve">ОК </w:t>
            </w:r>
            <w:r w:rsidRPr="000E4721">
              <w:rPr>
                <w:sz w:val="24"/>
                <w:szCs w:val="24"/>
                <w:lang w:val="en-US"/>
              </w:rPr>
              <w:t>11</w:t>
            </w:r>
          </w:p>
        </w:tc>
      </w:tr>
      <w:tr w:rsidR="00BE3232" w:rsidRPr="000E4721" w:rsidTr="003C7EF8">
        <w:trPr>
          <w:trHeight w:val="459"/>
        </w:trPr>
        <w:tc>
          <w:tcPr>
            <w:tcW w:w="11733" w:type="dxa"/>
            <w:gridSpan w:val="2"/>
          </w:tcPr>
          <w:p w:rsidR="00BE3232" w:rsidRPr="000E4721" w:rsidRDefault="00BE3232" w:rsidP="003C7EF8">
            <w:pPr>
              <w:pStyle w:val="TableParagraph"/>
              <w:spacing w:line="256" w:lineRule="exact"/>
              <w:ind w:right="98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BE3232" w:rsidRPr="000E4721" w:rsidRDefault="00BE3232" w:rsidP="003C7EF8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458" w:type="dxa"/>
          </w:tcPr>
          <w:p w:rsidR="00BE3232" w:rsidRPr="000E4721" w:rsidRDefault="00BE3232" w:rsidP="003C7EF8">
            <w:pPr>
              <w:pStyle w:val="TableParagraph"/>
              <w:rPr>
                <w:b/>
                <w:sz w:val="24"/>
                <w:szCs w:val="24"/>
              </w:rPr>
            </w:pPr>
            <w:r w:rsidRPr="000E4721">
              <w:rPr>
                <w:b/>
                <w:sz w:val="24"/>
                <w:szCs w:val="24"/>
              </w:rPr>
              <w:t xml:space="preserve">         20</w:t>
            </w:r>
          </w:p>
        </w:tc>
        <w:tc>
          <w:tcPr>
            <w:tcW w:w="1386" w:type="dxa"/>
          </w:tcPr>
          <w:p w:rsidR="00BE3232" w:rsidRPr="000E4721" w:rsidRDefault="00BE3232" w:rsidP="003C7E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E3232" w:rsidRDefault="00BE3232" w:rsidP="00BE3232"/>
    <w:p w:rsidR="00BE3232" w:rsidRDefault="00BE3232" w:rsidP="00BE3232"/>
    <w:p w:rsidR="00BE3232" w:rsidRPr="00FA0F80" w:rsidRDefault="00BE3232" w:rsidP="00BE3232">
      <w:r w:rsidRPr="00FA0F80">
        <w:t xml:space="preserve">Для характеристики уровня освоения учебного материала используются следующие обозначения: </w:t>
      </w:r>
    </w:p>
    <w:p w:rsidR="00BE3232" w:rsidRPr="00FA0F80" w:rsidRDefault="00BE3232" w:rsidP="00BE3232">
      <w:r w:rsidRPr="00FA0F80">
        <w:t xml:space="preserve">1 – ознакомительный (узнавание ранее изученных объектов, свойств); </w:t>
      </w:r>
    </w:p>
    <w:p w:rsidR="00BE3232" w:rsidRPr="00FA0F80" w:rsidRDefault="00BE3232" w:rsidP="00BE3232">
      <w:r w:rsidRPr="00FA0F80">
        <w:t xml:space="preserve">2 – репродуктивный (выполнение деятельности по образцу, инструкции или под руководством); </w:t>
      </w:r>
    </w:p>
    <w:p w:rsidR="00BE3232" w:rsidRPr="00FA0F80" w:rsidRDefault="00BE3232" w:rsidP="00BE3232">
      <w:pPr>
        <w:sectPr w:rsidR="00BE3232" w:rsidRPr="00FA0F80" w:rsidSect="00802FDE">
          <w:footerReference w:type="default" r:id="rId8"/>
          <w:pgSz w:w="16850" w:h="11910" w:orient="landscape"/>
          <w:pgMar w:top="851" w:right="400" w:bottom="1600" w:left="320" w:header="0" w:footer="1400" w:gutter="0"/>
          <w:cols w:space="720"/>
        </w:sectPr>
      </w:pPr>
      <w:r w:rsidRPr="00FA0F80">
        <w:t>3 – продуктивный (планирование и самостоятельное выполнение деятельности, решение проблемных задач).</w:t>
      </w:r>
    </w:p>
    <w:p w:rsidR="00BE3232" w:rsidRPr="00FA0F80" w:rsidRDefault="00BE3232" w:rsidP="00BE3232">
      <w:pPr>
        <w:ind w:left="567" w:right="284"/>
        <w:jc w:val="center"/>
        <w:rPr>
          <w:b/>
        </w:rPr>
      </w:pPr>
      <w:r w:rsidRPr="00FA0F80">
        <w:rPr>
          <w:b/>
        </w:rPr>
        <w:lastRenderedPageBreak/>
        <w:t>4. УСЛОВИЯ РЕАЛИЗАЦИИ ПРОФЕССИОНАЛЬНОГО МОДУЛЯ</w:t>
      </w:r>
    </w:p>
    <w:p w:rsidR="00BE3232" w:rsidRPr="00FA0F80" w:rsidRDefault="00BE3232" w:rsidP="00BE3232">
      <w:pPr>
        <w:ind w:left="567" w:right="284"/>
        <w:jc w:val="center"/>
        <w:rPr>
          <w:b/>
        </w:rPr>
      </w:pPr>
    </w:p>
    <w:p w:rsidR="00BE3232" w:rsidRPr="00FA0F80" w:rsidRDefault="00BE3232" w:rsidP="00BE3232">
      <w:pPr>
        <w:ind w:left="567" w:right="284"/>
        <w:jc w:val="both"/>
        <w:rPr>
          <w:b/>
        </w:rPr>
      </w:pPr>
      <w:r w:rsidRPr="00FA0F80">
        <w:rPr>
          <w:b/>
        </w:rPr>
        <w:t>4.1. Требования к минимальному материально-техническому обеспечению</w:t>
      </w:r>
    </w:p>
    <w:p w:rsidR="00BE3232" w:rsidRPr="00FA0F80" w:rsidRDefault="00BE3232" w:rsidP="00BE3232">
      <w:pPr>
        <w:ind w:left="567" w:right="284"/>
        <w:jc w:val="both"/>
        <w:rPr>
          <w:b/>
          <w:sz w:val="28"/>
          <w:szCs w:val="28"/>
        </w:rPr>
      </w:pPr>
    </w:p>
    <w:p w:rsidR="00BE3232" w:rsidRPr="00FA0F80" w:rsidRDefault="00BE3232" w:rsidP="00BE3232">
      <w:pPr>
        <w:ind w:left="567" w:right="284"/>
        <w:jc w:val="both"/>
      </w:pPr>
      <w:r w:rsidRPr="00FA0F80">
        <w:t>Профессиональный модуль ПМ.0</w:t>
      </w:r>
      <w:r w:rsidRPr="008612D8">
        <w:t>4</w:t>
      </w:r>
      <w:r w:rsidRPr="00FA0F80">
        <w:t xml:space="preserve"> </w:t>
      </w:r>
      <w:r w:rsidRPr="00FA0F80">
        <w:rPr>
          <w:i/>
          <w:iCs/>
        </w:rPr>
        <w:t xml:space="preserve">Обеспечение безопасности работ при эксплуатации и ремонте оборудования электрических подстанций и сетей </w:t>
      </w:r>
      <w:r w:rsidRPr="00FA0F80">
        <w:t>реализуется в кабинете охраны труда; лабораториях электрических подстанций, технического обслуживания электрических установок, техники высоких напряжений</w:t>
      </w:r>
      <w:r w:rsidRPr="00FA0F80">
        <w:rPr>
          <w:sz w:val="28"/>
          <w:szCs w:val="28"/>
        </w:rPr>
        <w:t xml:space="preserve">. </w:t>
      </w:r>
    </w:p>
    <w:p w:rsidR="00BE3232" w:rsidRPr="00FA0F80" w:rsidRDefault="00BE3232" w:rsidP="00BE3232">
      <w:pPr>
        <w:ind w:left="567" w:right="284"/>
        <w:jc w:val="both"/>
      </w:pPr>
    </w:p>
    <w:p w:rsidR="00BE3232" w:rsidRDefault="00BE3232" w:rsidP="00BE3232">
      <w:pPr>
        <w:ind w:left="567" w:right="284" w:firstLine="567"/>
        <w:jc w:val="both"/>
      </w:pPr>
      <w:r w:rsidRPr="00FA0F80">
        <w:rPr>
          <w:b/>
        </w:rPr>
        <w:t>Оборудование учебного кабинета охраны труда</w:t>
      </w:r>
      <w:r w:rsidRPr="00FA0F80">
        <w:t xml:space="preserve">: </w:t>
      </w:r>
    </w:p>
    <w:p w:rsidR="00BE3232" w:rsidRPr="00227DEE" w:rsidRDefault="00BE3232" w:rsidP="00BE3232">
      <w:pPr>
        <w:ind w:left="567" w:right="284" w:firstLine="567"/>
        <w:jc w:val="both"/>
        <w:rPr>
          <w:i/>
        </w:rPr>
      </w:pPr>
      <w:r w:rsidRPr="00227DEE">
        <w:rPr>
          <w:i/>
        </w:rPr>
        <w:t>Специализированная мебель:</w:t>
      </w:r>
    </w:p>
    <w:p w:rsidR="00BE3232" w:rsidRPr="00227DEE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227DEE">
        <w:t xml:space="preserve">– посадочные места по количеству обучающихся </w:t>
      </w:r>
    </w:p>
    <w:p w:rsidR="00BE3232" w:rsidRPr="00227DEE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227DEE">
        <w:t>-  рабочее место преподавателя.</w:t>
      </w:r>
    </w:p>
    <w:p w:rsidR="00BE3232" w:rsidRPr="00227DEE" w:rsidRDefault="00BE3232" w:rsidP="00BE3232">
      <w:pPr>
        <w:ind w:left="567" w:right="284" w:firstLine="567"/>
        <w:jc w:val="both"/>
      </w:pPr>
      <w:r w:rsidRPr="00227DEE">
        <w:rPr>
          <w:i/>
        </w:rPr>
        <w:t>Технические средства обучения</w:t>
      </w:r>
      <w:r w:rsidRPr="00227DEE">
        <w:t>:</w:t>
      </w:r>
    </w:p>
    <w:p w:rsidR="00BE3232" w:rsidRPr="00227DEE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227DEE">
        <w:t>– мультимедийный проектор;</w:t>
      </w:r>
    </w:p>
    <w:p w:rsidR="00BE3232" w:rsidRPr="00227DEE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227DEE">
        <w:t>-экран;</w:t>
      </w:r>
    </w:p>
    <w:p w:rsidR="00BE3232" w:rsidRPr="00227DEE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227DEE">
        <w:t>-компьютер.</w:t>
      </w:r>
    </w:p>
    <w:p w:rsidR="00BE3232" w:rsidRPr="00227DEE" w:rsidRDefault="00BE3232" w:rsidP="00BE3232">
      <w:pPr>
        <w:ind w:left="567" w:right="284" w:firstLine="567"/>
        <w:jc w:val="both"/>
        <w:rPr>
          <w:i/>
        </w:rPr>
      </w:pPr>
      <w:r w:rsidRPr="00227DEE">
        <w:rPr>
          <w:i/>
        </w:rPr>
        <w:t>Оборудование, включая приборы: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электрозащитные средства до и выше 1000 В;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средства индивидуальной защиты;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знаки и плакаты по электробезопасности;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комплект учебно-методической документации;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тренажер-манекен для проведения реанимационных мероприятий;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наглядные пособия (плакаты по электробезопасности и средствам защиты  от поражения электрическим током). </w:t>
      </w:r>
    </w:p>
    <w:p w:rsidR="00BE3232" w:rsidRPr="00FA0F80" w:rsidRDefault="00BE3232" w:rsidP="00BE3232">
      <w:pPr>
        <w:ind w:left="567" w:right="284"/>
        <w:jc w:val="both"/>
      </w:pPr>
    </w:p>
    <w:p w:rsidR="00BE3232" w:rsidRDefault="00BE3232" w:rsidP="00BE3232">
      <w:pPr>
        <w:ind w:left="567" w:right="284"/>
        <w:jc w:val="both"/>
        <w:rPr>
          <w:b/>
        </w:rPr>
      </w:pPr>
      <w:r>
        <w:rPr>
          <w:b/>
        </w:rPr>
        <w:t>Оборудование лаборатории э</w:t>
      </w:r>
      <w:r w:rsidRPr="00FA0F80">
        <w:rPr>
          <w:b/>
        </w:rPr>
        <w:t>лектрически</w:t>
      </w:r>
      <w:r>
        <w:rPr>
          <w:b/>
        </w:rPr>
        <w:t>х подстанций</w:t>
      </w:r>
      <w:r w:rsidRPr="00FA0F80">
        <w:rPr>
          <w:b/>
        </w:rPr>
        <w:t xml:space="preserve">: </w:t>
      </w:r>
    </w:p>
    <w:p w:rsidR="00BE3232" w:rsidRPr="00A21305" w:rsidRDefault="00BE3232" w:rsidP="00BE3232">
      <w:pPr>
        <w:ind w:left="567" w:right="284"/>
        <w:jc w:val="both"/>
        <w:rPr>
          <w:i/>
        </w:rPr>
      </w:pPr>
      <w:r w:rsidRPr="00A21305">
        <w:rPr>
          <w:i/>
        </w:rPr>
        <w:t>Специализированная мебель:</w:t>
      </w:r>
    </w:p>
    <w:p w:rsidR="00BE3232" w:rsidRPr="00A21305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A21305">
        <w:t xml:space="preserve">– посадочные места по количеству обучающихся </w:t>
      </w:r>
    </w:p>
    <w:p w:rsidR="00BE3232" w:rsidRPr="00A21305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A21305">
        <w:t>-  рабочее место преподавателя.</w:t>
      </w:r>
    </w:p>
    <w:p w:rsidR="00BE3232" w:rsidRPr="00A21305" w:rsidRDefault="00BE3232" w:rsidP="00BE3232">
      <w:pPr>
        <w:ind w:left="567" w:right="284"/>
        <w:jc w:val="both"/>
      </w:pPr>
      <w:r w:rsidRPr="00A21305">
        <w:rPr>
          <w:i/>
        </w:rPr>
        <w:t>Технические средства обучения</w:t>
      </w:r>
      <w:r w:rsidRPr="00A21305">
        <w:t>:</w:t>
      </w:r>
    </w:p>
    <w:p w:rsidR="00BE3232" w:rsidRPr="00A21305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A21305">
        <w:t>– мультимедийный проектор;</w:t>
      </w:r>
    </w:p>
    <w:p w:rsidR="00BE3232" w:rsidRPr="00A21305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A21305">
        <w:t>-экран;</w:t>
      </w:r>
    </w:p>
    <w:p w:rsidR="00BE3232" w:rsidRPr="00A21305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A21305">
        <w:t>-компьютер.</w:t>
      </w:r>
    </w:p>
    <w:p w:rsidR="00BE3232" w:rsidRPr="00A21305" w:rsidRDefault="00BE3232" w:rsidP="00BE3232">
      <w:pPr>
        <w:ind w:left="567" w:right="284"/>
        <w:jc w:val="both"/>
        <w:rPr>
          <w:i/>
        </w:rPr>
      </w:pPr>
      <w:r w:rsidRPr="00A21305">
        <w:rPr>
          <w:i/>
        </w:rPr>
        <w:t>Оборудование, включая приборы: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 учебная подстанция с различными типами комплектных  распределительных устройств (ячейка с выключателем, токоведущими частями, трансформаторами тока, схемой управления);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натурные образцы (рубильники, переключатели, магнитные пускатели, контакторы, предохранители, разрядники, ограничители перенапряжений);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стенды со схемами электрических подстанций; </w:t>
      </w:r>
    </w:p>
    <w:p w:rsidR="00BE3232" w:rsidRPr="00FA0F80" w:rsidRDefault="00BE3232" w:rsidP="00BE3232">
      <w:pPr>
        <w:ind w:left="567" w:right="284"/>
        <w:jc w:val="both"/>
      </w:pPr>
      <w:r w:rsidRPr="00FA0F80">
        <w:t>– комплект средств защиты;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комплект измерительных приборов, инструментов;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комплект учебно-методической документации;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 наглядные пособия (плакаты по техническому обслуживанию электроустановок). </w:t>
      </w:r>
    </w:p>
    <w:p w:rsidR="00BE3232" w:rsidRPr="008261BB" w:rsidRDefault="00BE3232" w:rsidP="00BE3232">
      <w:pPr>
        <w:ind w:left="567" w:right="284" w:firstLine="567"/>
        <w:jc w:val="both"/>
        <w:rPr>
          <w:b/>
        </w:rPr>
      </w:pPr>
      <w:r>
        <w:rPr>
          <w:b/>
        </w:rPr>
        <w:t>Оборудование  лаборатории  технического  обслуживания</w:t>
      </w:r>
      <w:r w:rsidRPr="00FA0F80">
        <w:rPr>
          <w:b/>
        </w:rPr>
        <w:t xml:space="preserve">  электрических  установок: </w:t>
      </w:r>
    </w:p>
    <w:p w:rsidR="00BE3232" w:rsidRPr="00A21305" w:rsidRDefault="00BE3232" w:rsidP="00BE3232">
      <w:pPr>
        <w:ind w:left="567" w:right="284" w:firstLine="567"/>
        <w:jc w:val="both"/>
        <w:rPr>
          <w:i/>
        </w:rPr>
      </w:pPr>
      <w:r w:rsidRPr="00A21305">
        <w:rPr>
          <w:i/>
        </w:rPr>
        <w:t>Специализированная мебель:</w:t>
      </w:r>
    </w:p>
    <w:p w:rsidR="00BE3232" w:rsidRPr="00A21305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A21305">
        <w:t xml:space="preserve">– посадочные места по количеству обучающихся </w:t>
      </w:r>
    </w:p>
    <w:p w:rsidR="00BE3232" w:rsidRPr="00A21305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A21305">
        <w:lastRenderedPageBreak/>
        <w:t>-  рабочее место преподавателя.</w:t>
      </w:r>
    </w:p>
    <w:p w:rsidR="00BE3232" w:rsidRPr="00A21305" w:rsidRDefault="00BE3232" w:rsidP="00BE3232">
      <w:pPr>
        <w:ind w:left="567" w:right="284" w:firstLine="567"/>
        <w:jc w:val="both"/>
        <w:rPr>
          <w:i/>
        </w:rPr>
      </w:pPr>
      <w:r w:rsidRPr="00A21305">
        <w:rPr>
          <w:i/>
        </w:rPr>
        <w:t>Оборудование, включая приборы: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натурные образцы (силовой трансформатор, преобразователь, трансформаторы тока, трансформаторы напряжения, комплект изоляторов, кабели, шины, провода, высоковольтные выключатели, камера распределительного  устройства,  аккумуляторная батарея);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 высоковольтные выключатели с приводами и схемами управления, защиты  и автоматики;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комплект средств защиты;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комплект измерительных приборов, инструментов;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комплект бланков технологической документации;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комплект учебно-методической документации; </w:t>
      </w:r>
    </w:p>
    <w:p w:rsidR="00BE3232" w:rsidRPr="00FA0F80" w:rsidRDefault="00BE3232" w:rsidP="00BE3232">
      <w:pPr>
        <w:ind w:left="567" w:right="284"/>
        <w:jc w:val="both"/>
      </w:pPr>
      <w:r w:rsidRPr="00FA0F80">
        <w:t>– наглядные пособия (плакаты по оборудованию электрических подстанций).</w:t>
      </w:r>
    </w:p>
    <w:p w:rsidR="00BE3232" w:rsidRDefault="00BE3232" w:rsidP="00BE3232">
      <w:pPr>
        <w:ind w:left="567" w:right="284" w:firstLine="567"/>
        <w:jc w:val="both"/>
        <w:rPr>
          <w:b/>
        </w:rPr>
      </w:pPr>
      <w:r>
        <w:rPr>
          <w:b/>
        </w:rPr>
        <w:t>Оборудование лаборатории техники высоких напряжений</w:t>
      </w:r>
      <w:r w:rsidRPr="00FA0F80">
        <w:rPr>
          <w:b/>
        </w:rPr>
        <w:t xml:space="preserve">: </w:t>
      </w:r>
    </w:p>
    <w:p w:rsidR="00BE3232" w:rsidRPr="00227DEE" w:rsidRDefault="00BE3232" w:rsidP="00BE3232">
      <w:pPr>
        <w:ind w:left="567" w:right="284" w:firstLine="567"/>
        <w:jc w:val="both"/>
        <w:rPr>
          <w:i/>
        </w:rPr>
      </w:pPr>
      <w:r w:rsidRPr="00227DEE">
        <w:rPr>
          <w:i/>
        </w:rPr>
        <w:t>Специализированная мебель:</w:t>
      </w:r>
    </w:p>
    <w:p w:rsidR="00BE3232" w:rsidRPr="00227DEE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227DEE">
        <w:t xml:space="preserve">– посадочные места по количеству обучающихся </w:t>
      </w:r>
    </w:p>
    <w:p w:rsidR="00BE3232" w:rsidRPr="00227DEE" w:rsidRDefault="00BE3232" w:rsidP="00BE3232">
      <w:pPr>
        <w:shd w:val="clear" w:color="auto" w:fill="FFFFFF"/>
        <w:autoSpaceDE w:val="0"/>
        <w:autoSpaceDN w:val="0"/>
        <w:adjustRightInd w:val="0"/>
        <w:ind w:left="567" w:right="284"/>
      </w:pPr>
      <w:r w:rsidRPr="00227DEE">
        <w:t>-  рабочее место преподавателя.</w:t>
      </w:r>
    </w:p>
    <w:p w:rsidR="00BE3232" w:rsidRPr="00227DEE" w:rsidRDefault="00BE3232" w:rsidP="00BE3232">
      <w:pPr>
        <w:ind w:left="567" w:right="284" w:firstLine="567"/>
        <w:jc w:val="both"/>
        <w:rPr>
          <w:i/>
        </w:rPr>
      </w:pPr>
      <w:r w:rsidRPr="00227DEE">
        <w:rPr>
          <w:i/>
        </w:rPr>
        <w:t>Оборудование, включая приборы: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 высоковольтная испытательная установка постоянного тока (переменного тока);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комплект средств защиты;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комплект измерительных приборов, инструментов;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комплект учебно-методической документации; </w:t>
      </w:r>
    </w:p>
    <w:p w:rsidR="00BE3232" w:rsidRPr="00FA0F80" w:rsidRDefault="00BE3232" w:rsidP="00BE3232">
      <w:pPr>
        <w:ind w:left="567" w:right="284"/>
        <w:jc w:val="both"/>
      </w:pPr>
      <w:r w:rsidRPr="00FA0F80">
        <w:t xml:space="preserve">– наглядные пособия (плакаты по испытаниям средств защиты, электроизоляционных материалов). </w:t>
      </w:r>
    </w:p>
    <w:p w:rsidR="00BE3232" w:rsidRPr="00FA0F80" w:rsidRDefault="00BE3232" w:rsidP="00BE3232">
      <w:pPr>
        <w:pStyle w:val="ab"/>
        <w:ind w:left="567" w:right="284"/>
        <w:rPr>
          <w:spacing w:val="-6"/>
        </w:rPr>
      </w:pPr>
      <w:r w:rsidRPr="00FA0F80">
        <w:t xml:space="preserve"> </w:t>
      </w:r>
    </w:p>
    <w:p w:rsidR="00BE3232" w:rsidRPr="00747A16" w:rsidRDefault="00BE3232" w:rsidP="00BE3232">
      <w:pPr>
        <w:ind w:left="567" w:right="284"/>
        <w:rPr>
          <w:b/>
          <w:bCs/>
        </w:rPr>
      </w:pPr>
      <w:r>
        <w:rPr>
          <w:b/>
          <w:bCs/>
        </w:rPr>
        <w:t xml:space="preserve">4.2. </w:t>
      </w:r>
      <w:r w:rsidRPr="00747A16">
        <w:rPr>
          <w:b/>
          <w:bCs/>
        </w:rPr>
        <w:t xml:space="preserve">Учебно-методическое обеспечение обучения </w:t>
      </w:r>
    </w:p>
    <w:p w:rsidR="00BE3232" w:rsidRDefault="00BE3232" w:rsidP="00BE3232">
      <w:pPr>
        <w:ind w:left="567" w:right="284"/>
        <w:jc w:val="center"/>
        <w:rPr>
          <w:b/>
          <w:color w:val="000000"/>
        </w:rPr>
      </w:pPr>
      <w:r w:rsidRPr="00747A16">
        <w:rPr>
          <w:b/>
          <w:color w:val="000000"/>
        </w:rPr>
        <w:t>Основная учебная литература:</w:t>
      </w:r>
    </w:p>
    <w:p w:rsidR="00BE3232" w:rsidRDefault="00BE3232" w:rsidP="00BE3232">
      <w:pPr>
        <w:ind w:left="567"/>
        <w:jc w:val="both"/>
        <w:rPr>
          <w:color w:val="000000"/>
        </w:rPr>
      </w:pPr>
      <w:r w:rsidRPr="00745B7D">
        <w:rPr>
          <w:color w:val="000000"/>
        </w:rPr>
        <w:t xml:space="preserve">1. Охрана труда: учебное пособие / М.В. Графкина. — 2-е изд., перераб. и доп. — М.: ФОРУМ: ИНФРА-М, 2017. — 298 с. - Режим доступа: </w:t>
      </w:r>
      <w:hyperlink r:id="rId9" w:history="1">
        <w:r w:rsidRPr="000E7912">
          <w:rPr>
            <w:rStyle w:val="ad"/>
          </w:rPr>
          <w:t>http://znanium.com/catalog/product/944362</w:t>
        </w:r>
      </w:hyperlink>
      <w:r>
        <w:rPr>
          <w:color w:val="000000"/>
        </w:rPr>
        <w:t xml:space="preserve"> </w:t>
      </w:r>
      <w:r w:rsidRPr="00745B7D">
        <w:rPr>
          <w:color w:val="000000"/>
        </w:rPr>
        <w:t xml:space="preserve"> </w:t>
      </w:r>
    </w:p>
    <w:p w:rsidR="00BE3232" w:rsidRDefault="00BE3232" w:rsidP="00BE3232">
      <w:pPr>
        <w:ind w:left="567"/>
        <w:jc w:val="both"/>
        <w:rPr>
          <w:color w:val="000000"/>
        </w:rPr>
      </w:pPr>
      <w:r w:rsidRPr="00745B7D">
        <w:rPr>
          <w:color w:val="000000"/>
        </w:rPr>
        <w:t>2. Илларионова, А.В. Безопасность работ при эксплуатации и ремонте оборудования устройств электр</w:t>
      </w:r>
      <w:r>
        <w:rPr>
          <w:color w:val="000000"/>
        </w:rPr>
        <w:t>оснабжения [Электронный ресурс]</w:t>
      </w:r>
      <w:r w:rsidRPr="00745B7D">
        <w:rPr>
          <w:color w:val="000000"/>
        </w:rPr>
        <w:t>: учебное пособие / А.В. Илларионова, О.Г. Ройзен, А.А. Алек</w:t>
      </w:r>
      <w:r>
        <w:rPr>
          <w:color w:val="000000"/>
        </w:rPr>
        <w:t>сеев. — Электрон. дан. — Москва</w:t>
      </w:r>
      <w:r w:rsidRPr="00745B7D">
        <w:rPr>
          <w:color w:val="000000"/>
        </w:rPr>
        <w:t xml:space="preserve">: УМЦ ЖДТ, 2017. — 210 с. — Режим доступа: </w:t>
      </w:r>
      <w:hyperlink r:id="rId10" w:history="1">
        <w:r w:rsidRPr="000E7912">
          <w:rPr>
            <w:rStyle w:val="ad"/>
          </w:rPr>
          <w:t>https://e.lanbook.com/reader/book/99621/</w:t>
        </w:r>
      </w:hyperlink>
      <w:r>
        <w:rPr>
          <w:color w:val="000000"/>
        </w:rPr>
        <w:t xml:space="preserve"> </w:t>
      </w:r>
    </w:p>
    <w:p w:rsidR="00BE3232" w:rsidRPr="00745B7D" w:rsidRDefault="00BE3232" w:rsidP="00BE3232">
      <w:pPr>
        <w:ind w:left="567"/>
        <w:jc w:val="both"/>
        <w:rPr>
          <w:color w:val="000000"/>
        </w:rPr>
      </w:pPr>
    </w:p>
    <w:p w:rsidR="00BE3232" w:rsidRPr="00745B7D" w:rsidRDefault="00BE3232" w:rsidP="00BE3232">
      <w:pPr>
        <w:jc w:val="center"/>
        <w:rPr>
          <w:b/>
          <w:color w:val="000000"/>
        </w:rPr>
      </w:pPr>
      <w:r w:rsidRPr="00745B7D">
        <w:rPr>
          <w:b/>
          <w:color w:val="000000"/>
        </w:rPr>
        <w:t>Дополнительная учебная литература:</w:t>
      </w:r>
    </w:p>
    <w:p w:rsidR="00BE3232" w:rsidRDefault="00BE3232" w:rsidP="00BE3232">
      <w:pPr>
        <w:ind w:left="567"/>
        <w:jc w:val="both"/>
        <w:rPr>
          <w:color w:val="000000"/>
        </w:rPr>
      </w:pPr>
      <w:r w:rsidRPr="00745B7D">
        <w:rPr>
          <w:color w:val="000000"/>
        </w:rPr>
        <w:t>1</w:t>
      </w:r>
      <w:r>
        <w:rPr>
          <w:color w:val="000000"/>
        </w:rPr>
        <w:t>.</w:t>
      </w:r>
      <w:r w:rsidRPr="00745B7D">
        <w:rPr>
          <w:color w:val="000000"/>
        </w:rPr>
        <w:t xml:space="preserve"> Практическое руководство по охране труда: Учебное пособие / Жариков В.М. –   Вологда:Инфра-Инженерия, 2016. — Режим доступа: </w:t>
      </w:r>
      <w:hyperlink r:id="rId11" w:history="1">
        <w:r w:rsidRPr="000E7912">
          <w:rPr>
            <w:rStyle w:val="ad"/>
          </w:rPr>
          <w:t>http://znanium.com/bookread2.php?book=757119</w:t>
        </w:r>
      </w:hyperlink>
    </w:p>
    <w:p w:rsidR="00BE3232" w:rsidRPr="00745B7D" w:rsidRDefault="00BE3232" w:rsidP="00BE3232">
      <w:pPr>
        <w:ind w:left="567"/>
        <w:jc w:val="both"/>
        <w:rPr>
          <w:color w:val="000000"/>
        </w:rPr>
      </w:pPr>
      <w:r w:rsidRPr="00745B7D">
        <w:rPr>
          <w:color w:val="000000"/>
        </w:rPr>
        <w:t xml:space="preserve">2. Правила по охране труда при эксплуатации электроустановок (от 24 июля 2013 г. № 328н). ‒ М.: Изд-во НЦ ЭНАС, 2015. – 130 с. Режим доступа: </w:t>
      </w:r>
      <w:r w:rsidRPr="00754614">
        <w:rPr>
          <w:rFonts w:eastAsia="Calibri"/>
        </w:rPr>
        <w:t>http://</w:t>
      </w:r>
      <w:r w:rsidRPr="00745B7D">
        <w:rPr>
          <w:color w:val="000000"/>
        </w:rPr>
        <w:t>znanium.com/bookread2.php?book=506877</w:t>
      </w:r>
    </w:p>
    <w:p w:rsidR="00BE3232" w:rsidRPr="00747A16" w:rsidRDefault="00BE3232" w:rsidP="00BE3232">
      <w:pPr>
        <w:ind w:left="567" w:right="284"/>
        <w:jc w:val="center"/>
        <w:rPr>
          <w:b/>
          <w:color w:val="000000"/>
        </w:rPr>
      </w:pPr>
    </w:p>
    <w:p w:rsidR="00BE3232" w:rsidRDefault="00BE3232" w:rsidP="00BE3232">
      <w:pPr>
        <w:pStyle w:val="Default"/>
        <w:ind w:left="567" w:right="284"/>
        <w:rPr>
          <w:b/>
          <w:bCs/>
        </w:rPr>
      </w:pPr>
    </w:p>
    <w:p w:rsidR="00BE3232" w:rsidRPr="00FA0F80" w:rsidRDefault="00BE3232" w:rsidP="00BE3232">
      <w:pPr>
        <w:pStyle w:val="Default"/>
        <w:ind w:left="567" w:right="284"/>
      </w:pPr>
      <w:r w:rsidRPr="00FA0F80">
        <w:rPr>
          <w:b/>
          <w:bCs/>
        </w:rPr>
        <w:t xml:space="preserve">4.3.  Информационные ресурсы сети Интернет и профессиональные базы данных 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rPr>
          <w:i/>
          <w:iCs/>
        </w:rPr>
        <w:t xml:space="preserve">Перечень Интернет- ресурсов: 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t xml:space="preserve">1. Транспорт России: еженедельная газета. Форма доступа: www.transportrussia.ru 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t xml:space="preserve">2. Железнодорожный транспорт: ежемесячный научно-теоретический технико-экономический журнал. Форма доступа: www.zdt-magazine.ru 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lastRenderedPageBreak/>
        <w:t xml:space="preserve">3. Транспорт Российской Федерации: журнал для специалистов транспортного комплекса. Форма доступа: www.rostransport.com. 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t>4. Гудок: газета /учредитель ОАО «РЖД». Форма доступа: www.onlinegazeta.info/gazeta_goodok.htm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t xml:space="preserve">5. Сайт Министерства транспорта Российской Федерации Форма доступа: www.mintrans.ru 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t xml:space="preserve">6.Сайт ОАО «РЖД» Форма доступа: www.rzd.ru </w:t>
      </w:r>
    </w:p>
    <w:p w:rsidR="00BE3232" w:rsidRPr="00FA0F80" w:rsidRDefault="00BE3232" w:rsidP="00BE3232">
      <w:pPr>
        <w:pStyle w:val="Default"/>
        <w:ind w:left="567" w:right="284"/>
        <w:jc w:val="both"/>
        <w:rPr>
          <w:i/>
          <w:iCs/>
        </w:rPr>
      </w:pP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rPr>
          <w:i/>
          <w:iCs/>
        </w:rPr>
        <w:t xml:space="preserve">Профессиональные базы данных: 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t xml:space="preserve">1. АСПИ ЖТ. </w:t>
      </w:r>
    </w:p>
    <w:p w:rsidR="00BE3232" w:rsidRPr="00FA0F80" w:rsidRDefault="00BE3232" w:rsidP="00BE3232">
      <w:pPr>
        <w:pStyle w:val="Default"/>
        <w:ind w:left="567" w:right="284"/>
        <w:jc w:val="both"/>
      </w:pP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rPr>
          <w:i/>
          <w:iCs/>
        </w:rPr>
        <w:t xml:space="preserve">Программное обеспечение: 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t xml:space="preserve">1. Операционная система Windows; </w:t>
      </w:r>
    </w:p>
    <w:p w:rsidR="00BE3232" w:rsidRDefault="00BE3232" w:rsidP="00BE3232">
      <w:pPr>
        <w:pStyle w:val="Default"/>
        <w:ind w:left="567" w:right="284"/>
        <w:jc w:val="both"/>
      </w:pPr>
      <w:r w:rsidRPr="00FA0F80">
        <w:t>2. Пакет офисных программ Microsoft Office.</w:t>
      </w:r>
    </w:p>
    <w:p w:rsidR="00BE3232" w:rsidRPr="008C2453" w:rsidRDefault="00BE3232" w:rsidP="00BE3232">
      <w:pPr>
        <w:pStyle w:val="Default"/>
        <w:ind w:left="567" w:right="284"/>
        <w:jc w:val="both"/>
      </w:pPr>
      <w:r w:rsidRPr="00FA0F80">
        <w:rPr>
          <w:shd w:val="clear" w:color="auto" w:fill="FFFFFF"/>
        </w:rPr>
        <w:t xml:space="preserve"> 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rPr>
          <w:b/>
          <w:bCs/>
        </w:rPr>
        <w:t xml:space="preserve">4.4. Общие требования к организации образовательного процесса 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t>Освоению профессионального модуля предшествует изучение следующих дисциплин: ОП.01. Инженерная графика, ОП.03. Метрология, стандартизация и сертификация, ОП.04. Техническая механика, ОП.05. Материаловедение</w:t>
      </w:r>
      <w:r>
        <w:t>,</w:t>
      </w:r>
      <w:r w:rsidRPr="00FA0F80">
        <w:t xml:space="preserve"> ОП.02. Электротехника и электроника,</w:t>
      </w:r>
      <w:r>
        <w:t xml:space="preserve"> </w:t>
      </w:r>
      <w:r w:rsidRPr="00FA0F80">
        <w:t xml:space="preserve"> </w:t>
      </w:r>
      <w:r>
        <w:t>ПМ.01 Организация электроснабжения электрооборудования по отраслям, ПМ.05</w:t>
      </w:r>
      <w:r w:rsidRPr="00FA0F80">
        <w:t xml:space="preserve"> </w:t>
      </w:r>
      <w:r>
        <w:t>Освоение одной или нескольких профессий</w:t>
      </w:r>
      <w:r w:rsidRPr="00FA0F80">
        <w:t xml:space="preserve"> рабочи</w:t>
      </w:r>
      <w:r>
        <w:t>х, должностей</w:t>
      </w:r>
      <w:r w:rsidRPr="00FA0F80">
        <w:t xml:space="preserve"> служащих и параллельн</w:t>
      </w:r>
      <w:r>
        <w:t>ое изучение дисциплин и модулей ОП.09 Безопасность жизнедеятельности, ПМ.02 Техническое обслуживание оборудования электрических подстанций и сетей, ПМ.03 Организация работ по ремонту оборудования электрических подстанций и сетей</w:t>
      </w:r>
      <w:r w:rsidRPr="00FA0F80">
        <w:t xml:space="preserve">. 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t xml:space="preserve">Реализация профессионального модуля предполагает </w:t>
      </w:r>
      <w:r>
        <w:t xml:space="preserve">учебную практику УП.04 и </w:t>
      </w:r>
      <w:r w:rsidRPr="00FA0F80">
        <w:t xml:space="preserve">производственную практику </w:t>
      </w:r>
      <w:r>
        <w:t>(по профилю специальности) ПП.04</w:t>
      </w:r>
      <w:r w:rsidRPr="00FA0F80">
        <w:t xml:space="preserve">.01. по обеспечению безопасности работ при эксплуатации и ремонте оборудования электрических подстанций и сетей, которая проводится концентрированно на профильных предприятиях. </w:t>
      </w:r>
    </w:p>
    <w:p w:rsidR="00BE3232" w:rsidRPr="00FA0F80" w:rsidRDefault="00BE3232" w:rsidP="00BE3232">
      <w:pPr>
        <w:pStyle w:val="Default"/>
        <w:ind w:left="567" w:right="284"/>
        <w:jc w:val="both"/>
        <w:rPr>
          <w:b/>
          <w:bCs/>
        </w:rPr>
      </w:pP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rPr>
          <w:b/>
          <w:bCs/>
        </w:rPr>
        <w:t xml:space="preserve">4.5. Кадровое обеспечение образовательного процесса </w:t>
      </w:r>
    </w:p>
    <w:p w:rsidR="00BE3232" w:rsidRPr="00FA0F80" w:rsidRDefault="00BE3232" w:rsidP="00BE3232">
      <w:pPr>
        <w:pStyle w:val="Default"/>
        <w:ind w:left="567" w:right="284"/>
        <w:jc w:val="both"/>
      </w:pPr>
      <w:r w:rsidRPr="00FA0F80">
        <w:t xml:space="preserve">Реализацию ПМ.03 Обеспечение безопасности работ при эксплуатации и ремонте оборудования электрических подстанций и сетей 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 </w:t>
      </w:r>
    </w:p>
    <w:p w:rsidR="00BE3232" w:rsidRPr="00FA0F80" w:rsidRDefault="00BE3232" w:rsidP="00BE3232">
      <w:pPr>
        <w:ind w:left="567" w:right="284"/>
        <w:jc w:val="both"/>
      </w:pPr>
      <w:r w:rsidRPr="00FA0F80"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BE3232" w:rsidRPr="00FA0F80" w:rsidRDefault="00BE3232" w:rsidP="00BE3232">
      <w:pPr>
        <w:jc w:val="center"/>
        <w:rPr>
          <w:sz w:val="28"/>
          <w:szCs w:val="28"/>
        </w:rPr>
      </w:pPr>
      <w:r>
        <w:rPr>
          <w:b/>
        </w:rPr>
        <w:br w:type="page"/>
      </w:r>
      <w:r w:rsidRPr="00FA0F80">
        <w:rPr>
          <w:b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r w:rsidRPr="00FA0F80">
        <w:rPr>
          <w:sz w:val="28"/>
          <w:szCs w:val="28"/>
        </w:rPr>
        <w:t xml:space="preserve"> </w:t>
      </w:r>
    </w:p>
    <w:p w:rsidR="00BE3232" w:rsidRPr="00FA0F80" w:rsidRDefault="00BE3232" w:rsidP="00BE3232">
      <w:pPr>
        <w:jc w:val="center"/>
        <w:rPr>
          <w:sz w:val="28"/>
          <w:szCs w:val="28"/>
        </w:rPr>
      </w:pPr>
    </w:p>
    <w:p w:rsidR="00BE3232" w:rsidRPr="00FA0F80" w:rsidRDefault="00BE3232" w:rsidP="00BE3232">
      <w:pPr>
        <w:ind w:left="567"/>
        <w:jc w:val="both"/>
        <w:rPr>
          <w:b/>
        </w:rPr>
      </w:pPr>
      <w:r w:rsidRPr="00FA0F80">
        <w:t>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знаний, умений и практического опыта.</w:t>
      </w:r>
    </w:p>
    <w:p w:rsidR="00BE3232" w:rsidRPr="00FA0F80" w:rsidRDefault="008261BB" w:rsidP="00BE3232">
      <w:pPr>
        <w:jc w:val="right"/>
      </w:pPr>
      <w:r>
        <w:t>Таблица 5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8"/>
        <w:gridCol w:w="4111"/>
        <w:gridCol w:w="2823"/>
      </w:tblGrid>
      <w:tr w:rsidR="00BE3232" w:rsidRPr="00FA0F80" w:rsidTr="003C7EF8">
        <w:tc>
          <w:tcPr>
            <w:tcW w:w="3118" w:type="dxa"/>
          </w:tcPr>
          <w:p w:rsidR="00BE3232" w:rsidRPr="00FA0F80" w:rsidRDefault="00BE3232" w:rsidP="003C7EF8">
            <w:pPr>
              <w:jc w:val="center"/>
              <w:rPr>
                <w:b/>
              </w:rPr>
            </w:pPr>
            <w:r w:rsidRPr="00FA0F80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111" w:type="dxa"/>
            <w:vAlign w:val="center"/>
          </w:tcPr>
          <w:p w:rsidR="00BE3232" w:rsidRPr="00FA0F80" w:rsidRDefault="00BE3232" w:rsidP="003C7EF8">
            <w:pPr>
              <w:jc w:val="center"/>
              <w:rPr>
                <w:b/>
              </w:rPr>
            </w:pPr>
            <w:r w:rsidRPr="00FA0F8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23" w:type="dxa"/>
            <w:vAlign w:val="center"/>
          </w:tcPr>
          <w:p w:rsidR="00BE3232" w:rsidRPr="00FA0F80" w:rsidRDefault="00BE3232" w:rsidP="003C7EF8">
            <w:pPr>
              <w:jc w:val="center"/>
              <w:rPr>
                <w:b/>
              </w:rPr>
            </w:pPr>
            <w:r w:rsidRPr="00FA0F80">
              <w:rPr>
                <w:b/>
              </w:rPr>
              <w:t>Формы и методы контроля и оценки</w:t>
            </w:r>
          </w:p>
        </w:tc>
      </w:tr>
      <w:tr w:rsidR="00BE3232" w:rsidRPr="00FA0F80" w:rsidTr="003C7EF8">
        <w:tc>
          <w:tcPr>
            <w:tcW w:w="3118" w:type="dxa"/>
          </w:tcPr>
          <w:p w:rsidR="00BE3232" w:rsidRPr="00FA0F80" w:rsidRDefault="00BE3232" w:rsidP="003C7EF8">
            <w:pPr>
              <w:jc w:val="center"/>
            </w:pPr>
            <w:r w:rsidRPr="00FA0F80">
              <w:t>1</w:t>
            </w:r>
          </w:p>
        </w:tc>
        <w:tc>
          <w:tcPr>
            <w:tcW w:w="4111" w:type="dxa"/>
            <w:vAlign w:val="center"/>
          </w:tcPr>
          <w:p w:rsidR="00BE3232" w:rsidRPr="00FA0F80" w:rsidRDefault="00BE3232" w:rsidP="003C7EF8">
            <w:pPr>
              <w:jc w:val="center"/>
            </w:pPr>
            <w:r w:rsidRPr="00FA0F80">
              <w:t>2</w:t>
            </w:r>
          </w:p>
        </w:tc>
        <w:tc>
          <w:tcPr>
            <w:tcW w:w="2823" w:type="dxa"/>
            <w:vAlign w:val="center"/>
          </w:tcPr>
          <w:p w:rsidR="00BE3232" w:rsidRPr="00FA0F80" w:rsidRDefault="00BE3232" w:rsidP="003C7EF8">
            <w:pPr>
              <w:jc w:val="center"/>
            </w:pPr>
            <w:r w:rsidRPr="00FA0F80">
              <w:t>3</w:t>
            </w:r>
          </w:p>
        </w:tc>
      </w:tr>
      <w:tr w:rsidR="00BE3232" w:rsidRPr="00FA0F80" w:rsidTr="003C7EF8">
        <w:trPr>
          <w:trHeight w:val="273"/>
        </w:trPr>
        <w:tc>
          <w:tcPr>
            <w:tcW w:w="3118" w:type="dxa"/>
          </w:tcPr>
          <w:p w:rsidR="00BE3232" w:rsidRPr="00FA0F80" w:rsidRDefault="00BE3232" w:rsidP="003C7EF8">
            <w:pPr>
              <w:pStyle w:val="Default"/>
            </w:pPr>
            <w:r w:rsidRPr="00FA0F80">
              <w:t xml:space="preserve">ПК </w:t>
            </w:r>
            <w:r>
              <w:t>4</w:t>
            </w:r>
            <w:r w:rsidRPr="00FA0F80">
              <w:t xml:space="preserve">.1. </w:t>
            </w:r>
            <w:r w:rsidRPr="00E3583A">
              <w:t>Обеспечивать безопасное производство плановых и аварийных работ в электрических установках и сетях</w:t>
            </w:r>
          </w:p>
        </w:tc>
        <w:tc>
          <w:tcPr>
            <w:tcW w:w="4111" w:type="dxa"/>
          </w:tcPr>
          <w:p w:rsidR="00BE3232" w:rsidRDefault="00BE3232" w:rsidP="003C7EF8">
            <w:pPr>
              <w:pStyle w:val="Default"/>
            </w:pPr>
            <w:r>
              <w:t>Знание правил безопасного производства отдельных видов работ в электроустановках и электрических сетях.</w:t>
            </w:r>
          </w:p>
          <w:p w:rsidR="00BE3232" w:rsidRPr="00FA0F80" w:rsidRDefault="00BE3232" w:rsidP="003C7EF8">
            <w:pPr>
              <w:pStyle w:val="Default"/>
            </w:pPr>
            <w:r>
              <w:t>Подготовка рабочих мест для безопасного производства работ</w:t>
            </w:r>
          </w:p>
        </w:tc>
        <w:tc>
          <w:tcPr>
            <w:tcW w:w="2823" w:type="dxa"/>
          </w:tcPr>
          <w:p w:rsidR="00BE3232" w:rsidRPr="00FA0F80" w:rsidRDefault="00BE3232" w:rsidP="008261BB">
            <w:pPr>
              <w:pStyle w:val="Default"/>
              <w:jc w:val="both"/>
            </w:pPr>
            <w:r w:rsidRPr="00FA0F80">
              <w:t xml:space="preserve">Текущий контроль: наблюдение и оценка при выполнении практических заданий. </w:t>
            </w:r>
          </w:p>
          <w:p w:rsidR="00BE3232" w:rsidRPr="00FA0F80" w:rsidRDefault="00BE3232" w:rsidP="008261BB">
            <w:pPr>
              <w:pStyle w:val="Default"/>
              <w:jc w:val="both"/>
            </w:pPr>
            <w:r w:rsidRPr="00FA0F80">
              <w:t xml:space="preserve">Промежуточная аттестация: оценка демонстрируемых умений </w:t>
            </w:r>
          </w:p>
        </w:tc>
      </w:tr>
      <w:tr w:rsidR="00BE3232" w:rsidRPr="00FA0F80" w:rsidTr="003C7EF8">
        <w:tc>
          <w:tcPr>
            <w:tcW w:w="3118" w:type="dxa"/>
          </w:tcPr>
          <w:p w:rsidR="00BE3232" w:rsidRPr="00FA0F80" w:rsidRDefault="00BE3232" w:rsidP="003C7EF8">
            <w:pPr>
              <w:pStyle w:val="Default"/>
            </w:pPr>
            <w:r w:rsidRPr="00FA0F80">
              <w:t xml:space="preserve">ПК </w:t>
            </w:r>
            <w:r>
              <w:t>4</w:t>
            </w:r>
            <w:r w:rsidRPr="00FA0F80">
              <w:t xml:space="preserve">.2. </w:t>
            </w:r>
            <w:r w:rsidRPr="00E3583A"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4111" w:type="dxa"/>
          </w:tcPr>
          <w:p w:rsidR="00BE3232" w:rsidRDefault="00BE3232" w:rsidP="003C7EF8">
            <w:pPr>
              <w:pStyle w:val="Default"/>
              <w:jc w:val="both"/>
            </w:pPr>
            <w:r>
              <w:t>Владение совокупностью нормативной документации для обеспечения безопасности производства работ в электроустановках и на линиях электропередачи;</w:t>
            </w:r>
          </w:p>
          <w:p w:rsidR="00BE3232" w:rsidRPr="00FA0F80" w:rsidRDefault="00BE3232" w:rsidP="003C7EF8">
            <w:pPr>
              <w:pStyle w:val="Default"/>
              <w:jc w:val="both"/>
            </w:pPr>
            <w:r>
              <w:t>Правильное заполнение нарядов-допусков</w:t>
            </w:r>
          </w:p>
        </w:tc>
        <w:tc>
          <w:tcPr>
            <w:tcW w:w="2823" w:type="dxa"/>
          </w:tcPr>
          <w:p w:rsidR="00BE3232" w:rsidRPr="00FA0F80" w:rsidRDefault="00BE3232" w:rsidP="008261BB">
            <w:pPr>
              <w:pStyle w:val="Default"/>
              <w:jc w:val="both"/>
            </w:pPr>
            <w:r w:rsidRPr="00FA0F80">
              <w:t xml:space="preserve">Текущий контроль: наблюдение и оценка при выполнении практических заданий. </w:t>
            </w:r>
          </w:p>
          <w:p w:rsidR="00BE3232" w:rsidRPr="00FA0F80" w:rsidRDefault="00BE3232" w:rsidP="008261BB">
            <w:pPr>
              <w:pStyle w:val="Default"/>
              <w:jc w:val="both"/>
            </w:pPr>
            <w:r w:rsidRPr="00FA0F80">
              <w:t xml:space="preserve">Промежуточная аттестация: оценка демонстрируемых умений </w:t>
            </w:r>
          </w:p>
        </w:tc>
      </w:tr>
    </w:tbl>
    <w:p w:rsidR="00BE3232" w:rsidRDefault="00BE3232" w:rsidP="00BE3232">
      <w:pPr>
        <w:jc w:val="both"/>
      </w:pPr>
    </w:p>
    <w:p w:rsidR="00BE3232" w:rsidRPr="00FA0F80" w:rsidRDefault="00BE3232" w:rsidP="00BE3232">
      <w:pPr>
        <w:ind w:left="567"/>
        <w:jc w:val="both"/>
      </w:pPr>
      <w:r w:rsidRPr="00FA0F80">
        <w:t>Формы и методы контроля и оценки результатов обучения позволяют проверить у обучающихся развитие общих компетенций и обеспечивающих их знаний и умений.</w:t>
      </w:r>
    </w:p>
    <w:p w:rsidR="00BE3232" w:rsidRPr="00FA0F80" w:rsidRDefault="00BE3232" w:rsidP="00BE3232">
      <w:pPr>
        <w:jc w:val="both"/>
      </w:pPr>
    </w:p>
    <w:p w:rsidR="00BE3232" w:rsidRPr="00FA0F80" w:rsidRDefault="008261BB" w:rsidP="00BE3232">
      <w:pPr>
        <w:jc w:val="right"/>
      </w:pPr>
      <w:r>
        <w:t>Таблица 6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3969"/>
        <w:gridCol w:w="3260"/>
      </w:tblGrid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jc w:val="center"/>
              <w:rPr>
                <w:b/>
              </w:rPr>
            </w:pPr>
            <w:r w:rsidRPr="00E3583A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jc w:val="center"/>
              <w:rPr>
                <w:b/>
              </w:rPr>
            </w:pPr>
            <w:r w:rsidRPr="00E3583A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jc w:val="center"/>
              <w:rPr>
                <w:b/>
              </w:rPr>
            </w:pPr>
            <w:r w:rsidRPr="00E3583A">
              <w:rPr>
                <w:b/>
              </w:rPr>
              <w:t>Формы и методы контроля и оценки</w:t>
            </w:r>
          </w:p>
        </w:tc>
      </w:tr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jc w:val="center"/>
            </w:pPr>
            <w:r w:rsidRPr="00E3583A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jc w:val="center"/>
            </w:pPr>
            <w:r w:rsidRPr="00E3583A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jc w:val="center"/>
            </w:pPr>
            <w:r w:rsidRPr="00E3583A">
              <w:t>3</w:t>
            </w:r>
          </w:p>
        </w:tc>
      </w:tr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владение разнообразными методами (в том числе инновационными) для осуществления профессиональной деятельности;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использование специальных методов и способов решения профессиональных задач;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выбор эффективных технологий и рациональных способов выполнения профессиональных задач.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Текущий контроль: 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Промежуточная аттестация: оценка освоения компетенции </w:t>
            </w:r>
          </w:p>
        </w:tc>
      </w:tr>
    </w:tbl>
    <w:p w:rsidR="00BE3232" w:rsidRDefault="00BE3232" w:rsidP="00BE3232">
      <w:pPr>
        <w:jc w:val="right"/>
      </w:pPr>
      <w:r>
        <w:br w:type="page"/>
      </w:r>
      <w:r>
        <w:lastRenderedPageBreak/>
        <w:t xml:space="preserve">Продолжение таблицы </w:t>
      </w:r>
      <w:r w:rsidR="008261BB">
        <w:t>6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3969"/>
        <w:gridCol w:w="3260"/>
      </w:tblGrid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3A7E46" w:rsidRDefault="00BE3232" w:rsidP="003C7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7E46"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3A7E46" w:rsidRDefault="00BE3232" w:rsidP="003C7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7E46">
              <w:rPr>
                <w:color w:val="00000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3A7E46" w:rsidRDefault="00BE3232" w:rsidP="003C7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7E46">
              <w:rPr>
                <w:color w:val="000000"/>
                <w:lang w:eastAsia="en-US"/>
              </w:rPr>
              <w:t>3</w:t>
            </w:r>
          </w:p>
        </w:tc>
      </w:tr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анализ информации, выделение в ней главных аспектов, структурирование, презентация;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владение способами систематизации полученной информацию.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Текущий контроль: 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Промежуточная аттестация: оценка освоения компетенции </w:t>
            </w:r>
          </w:p>
        </w:tc>
      </w:tr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анализ качества результатов собственной деятельности;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Текущий контроль: 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Промежуточная аттестация: оценка освоения компетенции </w:t>
            </w:r>
          </w:p>
        </w:tc>
      </w:tr>
      <w:tr w:rsidR="00BE3232" w:rsidRPr="00E3583A" w:rsidTr="003C7EF8">
        <w:trPr>
          <w:trHeight w:val="55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numPr>
                <w:ilvl w:val="0"/>
                <w:numId w:val="19"/>
              </w:numPr>
              <w:spacing w:after="200" w:line="276" w:lineRule="auto"/>
              <w:ind w:left="181" w:hanging="181"/>
              <w:rPr>
                <w:rFonts w:ascii="Bodoni MT" w:eastAsia="Calibri" w:hAnsi="Bodoni MT"/>
              </w:rPr>
            </w:pPr>
            <w:r w:rsidRPr="00E3583A">
              <w:rPr>
                <w:rFonts w:eastAsia="Calibri"/>
              </w:rPr>
              <w:t>объективный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анализ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и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внесение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коррективов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в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результаты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собственной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деятельности</w:t>
            </w:r>
            <w:r w:rsidRPr="00E3583A">
              <w:rPr>
                <w:rFonts w:ascii="Bodoni MT" w:eastAsia="Calibri" w:hAnsi="Bodoni MT"/>
              </w:rPr>
              <w:t>;</w:t>
            </w:r>
          </w:p>
          <w:p w:rsidR="00BE3232" w:rsidRPr="00E3583A" w:rsidRDefault="00BE3232" w:rsidP="003C7EF8">
            <w:pPr>
              <w:numPr>
                <w:ilvl w:val="0"/>
                <w:numId w:val="19"/>
              </w:numPr>
              <w:spacing w:after="200" w:line="276" w:lineRule="auto"/>
              <w:ind w:left="181" w:hanging="181"/>
              <w:rPr>
                <w:rFonts w:ascii="Bodoni MT" w:eastAsia="Calibri" w:hAnsi="Bodoni MT"/>
              </w:rPr>
            </w:pPr>
            <w:r w:rsidRPr="00E3583A">
              <w:rPr>
                <w:rFonts w:eastAsia="Calibri"/>
              </w:rPr>
              <w:t>постоянное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проявление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ответственности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за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качество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выполнения</w:t>
            </w:r>
            <w:r w:rsidRPr="00E3583A">
              <w:rPr>
                <w:rFonts w:ascii="Bodoni MT" w:eastAsia="Calibri" w:hAnsi="Bodoni MT"/>
              </w:rPr>
              <w:t xml:space="preserve"> </w:t>
            </w:r>
            <w:r w:rsidRPr="00E3583A">
              <w:rPr>
                <w:rFonts w:eastAsia="Calibri"/>
              </w:rPr>
              <w:t>работ</w:t>
            </w:r>
            <w:r w:rsidRPr="00E3583A">
              <w:rPr>
                <w:rFonts w:ascii="Bodoni MT" w:eastAsia="Calibri" w:hAnsi="Bodoni MT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Текущий контроль: 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Наблюдение за коммуникабельной способностью взаимодействия в коллективе (в общении с 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одногруппниками,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</w:t>
            </w:r>
          </w:p>
        </w:tc>
      </w:tr>
    </w:tbl>
    <w:p w:rsidR="00BE3232" w:rsidRDefault="00BE3232" w:rsidP="00BE3232">
      <w:pPr>
        <w:jc w:val="right"/>
      </w:pPr>
      <w:r>
        <w:br w:type="page"/>
      </w:r>
      <w:r>
        <w:lastRenderedPageBreak/>
        <w:t xml:space="preserve">Продолжение таблицы </w:t>
      </w:r>
      <w:r w:rsidR="008261BB">
        <w:t>6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3969"/>
        <w:gridCol w:w="3260"/>
      </w:tblGrid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3A7E46" w:rsidRDefault="00BE3232" w:rsidP="003C7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7E46"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3A7E46" w:rsidRDefault="00BE3232" w:rsidP="003C7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7E46">
              <w:rPr>
                <w:color w:val="00000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3A7E46" w:rsidRDefault="00BE3232" w:rsidP="003C7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7E46">
              <w:rPr>
                <w:color w:val="000000"/>
                <w:lang w:eastAsia="en-US"/>
              </w:rPr>
              <w:t>3</w:t>
            </w:r>
          </w:p>
        </w:tc>
      </w:tr>
      <w:tr w:rsidR="00BE3232" w:rsidRPr="00E3583A" w:rsidTr="003C7EF8">
        <w:trPr>
          <w:trHeight w:val="176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E3583A" w:rsidRDefault="00BE3232" w:rsidP="003C7EF8">
            <w:pPr>
              <w:numPr>
                <w:ilvl w:val="0"/>
                <w:numId w:val="19"/>
              </w:numPr>
              <w:spacing w:after="200" w:line="276" w:lineRule="auto"/>
              <w:ind w:left="181" w:hanging="181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общения и саморегуляции в коллективе. 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Промежуточная аттестация: оценка освоения компетенции </w:t>
            </w:r>
          </w:p>
        </w:tc>
      </w:tr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соблюдение норм публичной речи и регламента;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создание продукта письменной коммуникации определенной структуры на государственном языке.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Текущий контроль: 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Промежуточная аттестация: оценка освоения компетенции </w:t>
            </w:r>
          </w:p>
        </w:tc>
      </w:tr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осознание конституционных прав и обязанностей;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соблюдение закона и правопорядка;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осуществление своей деятельности на основе соблюдения этических норм и общечеловеческих ценностей;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демонстрирование сформированности российской гражданской идентичности, патриотизма, уважения к своему народу, уважения к государственным символам (гербу, флагу, гимну).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Текущий контроль: 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Промежуточная аттестация: оценка освоения компетенции </w:t>
            </w:r>
          </w:p>
        </w:tc>
      </w:tr>
    </w:tbl>
    <w:p w:rsidR="00BE3232" w:rsidRDefault="00BE3232" w:rsidP="00BE3232">
      <w:pPr>
        <w:jc w:val="right"/>
      </w:pPr>
      <w:r>
        <w:br w:type="page"/>
      </w:r>
      <w:r w:rsidR="008261BB">
        <w:lastRenderedPageBreak/>
        <w:t>Продолжение таблицы 6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3969"/>
        <w:gridCol w:w="3260"/>
      </w:tblGrid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3A7E46" w:rsidRDefault="00BE3232" w:rsidP="003C7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7E46"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3A7E46" w:rsidRDefault="00BE3232" w:rsidP="003C7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7E46">
              <w:rPr>
                <w:color w:val="00000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3A7E46" w:rsidRDefault="00BE3232" w:rsidP="003C7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7E46">
              <w:rPr>
                <w:color w:val="000000"/>
                <w:lang w:eastAsia="en-US"/>
              </w:rPr>
              <w:t>3</w:t>
            </w:r>
          </w:p>
        </w:tc>
      </w:tr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соблюдение норм экологической чистоты и безопасности;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осуществление деятельности по сбережению ресурсов и сохранению окружающей среды;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Текущий контроль: 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Промежуточная аттестация: оценка освоения компетенции </w:t>
            </w:r>
          </w:p>
        </w:tc>
      </w:tr>
      <w:tr w:rsidR="00BE3232" w:rsidRPr="00E3583A" w:rsidTr="003C7EF8">
        <w:trPr>
          <w:trHeight w:val="35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соблюдение норм здорового образа жизни, осознанное выполнение правил безопасности жизнедеятельности;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Текущий контроль: 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Промежуточная аттестация: оценка освоения компетенции </w:t>
            </w:r>
          </w:p>
        </w:tc>
      </w:tr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- уровень активного взаимодействия с обучающимися, преподавателями и мастерами в ходе обучения;  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результативность работы при использовании информационных программ.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Текущий контроль: 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Промежуточная аттестация: оценка освоения компетенции </w:t>
            </w:r>
          </w:p>
        </w:tc>
      </w:tr>
    </w:tbl>
    <w:p w:rsidR="00BE3232" w:rsidRDefault="00BE3232" w:rsidP="00BE3232">
      <w:pPr>
        <w:jc w:val="right"/>
      </w:pPr>
      <w:r>
        <w:br w:type="page"/>
      </w:r>
      <w:r>
        <w:lastRenderedPageBreak/>
        <w:t xml:space="preserve">Продолжение таблицы </w:t>
      </w:r>
      <w:r w:rsidR="008261BB">
        <w:t>6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3969"/>
        <w:gridCol w:w="3260"/>
      </w:tblGrid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3A7E46" w:rsidRDefault="00BE3232" w:rsidP="003C7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7E46"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3A7E46" w:rsidRDefault="00BE3232" w:rsidP="003C7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7E46">
              <w:rPr>
                <w:color w:val="00000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32" w:rsidRPr="003A7E46" w:rsidRDefault="00BE3232" w:rsidP="003C7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A7E46">
              <w:rPr>
                <w:color w:val="000000"/>
                <w:lang w:eastAsia="en-US"/>
              </w:rPr>
              <w:t>3</w:t>
            </w:r>
          </w:p>
        </w:tc>
      </w:tr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Текущий контроль: 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Промежуточная аттестация: оценка освоения компетенции </w:t>
            </w:r>
          </w:p>
        </w:tc>
      </w:tr>
      <w:tr w:rsidR="00BE3232" w:rsidRPr="00E3583A" w:rsidTr="003C7EF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E3583A" w:rsidRDefault="00BE3232" w:rsidP="003C7EF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определение успешной стратегии решения проблемы;</w:t>
            </w:r>
          </w:p>
          <w:p w:rsidR="00BE3232" w:rsidRPr="00E3583A" w:rsidRDefault="00BE3232" w:rsidP="003C7EF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- разработка и презентация бизнес-плана в области своей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32" w:rsidRPr="00E3583A" w:rsidRDefault="00BE3232" w:rsidP="008261B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 xml:space="preserve">Текущий контроль: 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BE3232" w:rsidRPr="00E3583A" w:rsidRDefault="00BE3232" w:rsidP="008261B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3583A">
              <w:rPr>
                <w:color w:val="000000"/>
                <w:lang w:eastAsia="en-US"/>
              </w:rPr>
              <w:t>Промежуточная аттестация: оценка освоения компетенции</w:t>
            </w:r>
          </w:p>
        </w:tc>
      </w:tr>
    </w:tbl>
    <w:p w:rsidR="00BE3232" w:rsidRPr="00FA0F80" w:rsidRDefault="00BE3232" w:rsidP="00BE3232">
      <w:pPr>
        <w:pStyle w:val="a7"/>
        <w:tabs>
          <w:tab w:val="left" w:pos="514"/>
        </w:tabs>
        <w:spacing w:before="72"/>
        <w:ind w:left="0"/>
      </w:pPr>
    </w:p>
    <w:p w:rsidR="00320776" w:rsidRDefault="00320776"/>
    <w:sectPr w:rsidR="00320776" w:rsidSect="00B329A3">
      <w:footerReference w:type="default" r:id="rId12"/>
      <w:pgSz w:w="11930" w:h="16850"/>
      <w:pgMar w:top="1280" w:right="760" w:bottom="1720" w:left="800" w:header="0" w:footer="1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1F" w:rsidRDefault="00B0211F">
      <w:r>
        <w:separator/>
      </w:r>
    </w:p>
  </w:endnote>
  <w:endnote w:type="continuationSeparator" w:id="0">
    <w:p w:rsidR="00B0211F" w:rsidRDefault="00B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EE" w:rsidRDefault="00BE323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7083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08" w:rsidRDefault="00BE323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70836">
      <w:rPr>
        <w:noProof/>
      </w:rPr>
      <w:t>12</w:t>
    </w:r>
    <w:r>
      <w:fldChar w:fldCharType="end"/>
    </w:r>
  </w:p>
  <w:p w:rsidR="00FA0F80" w:rsidRDefault="00B0211F">
    <w:pPr>
      <w:pStyle w:val="a5"/>
      <w:spacing w:line="14" w:lineRule="auto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08" w:rsidRDefault="00BE323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70836">
      <w:rPr>
        <w:noProof/>
      </w:rPr>
      <w:t>20</w:t>
    </w:r>
    <w:r>
      <w:fldChar w:fldCharType="end"/>
    </w:r>
  </w:p>
  <w:p w:rsidR="00FA0F80" w:rsidRDefault="00B0211F">
    <w:pPr>
      <w:pStyle w:val="a5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1F" w:rsidRDefault="00B0211F">
      <w:r>
        <w:separator/>
      </w:r>
    </w:p>
  </w:footnote>
  <w:footnote w:type="continuationSeparator" w:id="0">
    <w:p w:rsidR="00B0211F" w:rsidRDefault="00B0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672"/>
    <w:multiLevelType w:val="hybridMultilevel"/>
    <w:tmpl w:val="F73090F8"/>
    <w:lvl w:ilvl="0" w:tplc="16365544">
      <w:start w:val="1"/>
      <w:numFmt w:val="decimal"/>
      <w:lvlText w:val="%1."/>
      <w:lvlJc w:val="left"/>
      <w:pPr>
        <w:ind w:left="100" w:hanging="70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5EC7758">
      <w:numFmt w:val="bullet"/>
      <w:lvlText w:val="-"/>
      <w:lvlJc w:val="left"/>
      <w:pPr>
        <w:ind w:left="7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200D2AE">
      <w:numFmt w:val="bullet"/>
      <w:lvlText w:val="–"/>
      <w:lvlJc w:val="left"/>
      <w:pPr>
        <w:ind w:left="32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14101DBC">
      <w:numFmt w:val="bullet"/>
      <w:lvlText w:val="•"/>
      <w:lvlJc w:val="left"/>
      <w:pPr>
        <w:ind w:left="1875" w:hanging="181"/>
      </w:pPr>
      <w:rPr>
        <w:rFonts w:hint="default"/>
        <w:lang w:val="ru-RU" w:eastAsia="ru-RU" w:bidi="ru-RU"/>
      </w:rPr>
    </w:lvl>
    <w:lvl w:ilvl="4" w:tplc="03E6E23E">
      <w:numFmt w:val="bullet"/>
      <w:lvlText w:val="•"/>
      <w:lvlJc w:val="left"/>
      <w:pPr>
        <w:ind w:left="2970" w:hanging="181"/>
      </w:pPr>
      <w:rPr>
        <w:rFonts w:hint="default"/>
        <w:lang w:val="ru-RU" w:eastAsia="ru-RU" w:bidi="ru-RU"/>
      </w:rPr>
    </w:lvl>
    <w:lvl w:ilvl="5" w:tplc="0BDA0E0E">
      <w:numFmt w:val="bullet"/>
      <w:lvlText w:val="•"/>
      <w:lvlJc w:val="left"/>
      <w:pPr>
        <w:ind w:left="4065" w:hanging="181"/>
      </w:pPr>
      <w:rPr>
        <w:rFonts w:hint="default"/>
        <w:lang w:val="ru-RU" w:eastAsia="ru-RU" w:bidi="ru-RU"/>
      </w:rPr>
    </w:lvl>
    <w:lvl w:ilvl="6" w:tplc="A4561020">
      <w:numFmt w:val="bullet"/>
      <w:lvlText w:val="•"/>
      <w:lvlJc w:val="left"/>
      <w:pPr>
        <w:ind w:left="5160" w:hanging="181"/>
      </w:pPr>
      <w:rPr>
        <w:rFonts w:hint="default"/>
        <w:lang w:val="ru-RU" w:eastAsia="ru-RU" w:bidi="ru-RU"/>
      </w:rPr>
    </w:lvl>
    <w:lvl w:ilvl="7" w:tplc="21F0431E">
      <w:numFmt w:val="bullet"/>
      <w:lvlText w:val="•"/>
      <w:lvlJc w:val="left"/>
      <w:pPr>
        <w:ind w:left="6255" w:hanging="181"/>
      </w:pPr>
      <w:rPr>
        <w:rFonts w:hint="default"/>
        <w:lang w:val="ru-RU" w:eastAsia="ru-RU" w:bidi="ru-RU"/>
      </w:rPr>
    </w:lvl>
    <w:lvl w:ilvl="8" w:tplc="4FEC7688">
      <w:numFmt w:val="bullet"/>
      <w:lvlText w:val="•"/>
      <w:lvlJc w:val="left"/>
      <w:pPr>
        <w:ind w:left="7350" w:hanging="181"/>
      </w:pPr>
      <w:rPr>
        <w:rFonts w:hint="default"/>
        <w:lang w:val="ru-RU" w:eastAsia="ru-RU" w:bidi="ru-RU"/>
      </w:rPr>
    </w:lvl>
  </w:abstractNum>
  <w:abstractNum w:abstractNumId="1" w15:restartNumberingAfterBreak="0">
    <w:nsid w:val="08E02891"/>
    <w:multiLevelType w:val="multilevel"/>
    <w:tmpl w:val="E618C9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322FC4"/>
    <w:multiLevelType w:val="hybridMultilevel"/>
    <w:tmpl w:val="5D80786A"/>
    <w:lvl w:ilvl="0" w:tplc="F544D60E">
      <w:numFmt w:val="bullet"/>
      <w:lvlText w:val="–"/>
      <w:lvlJc w:val="left"/>
      <w:pPr>
        <w:ind w:left="323" w:hanging="18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6A14DFD6">
      <w:numFmt w:val="bullet"/>
      <w:lvlText w:val="•"/>
      <w:lvlJc w:val="left"/>
      <w:pPr>
        <w:ind w:left="1324" w:hanging="181"/>
      </w:pPr>
      <w:rPr>
        <w:rFonts w:hint="default"/>
        <w:lang w:val="ru-RU" w:eastAsia="ru-RU" w:bidi="ru-RU"/>
      </w:rPr>
    </w:lvl>
    <w:lvl w:ilvl="2" w:tplc="B3D2F640">
      <w:numFmt w:val="bullet"/>
      <w:lvlText w:val="•"/>
      <w:lvlJc w:val="left"/>
      <w:pPr>
        <w:ind w:left="2328" w:hanging="181"/>
      </w:pPr>
      <w:rPr>
        <w:rFonts w:hint="default"/>
        <w:lang w:val="ru-RU" w:eastAsia="ru-RU" w:bidi="ru-RU"/>
      </w:rPr>
    </w:lvl>
    <w:lvl w:ilvl="3" w:tplc="B7B65684">
      <w:numFmt w:val="bullet"/>
      <w:lvlText w:val="•"/>
      <w:lvlJc w:val="left"/>
      <w:pPr>
        <w:ind w:left="3332" w:hanging="181"/>
      </w:pPr>
      <w:rPr>
        <w:rFonts w:hint="default"/>
        <w:lang w:val="ru-RU" w:eastAsia="ru-RU" w:bidi="ru-RU"/>
      </w:rPr>
    </w:lvl>
    <w:lvl w:ilvl="4" w:tplc="7E3E8E32">
      <w:numFmt w:val="bullet"/>
      <w:lvlText w:val="•"/>
      <w:lvlJc w:val="left"/>
      <w:pPr>
        <w:ind w:left="4336" w:hanging="181"/>
      </w:pPr>
      <w:rPr>
        <w:rFonts w:hint="default"/>
        <w:lang w:val="ru-RU" w:eastAsia="ru-RU" w:bidi="ru-RU"/>
      </w:rPr>
    </w:lvl>
    <w:lvl w:ilvl="5" w:tplc="BCFCB40A">
      <w:numFmt w:val="bullet"/>
      <w:lvlText w:val="•"/>
      <w:lvlJc w:val="left"/>
      <w:pPr>
        <w:ind w:left="5340" w:hanging="181"/>
      </w:pPr>
      <w:rPr>
        <w:rFonts w:hint="default"/>
        <w:lang w:val="ru-RU" w:eastAsia="ru-RU" w:bidi="ru-RU"/>
      </w:rPr>
    </w:lvl>
    <w:lvl w:ilvl="6" w:tplc="8BFCB090">
      <w:numFmt w:val="bullet"/>
      <w:lvlText w:val="•"/>
      <w:lvlJc w:val="left"/>
      <w:pPr>
        <w:ind w:left="6344" w:hanging="181"/>
      </w:pPr>
      <w:rPr>
        <w:rFonts w:hint="default"/>
        <w:lang w:val="ru-RU" w:eastAsia="ru-RU" w:bidi="ru-RU"/>
      </w:rPr>
    </w:lvl>
    <w:lvl w:ilvl="7" w:tplc="0902F968">
      <w:numFmt w:val="bullet"/>
      <w:lvlText w:val="•"/>
      <w:lvlJc w:val="left"/>
      <w:pPr>
        <w:ind w:left="7348" w:hanging="181"/>
      </w:pPr>
      <w:rPr>
        <w:rFonts w:hint="default"/>
        <w:lang w:val="ru-RU" w:eastAsia="ru-RU" w:bidi="ru-RU"/>
      </w:rPr>
    </w:lvl>
    <w:lvl w:ilvl="8" w:tplc="A92EFA92">
      <w:numFmt w:val="bullet"/>
      <w:lvlText w:val="•"/>
      <w:lvlJc w:val="left"/>
      <w:pPr>
        <w:ind w:left="8352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1B7F13C0"/>
    <w:multiLevelType w:val="multilevel"/>
    <w:tmpl w:val="71740050"/>
    <w:lvl w:ilvl="0">
      <w:start w:val="4"/>
      <w:numFmt w:val="decimal"/>
      <w:lvlText w:val="%1"/>
      <w:lvlJc w:val="left"/>
      <w:pPr>
        <w:ind w:left="938" w:hanging="43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938" w:hanging="437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73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206" w:hanging="42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3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0" w:hanging="420"/>
      </w:pPr>
      <w:rPr>
        <w:rFonts w:hint="default"/>
        <w:lang w:val="ru-RU" w:eastAsia="ru-RU" w:bidi="ru-RU"/>
      </w:rPr>
    </w:lvl>
  </w:abstractNum>
  <w:abstractNum w:abstractNumId="4" w15:restartNumberingAfterBreak="0">
    <w:nsid w:val="24C554B2"/>
    <w:multiLevelType w:val="multilevel"/>
    <w:tmpl w:val="0980B90C"/>
    <w:lvl w:ilvl="0">
      <w:start w:val="6"/>
      <w:numFmt w:val="decimal"/>
      <w:lvlText w:val="%1"/>
      <w:lvlJc w:val="left"/>
      <w:pPr>
        <w:ind w:left="1353" w:hanging="56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53" w:hanging="567"/>
        <w:jc w:val="right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2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208" w:hanging="42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48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1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5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28B14C0D"/>
    <w:multiLevelType w:val="multilevel"/>
    <w:tmpl w:val="90C0A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6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2DB12446"/>
    <w:multiLevelType w:val="hybridMultilevel"/>
    <w:tmpl w:val="8C669516"/>
    <w:lvl w:ilvl="0" w:tplc="F7F8A710">
      <w:start w:val="1"/>
      <w:numFmt w:val="decimal"/>
      <w:lvlText w:val="%1."/>
      <w:lvlJc w:val="left"/>
      <w:pPr>
        <w:ind w:left="503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80B4F7EC">
      <w:start w:val="27"/>
      <w:numFmt w:val="decimal"/>
      <w:lvlText w:val="%2."/>
      <w:lvlJc w:val="left"/>
      <w:pPr>
        <w:ind w:left="220" w:hanging="85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D89EC9A4">
      <w:numFmt w:val="bullet"/>
      <w:lvlText w:val="•"/>
      <w:lvlJc w:val="left"/>
      <w:pPr>
        <w:ind w:left="1595" w:hanging="850"/>
      </w:pPr>
      <w:rPr>
        <w:rFonts w:hint="default"/>
        <w:lang w:val="ru-RU" w:eastAsia="ru-RU" w:bidi="ru-RU"/>
      </w:rPr>
    </w:lvl>
    <w:lvl w:ilvl="3" w:tplc="2D323F82">
      <w:numFmt w:val="bullet"/>
      <w:lvlText w:val="•"/>
      <w:lvlJc w:val="left"/>
      <w:pPr>
        <w:ind w:left="2691" w:hanging="850"/>
      </w:pPr>
      <w:rPr>
        <w:rFonts w:hint="default"/>
        <w:lang w:val="ru-RU" w:eastAsia="ru-RU" w:bidi="ru-RU"/>
      </w:rPr>
    </w:lvl>
    <w:lvl w:ilvl="4" w:tplc="EBE07E20">
      <w:numFmt w:val="bullet"/>
      <w:lvlText w:val="•"/>
      <w:lvlJc w:val="left"/>
      <w:pPr>
        <w:ind w:left="3786" w:hanging="850"/>
      </w:pPr>
      <w:rPr>
        <w:rFonts w:hint="default"/>
        <w:lang w:val="ru-RU" w:eastAsia="ru-RU" w:bidi="ru-RU"/>
      </w:rPr>
    </w:lvl>
    <w:lvl w:ilvl="5" w:tplc="F8A2171E">
      <w:numFmt w:val="bullet"/>
      <w:lvlText w:val="•"/>
      <w:lvlJc w:val="left"/>
      <w:pPr>
        <w:ind w:left="4882" w:hanging="850"/>
      </w:pPr>
      <w:rPr>
        <w:rFonts w:hint="default"/>
        <w:lang w:val="ru-RU" w:eastAsia="ru-RU" w:bidi="ru-RU"/>
      </w:rPr>
    </w:lvl>
    <w:lvl w:ilvl="6" w:tplc="5930F8AE">
      <w:numFmt w:val="bullet"/>
      <w:lvlText w:val="•"/>
      <w:lvlJc w:val="left"/>
      <w:pPr>
        <w:ind w:left="5978" w:hanging="850"/>
      </w:pPr>
      <w:rPr>
        <w:rFonts w:hint="default"/>
        <w:lang w:val="ru-RU" w:eastAsia="ru-RU" w:bidi="ru-RU"/>
      </w:rPr>
    </w:lvl>
    <w:lvl w:ilvl="7" w:tplc="DECCCA80">
      <w:numFmt w:val="bullet"/>
      <w:lvlText w:val="•"/>
      <w:lvlJc w:val="left"/>
      <w:pPr>
        <w:ind w:left="7073" w:hanging="850"/>
      </w:pPr>
      <w:rPr>
        <w:rFonts w:hint="default"/>
        <w:lang w:val="ru-RU" w:eastAsia="ru-RU" w:bidi="ru-RU"/>
      </w:rPr>
    </w:lvl>
    <w:lvl w:ilvl="8" w:tplc="07D4BCD2">
      <w:numFmt w:val="bullet"/>
      <w:lvlText w:val="•"/>
      <w:lvlJc w:val="left"/>
      <w:pPr>
        <w:ind w:left="8169" w:hanging="850"/>
      </w:pPr>
      <w:rPr>
        <w:rFonts w:hint="default"/>
        <w:lang w:val="ru-RU" w:eastAsia="ru-RU" w:bidi="ru-RU"/>
      </w:rPr>
    </w:lvl>
  </w:abstractNum>
  <w:abstractNum w:abstractNumId="8" w15:restartNumberingAfterBreak="0">
    <w:nsid w:val="2EF527E2"/>
    <w:multiLevelType w:val="hybridMultilevel"/>
    <w:tmpl w:val="800A61C8"/>
    <w:lvl w:ilvl="0" w:tplc="C1C8901E">
      <w:start w:val="1"/>
      <w:numFmt w:val="decimal"/>
      <w:lvlText w:val="%1."/>
      <w:lvlJc w:val="left"/>
      <w:pPr>
        <w:ind w:left="503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6249330">
      <w:numFmt w:val="bullet"/>
      <w:lvlText w:val="•"/>
      <w:lvlJc w:val="left"/>
      <w:pPr>
        <w:ind w:left="1486" w:hanging="425"/>
      </w:pPr>
      <w:rPr>
        <w:rFonts w:hint="default"/>
        <w:lang w:val="ru-RU" w:eastAsia="ru-RU" w:bidi="ru-RU"/>
      </w:rPr>
    </w:lvl>
    <w:lvl w:ilvl="2" w:tplc="3460CA10">
      <w:numFmt w:val="bullet"/>
      <w:lvlText w:val="•"/>
      <w:lvlJc w:val="left"/>
      <w:pPr>
        <w:ind w:left="2472" w:hanging="425"/>
      </w:pPr>
      <w:rPr>
        <w:rFonts w:hint="default"/>
        <w:lang w:val="ru-RU" w:eastAsia="ru-RU" w:bidi="ru-RU"/>
      </w:rPr>
    </w:lvl>
    <w:lvl w:ilvl="3" w:tplc="73448A06">
      <w:numFmt w:val="bullet"/>
      <w:lvlText w:val="•"/>
      <w:lvlJc w:val="left"/>
      <w:pPr>
        <w:ind w:left="3458" w:hanging="425"/>
      </w:pPr>
      <w:rPr>
        <w:rFonts w:hint="default"/>
        <w:lang w:val="ru-RU" w:eastAsia="ru-RU" w:bidi="ru-RU"/>
      </w:rPr>
    </w:lvl>
    <w:lvl w:ilvl="4" w:tplc="93A250D0">
      <w:numFmt w:val="bullet"/>
      <w:lvlText w:val="•"/>
      <w:lvlJc w:val="left"/>
      <w:pPr>
        <w:ind w:left="4444" w:hanging="425"/>
      </w:pPr>
      <w:rPr>
        <w:rFonts w:hint="default"/>
        <w:lang w:val="ru-RU" w:eastAsia="ru-RU" w:bidi="ru-RU"/>
      </w:rPr>
    </w:lvl>
    <w:lvl w:ilvl="5" w:tplc="CB0AF7CC">
      <w:numFmt w:val="bullet"/>
      <w:lvlText w:val="•"/>
      <w:lvlJc w:val="left"/>
      <w:pPr>
        <w:ind w:left="5430" w:hanging="425"/>
      </w:pPr>
      <w:rPr>
        <w:rFonts w:hint="default"/>
        <w:lang w:val="ru-RU" w:eastAsia="ru-RU" w:bidi="ru-RU"/>
      </w:rPr>
    </w:lvl>
    <w:lvl w:ilvl="6" w:tplc="F86E413C">
      <w:numFmt w:val="bullet"/>
      <w:lvlText w:val="•"/>
      <w:lvlJc w:val="left"/>
      <w:pPr>
        <w:ind w:left="6416" w:hanging="425"/>
      </w:pPr>
      <w:rPr>
        <w:rFonts w:hint="default"/>
        <w:lang w:val="ru-RU" w:eastAsia="ru-RU" w:bidi="ru-RU"/>
      </w:rPr>
    </w:lvl>
    <w:lvl w:ilvl="7" w:tplc="252C82F6">
      <w:numFmt w:val="bullet"/>
      <w:lvlText w:val="•"/>
      <w:lvlJc w:val="left"/>
      <w:pPr>
        <w:ind w:left="7402" w:hanging="425"/>
      </w:pPr>
      <w:rPr>
        <w:rFonts w:hint="default"/>
        <w:lang w:val="ru-RU" w:eastAsia="ru-RU" w:bidi="ru-RU"/>
      </w:rPr>
    </w:lvl>
    <w:lvl w:ilvl="8" w:tplc="88E09F06">
      <w:numFmt w:val="bullet"/>
      <w:lvlText w:val="•"/>
      <w:lvlJc w:val="left"/>
      <w:pPr>
        <w:ind w:left="8388" w:hanging="425"/>
      </w:pPr>
      <w:rPr>
        <w:rFonts w:hint="default"/>
        <w:lang w:val="ru-RU" w:eastAsia="ru-RU" w:bidi="ru-RU"/>
      </w:rPr>
    </w:lvl>
  </w:abstractNum>
  <w:abstractNum w:abstractNumId="9" w15:restartNumberingAfterBreak="0">
    <w:nsid w:val="3EF61953"/>
    <w:multiLevelType w:val="multilevel"/>
    <w:tmpl w:val="59E03B52"/>
    <w:lvl w:ilvl="0">
      <w:start w:val="3"/>
      <w:numFmt w:val="decimal"/>
      <w:lvlText w:val="%1"/>
      <w:lvlJc w:val="left"/>
      <w:pPr>
        <w:ind w:left="67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1" w:hanging="420"/>
      </w:pPr>
      <w:rPr>
        <w:rFonts w:ascii="Times New Roman" w:eastAsia="Times New Roman" w:hAnsi="Times New Roman" w:cs="Times New Roman" w:hint="default"/>
        <w:b/>
        <w:bCs/>
        <w:i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6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1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5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0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94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8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032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450D404D"/>
    <w:multiLevelType w:val="hybridMultilevel"/>
    <w:tmpl w:val="EAC0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DE27E3"/>
    <w:multiLevelType w:val="hybridMultilevel"/>
    <w:tmpl w:val="CE2C1484"/>
    <w:lvl w:ilvl="0" w:tplc="7DCEDB88">
      <w:numFmt w:val="bullet"/>
      <w:lvlText w:val="–"/>
      <w:lvlJc w:val="left"/>
      <w:pPr>
        <w:ind w:left="319" w:hanging="18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974A8058">
      <w:numFmt w:val="bullet"/>
      <w:lvlText w:val="–"/>
      <w:lvlJc w:val="left"/>
      <w:pPr>
        <w:ind w:left="319" w:hanging="18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 w:tplc="487291A6">
      <w:numFmt w:val="bullet"/>
      <w:lvlText w:val="•"/>
      <w:lvlJc w:val="left"/>
      <w:pPr>
        <w:ind w:left="2192" w:hanging="180"/>
      </w:pPr>
      <w:rPr>
        <w:rFonts w:hint="default"/>
        <w:lang w:val="ru-RU" w:eastAsia="ru-RU" w:bidi="ru-RU"/>
      </w:rPr>
    </w:lvl>
    <w:lvl w:ilvl="3" w:tplc="02D889C8">
      <w:numFmt w:val="bullet"/>
      <w:lvlText w:val="•"/>
      <w:lvlJc w:val="left"/>
      <w:pPr>
        <w:ind w:left="3128" w:hanging="180"/>
      </w:pPr>
      <w:rPr>
        <w:rFonts w:hint="default"/>
        <w:lang w:val="ru-RU" w:eastAsia="ru-RU" w:bidi="ru-RU"/>
      </w:rPr>
    </w:lvl>
    <w:lvl w:ilvl="4" w:tplc="1FC8AF6E">
      <w:numFmt w:val="bullet"/>
      <w:lvlText w:val="•"/>
      <w:lvlJc w:val="left"/>
      <w:pPr>
        <w:ind w:left="4064" w:hanging="180"/>
      </w:pPr>
      <w:rPr>
        <w:rFonts w:hint="default"/>
        <w:lang w:val="ru-RU" w:eastAsia="ru-RU" w:bidi="ru-RU"/>
      </w:rPr>
    </w:lvl>
    <w:lvl w:ilvl="5" w:tplc="B15A6320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2750B542">
      <w:numFmt w:val="bullet"/>
      <w:lvlText w:val="•"/>
      <w:lvlJc w:val="left"/>
      <w:pPr>
        <w:ind w:left="5936" w:hanging="180"/>
      </w:pPr>
      <w:rPr>
        <w:rFonts w:hint="default"/>
        <w:lang w:val="ru-RU" w:eastAsia="ru-RU" w:bidi="ru-RU"/>
      </w:rPr>
    </w:lvl>
    <w:lvl w:ilvl="7" w:tplc="517C928C">
      <w:numFmt w:val="bullet"/>
      <w:lvlText w:val="•"/>
      <w:lvlJc w:val="left"/>
      <w:pPr>
        <w:ind w:left="6872" w:hanging="180"/>
      </w:pPr>
      <w:rPr>
        <w:rFonts w:hint="default"/>
        <w:lang w:val="ru-RU" w:eastAsia="ru-RU" w:bidi="ru-RU"/>
      </w:rPr>
    </w:lvl>
    <w:lvl w:ilvl="8" w:tplc="92BCE11E">
      <w:numFmt w:val="bullet"/>
      <w:lvlText w:val="•"/>
      <w:lvlJc w:val="left"/>
      <w:pPr>
        <w:ind w:left="7808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4D6F6671"/>
    <w:multiLevelType w:val="hybridMultilevel"/>
    <w:tmpl w:val="628604D4"/>
    <w:lvl w:ilvl="0" w:tplc="219A5C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D05C68"/>
    <w:multiLevelType w:val="multilevel"/>
    <w:tmpl w:val="63F2CD9A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4" w15:restartNumberingAfterBreak="0">
    <w:nsid w:val="5AEB20A1"/>
    <w:multiLevelType w:val="hybridMultilevel"/>
    <w:tmpl w:val="12EAEE9E"/>
    <w:lvl w:ilvl="0" w:tplc="DFAC7370">
      <w:start w:val="1"/>
      <w:numFmt w:val="decimal"/>
      <w:lvlText w:val="%1."/>
      <w:lvlJc w:val="left"/>
      <w:pPr>
        <w:ind w:hanging="5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0523766">
      <w:start w:val="1"/>
      <w:numFmt w:val="bullet"/>
      <w:lvlText w:val="•"/>
      <w:lvlJc w:val="left"/>
    </w:lvl>
    <w:lvl w:ilvl="2" w:tplc="93A21440">
      <w:start w:val="1"/>
      <w:numFmt w:val="bullet"/>
      <w:lvlText w:val="•"/>
      <w:lvlJc w:val="left"/>
    </w:lvl>
    <w:lvl w:ilvl="3" w:tplc="4F280D90">
      <w:start w:val="1"/>
      <w:numFmt w:val="bullet"/>
      <w:lvlText w:val="•"/>
      <w:lvlJc w:val="left"/>
    </w:lvl>
    <w:lvl w:ilvl="4" w:tplc="C944DBBE">
      <w:start w:val="1"/>
      <w:numFmt w:val="bullet"/>
      <w:lvlText w:val="•"/>
      <w:lvlJc w:val="left"/>
    </w:lvl>
    <w:lvl w:ilvl="5" w:tplc="9BC2FCE2">
      <w:start w:val="1"/>
      <w:numFmt w:val="bullet"/>
      <w:lvlText w:val="•"/>
      <w:lvlJc w:val="left"/>
    </w:lvl>
    <w:lvl w:ilvl="6" w:tplc="026C6612">
      <w:start w:val="1"/>
      <w:numFmt w:val="bullet"/>
      <w:lvlText w:val="•"/>
      <w:lvlJc w:val="left"/>
    </w:lvl>
    <w:lvl w:ilvl="7" w:tplc="3E4C6018">
      <w:start w:val="1"/>
      <w:numFmt w:val="bullet"/>
      <w:lvlText w:val="•"/>
      <w:lvlJc w:val="left"/>
    </w:lvl>
    <w:lvl w:ilvl="8" w:tplc="FBF2F6B8">
      <w:start w:val="1"/>
      <w:numFmt w:val="bullet"/>
      <w:lvlText w:val="•"/>
      <w:lvlJc w:val="left"/>
    </w:lvl>
  </w:abstractNum>
  <w:abstractNum w:abstractNumId="15" w15:restartNumberingAfterBreak="0">
    <w:nsid w:val="630D3376"/>
    <w:multiLevelType w:val="hybridMultilevel"/>
    <w:tmpl w:val="3AD2DE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8223F48"/>
    <w:multiLevelType w:val="hybridMultilevel"/>
    <w:tmpl w:val="B81817F2"/>
    <w:lvl w:ilvl="0" w:tplc="E7424B4A">
      <w:start w:val="1"/>
      <w:numFmt w:val="decimal"/>
      <w:lvlText w:val="%1."/>
      <w:lvlJc w:val="left"/>
      <w:pPr>
        <w:ind w:left="220" w:hanging="5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F2AD87E">
      <w:numFmt w:val="bullet"/>
      <w:lvlText w:val="•"/>
      <w:lvlJc w:val="left"/>
      <w:pPr>
        <w:ind w:left="1234" w:hanging="507"/>
      </w:pPr>
      <w:rPr>
        <w:rFonts w:hint="default"/>
        <w:lang w:val="ru-RU" w:eastAsia="ru-RU" w:bidi="ru-RU"/>
      </w:rPr>
    </w:lvl>
    <w:lvl w:ilvl="2" w:tplc="E0466E88">
      <w:numFmt w:val="bullet"/>
      <w:lvlText w:val="•"/>
      <w:lvlJc w:val="left"/>
      <w:pPr>
        <w:ind w:left="2248" w:hanging="507"/>
      </w:pPr>
      <w:rPr>
        <w:rFonts w:hint="default"/>
        <w:lang w:val="ru-RU" w:eastAsia="ru-RU" w:bidi="ru-RU"/>
      </w:rPr>
    </w:lvl>
    <w:lvl w:ilvl="3" w:tplc="CE9273DA">
      <w:numFmt w:val="bullet"/>
      <w:lvlText w:val="•"/>
      <w:lvlJc w:val="left"/>
      <w:pPr>
        <w:ind w:left="3262" w:hanging="507"/>
      </w:pPr>
      <w:rPr>
        <w:rFonts w:hint="default"/>
        <w:lang w:val="ru-RU" w:eastAsia="ru-RU" w:bidi="ru-RU"/>
      </w:rPr>
    </w:lvl>
    <w:lvl w:ilvl="4" w:tplc="F48089F8">
      <w:numFmt w:val="bullet"/>
      <w:lvlText w:val="•"/>
      <w:lvlJc w:val="left"/>
      <w:pPr>
        <w:ind w:left="4276" w:hanging="507"/>
      </w:pPr>
      <w:rPr>
        <w:rFonts w:hint="default"/>
        <w:lang w:val="ru-RU" w:eastAsia="ru-RU" w:bidi="ru-RU"/>
      </w:rPr>
    </w:lvl>
    <w:lvl w:ilvl="5" w:tplc="52CA7BA0">
      <w:numFmt w:val="bullet"/>
      <w:lvlText w:val="•"/>
      <w:lvlJc w:val="left"/>
      <w:pPr>
        <w:ind w:left="5290" w:hanging="507"/>
      </w:pPr>
      <w:rPr>
        <w:rFonts w:hint="default"/>
        <w:lang w:val="ru-RU" w:eastAsia="ru-RU" w:bidi="ru-RU"/>
      </w:rPr>
    </w:lvl>
    <w:lvl w:ilvl="6" w:tplc="04881EC6">
      <w:numFmt w:val="bullet"/>
      <w:lvlText w:val="•"/>
      <w:lvlJc w:val="left"/>
      <w:pPr>
        <w:ind w:left="6304" w:hanging="507"/>
      </w:pPr>
      <w:rPr>
        <w:rFonts w:hint="default"/>
        <w:lang w:val="ru-RU" w:eastAsia="ru-RU" w:bidi="ru-RU"/>
      </w:rPr>
    </w:lvl>
    <w:lvl w:ilvl="7" w:tplc="DF2E7700">
      <w:numFmt w:val="bullet"/>
      <w:lvlText w:val="•"/>
      <w:lvlJc w:val="left"/>
      <w:pPr>
        <w:ind w:left="7318" w:hanging="507"/>
      </w:pPr>
      <w:rPr>
        <w:rFonts w:hint="default"/>
        <w:lang w:val="ru-RU" w:eastAsia="ru-RU" w:bidi="ru-RU"/>
      </w:rPr>
    </w:lvl>
    <w:lvl w:ilvl="8" w:tplc="C35A00BA">
      <w:numFmt w:val="bullet"/>
      <w:lvlText w:val="•"/>
      <w:lvlJc w:val="left"/>
      <w:pPr>
        <w:ind w:left="8332" w:hanging="507"/>
      </w:pPr>
      <w:rPr>
        <w:rFonts w:hint="default"/>
        <w:lang w:val="ru-RU" w:eastAsia="ru-RU" w:bidi="ru-RU"/>
      </w:rPr>
    </w:lvl>
  </w:abstractNum>
  <w:abstractNum w:abstractNumId="17" w15:restartNumberingAfterBreak="0">
    <w:nsid w:val="6BC2513C"/>
    <w:multiLevelType w:val="hybridMultilevel"/>
    <w:tmpl w:val="5E88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27453"/>
    <w:multiLevelType w:val="hybridMultilevel"/>
    <w:tmpl w:val="D15E9F7A"/>
    <w:lvl w:ilvl="0" w:tplc="A490BD10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97AF276">
      <w:numFmt w:val="bullet"/>
      <w:lvlText w:val="•"/>
      <w:lvlJc w:val="left"/>
      <w:pPr>
        <w:ind w:left="1468" w:hanging="140"/>
      </w:pPr>
      <w:rPr>
        <w:rFonts w:hint="default"/>
        <w:lang w:val="ru-RU" w:eastAsia="ru-RU" w:bidi="ru-RU"/>
      </w:rPr>
    </w:lvl>
    <w:lvl w:ilvl="2" w:tplc="32CE7BF6">
      <w:numFmt w:val="bullet"/>
      <w:lvlText w:val="•"/>
      <w:lvlJc w:val="left"/>
      <w:pPr>
        <w:ind w:left="2456" w:hanging="140"/>
      </w:pPr>
      <w:rPr>
        <w:rFonts w:hint="default"/>
        <w:lang w:val="ru-RU" w:eastAsia="ru-RU" w:bidi="ru-RU"/>
      </w:rPr>
    </w:lvl>
    <w:lvl w:ilvl="3" w:tplc="2BAE34C4">
      <w:numFmt w:val="bullet"/>
      <w:lvlText w:val="•"/>
      <w:lvlJc w:val="left"/>
      <w:pPr>
        <w:ind w:left="3444" w:hanging="140"/>
      </w:pPr>
      <w:rPr>
        <w:rFonts w:hint="default"/>
        <w:lang w:val="ru-RU" w:eastAsia="ru-RU" w:bidi="ru-RU"/>
      </w:rPr>
    </w:lvl>
    <w:lvl w:ilvl="4" w:tplc="C902F956">
      <w:numFmt w:val="bullet"/>
      <w:lvlText w:val="•"/>
      <w:lvlJc w:val="left"/>
      <w:pPr>
        <w:ind w:left="4432" w:hanging="140"/>
      </w:pPr>
      <w:rPr>
        <w:rFonts w:hint="default"/>
        <w:lang w:val="ru-RU" w:eastAsia="ru-RU" w:bidi="ru-RU"/>
      </w:rPr>
    </w:lvl>
    <w:lvl w:ilvl="5" w:tplc="F462EFD6">
      <w:numFmt w:val="bullet"/>
      <w:lvlText w:val="•"/>
      <w:lvlJc w:val="left"/>
      <w:pPr>
        <w:ind w:left="5420" w:hanging="140"/>
      </w:pPr>
      <w:rPr>
        <w:rFonts w:hint="default"/>
        <w:lang w:val="ru-RU" w:eastAsia="ru-RU" w:bidi="ru-RU"/>
      </w:rPr>
    </w:lvl>
    <w:lvl w:ilvl="6" w:tplc="9E7C8E5A">
      <w:numFmt w:val="bullet"/>
      <w:lvlText w:val="•"/>
      <w:lvlJc w:val="left"/>
      <w:pPr>
        <w:ind w:left="6408" w:hanging="140"/>
      </w:pPr>
      <w:rPr>
        <w:rFonts w:hint="default"/>
        <w:lang w:val="ru-RU" w:eastAsia="ru-RU" w:bidi="ru-RU"/>
      </w:rPr>
    </w:lvl>
    <w:lvl w:ilvl="7" w:tplc="BB820C5C">
      <w:numFmt w:val="bullet"/>
      <w:lvlText w:val="•"/>
      <w:lvlJc w:val="left"/>
      <w:pPr>
        <w:ind w:left="7396" w:hanging="140"/>
      </w:pPr>
      <w:rPr>
        <w:rFonts w:hint="default"/>
        <w:lang w:val="ru-RU" w:eastAsia="ru-RU" w:bidi="ru-RU"/>
      </w:rPr>
    </w:lvl>
    <w:lvl w:ilvl="8" w:tplc="834A296A">
      <w:numFmt w:val="bullet"/>
      <w:lvlText w:val="•"/>
      <w:lvlJc w:val="left"/>
      <w:pPr>
        <w:ind w:left="8384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7A235EA3"/>
    <w:multiLevelType w:val="multilevel"/>
    <w:tmpl w:val="0EC614FE"/>
    <w:lvl w:ilvl="0">
      <w:start w:val="13"/>
      <w:numFmt w:val="decimal"/>
      <w:lvlText w:val="%1"/>
      <w:lvlJc w:val="left"/>
      <w:pPr>
        <w:ind w:left="218" w:hanging="1128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18" w:hanging="1128"/>
      </w:pPr>
      <w:rPr>
        <w:rFonts w:hint="default"/>
        <w:lang w:val="ru-RU" w:eastAsia="ru-RU" w:bidi="ru-RU"/>
      </w:rPr>
    </w:lvl>
    <w:lvl w:ilvl="2">
      <w:start w:val="7"/>
      <w:numFmt w:val="decimalZero"/>
      <w:lvlText w:val="%1.%2.%3"/>
      <w:lvlJc w:val="left"/>
      <w:pPr>
        <w:ind w:left="218" w:hanging="1128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–"/>
      <w:lvlJc w:val="left"/>
      <w:pPr>
        <w:ind w:left="218" w:hanging="2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4">
      <w:numFmt w:val="bullet"/>
      <w:lvlText w:val="–"/>
      <w:lvlJc w:val="left"/>
      <w:pPr>
        <w:ind w:left="331" w:hanging="1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464" w:hanging="1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3" w:hanging="1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1" w:hanging="1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195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</w:num>
  <w:num w:numId="5">
    <w:abstractNumId w:val="18"/>
  </w:num>
  <w:num w:numId="6">
    <w:abstractNumId w:val="2"/>
  </w:num>
  <w:num w:numId="7">
    <w:abstractNumId w:val="9"/>
  </w:num>
  <w:num w:numId="8">
    <w:abstractNumId w:val="19"/>
  </w:num>
  <w:num w:numId="9">
    <w:abstractNumId w:val="3"/>
  </w:num>
  <w:num w:numId="10">
    <w:abstractNumId w:val="11"/>
  </w:num>
  <w:num w:numId="11">
    <w:abstractNumId w:val="0"/>
  </w:num>
  <w:num w:numId="12">
    <w:abstractNumId w:val="13"/>
  </w:num>
  <w:num w:numId="13">
    <w:abstractNumId w:val="17"/>
  </w:num>
  <w:num w:numId="14">
    <w:abstractNumId w:val="1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0"/>
  </w:num>
  <w:num w:numId="18">
    <w:abstractNumId w:val="12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232"/>
    <w:rsid w:val="003203C4"/>
    <w:rsid w:val="00320776"/>
    <w:rsid w:val="00470836"/>
    <w:rsid w:val="008261BB"/>
    <w:rsid w:val="00B0211F"/>
    <w:rsid w:val="00BE3232"/>
    <w:rsid w:val="00D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04FD"/>
  <w15:docId w15:val="{0DEE00FE-D1B8-4DBB-B80D-683752BE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E3232"/>
    <w:pPr>
      <w:widowControl w:val="0"/>
      <w:autoSpaceDE w:val="0"/>
      <w:autoSpaceDN w:val="0"/>
      <w:ind w:left="218"/>
      <w:outlineLvl w:val="0"/>
    </w:pPr>
    <w:rPr>
      <w:b/>
      <w:bCs/>
      <w:lang w:bidi="ru-RU"/>
    </w:rPr>
  </w:style>
  <w:style w:type="paragraph" w:styleId="2">
    <w:name w:val="heading 2"/>
    <w:basedOn w:val="a"/>
    <w:link w:val="20"/>
    <w:uiPriority w:val="1"/>
    <w:qFormat/>
    <w:rsid w:val="00BE3232"/>
    <w:pPr>
      <w:widowControl w:val="0"/>
      <w:autoSpaceDE w:val="0"/>
      <w:autoSpaceDN w:val="0"/>
      <w:ind w:left="1351"/>
      <w:outlineLvl w:val="1"/>
    </w:pPr>
    <w:rPr>
      <w:b/>
      <w:bCs/>
      <w:i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3232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BE3232"/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3">
    <w:name w:val="Balloon Text"/>
    <w:basedOn w:val="a"/>
    <w:link w:val="a4"/>
    <w:semiHidden/>
    <w:rsid w:val="00BE3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E32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32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E3232"/>
    <w:pPr>
      <w:widowControl w:val="0"/>
      <w:autoSpaceDE w:val="0"/>
      <w:autoSpaceDN w:val="0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BE323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List Paragraph"/>
    <w:basedOn w:val="a"/>
    <w:uiPriority w:val="34"/>
    <w:qFormat/>
    <w:rsid w:val="00BE3232"/>
    <w:pPr>
      <w:widowControl w:val="0"/>
      <w:autoSpaceDE w:val="0"/>
      <w:autoSpaceDN w:val="0"/>
      <w:ind w:left="218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BE323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a8">
    <w:name w:val="......."/>
    <w:basedOn w:val="a"/>
    <w:next w:val="a"/>
    <w:uiPriority w:val="99"/>
    <w:rsid w:val="00BE3232"/>
    <w:pPr>
      <w:autoSpaceDE w:val="0"/>
      <w:autoSpaceDN w:val="0"/>
      <w:adjustRightInd w:val="0"/>
    </w:pPr>
    <w:rPr>
      <w:rFonts w:eastAsia="Calibri"/>
      <w:lang w:eastAsia="en-US"/>
    </w:rPr>
  </w:style>
  <w:style w:type="table" w:styleId="a9">
    <w:name w:val="Table Grid"/>
    <w:basedOn w:val="a1"/>
    <w:uiPriority w:val="59"/>
    <w:rsid w:val="00BE3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Базовый"/>
    <w:rsid w:val="00BE323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E32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E323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BE323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E3232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BE323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BE3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BE323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BE32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rsid w:val="00BE32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E323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BE32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32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BE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82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2"/>
    <w:uiPriority w:val="1"/>
    <w:rsid w:val="00826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7571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reader/book/996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443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4431</Words>
  <Characters>25262</Characters>
  <Application>Microsoft Office Word</Application>
  <DocSecurity>0</DocSecurity>
  <Lines>210</Lines>
  <Paragraphs>59</Paragraphs>
  <ScaleCrop>false</ScaleCrop>
  <Company/>
  <LinksUpToDate>false</LinksUpToDate>
  <CharactersWithSpaces>29634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5</cp:revision>
  <dcterms:created xsi:type="dcterms:W3CDTF">2021-02-11T08:28:00Z</dcterms:created>
  <dcterms:modified xsi:type="dcterms:W3CDTF">2023-06-25T05:57:00Z</dcterms:modified>
</cp:coreProperties>
</file>