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1D" w:rsidRPr="00702D1D" w:rsidRDefault="00702D1D" w:rsidP="00702D1D">
      <w:pPr>
        <w:spacing w:after="0" w:line="240" w:lineRule="auto"/>
        <w:jc w:val="center"/>
        <w:rPr>
          <w:rFonts w:ascii="Times New Roman" w:eastAsia="Times New Roman" w:hAnsi="Times New Roman" w:cs="Times New Roman"/>
          <w:sz w:val="28"/>
          <w:szCs w:val="20"/>
          <w:lang w:eastAsia="ru-RU"/>
        </w:rPr>
      </w:pPr>
      <w:r w:rsidRPr="00702D1D">
        <w:rPr>
          <w:rFonts w:ascii="Times New Roman" w:eastAsia="Times New Roman" w:hAnsi="Times New Roman" w:cs="Times New Roman"/>
          <w:sz w:val="28"/>
          <w:szCs w:val="20"/>
          <w:lang w:eastAsia="ru-RU"/>
        </w:rPr>
        <w:t xml:space="preserve">Челябинский институт путей сообщения - </w:t>
      </w:r>
    </w:p>
    <w:p w:rsidR="00702D1D" w:rsidRPr="00702D1D" w:rsidRDefault="00702D1D" w:rsidP="00702D1D">
      <w:pPr>
        <w:spacing w:after="0" w:line="240" w:lineRule="auto"/>
        <w:jc w:val="center"/>
        <w:rPr>
          <w:rFonts w:ascii="Times New Roman" w:eastAsia="Times New Roman" w:hAnsi="Times New Roman" w:cs="Times New Roman"/>
          <w:sz w:val="28"/>
          <w:szCs w:val="20"/>
          <w:lang w:eastAsia="ru-RU"/>
        </w:rPr>
      </w:pPr>
      <w:r w:rsidRPr="00702D1D">
        <w:rPr>
          <w:rFonts w:ascii="Times New Roman" w:eastAsia="Times New Roman" w:hAnsi="Times New Roman" w:cs="Times New Roman"/>
          <w:sz w:val="28"/>
          <w:szCs w:val="20"/>
          <w:lang w:eastAsia="ru-RU"/>
        </w:rPr>
        <w:t xml:space="preserve">филиал федерального государственного бюджетного образовательного </w:t>
      </w:r>
    </w:p>
    <w:p w:rsidR="00702D1D" w:rsidRPr="00702D1D" w:rsidRDefault="00702D1D" w:rsidP="00702D1D">
      <w:pPr>
        <w:spacing w:after="0" w:line="240" w:lineRule="auto"/>
        <w:jc w:val="center"/>
        <w:rPr>
          <w:rFonts w:ascii="Times New Roman" w:eastAsia="Times New Roman" w:hAnsi="Times New Roman" w:cs="Times New Roman"/>
          <w:sz w:val="28"/>
          <w:szCs w:val="20"/>
          <w:lang w:eastAsia="ru-RU"/>
        </w:rPr>
      </w:pPr>
      <w:r w:rsidRPr="00702D1D">
        <w:rPr>
          <w:rFonts w:ascii="Times New Roman" w:eastAsia="Times New Roman" w:hAnsi="Times New Roman" w:cs="Times New Roman"/>
          <w:sz w:val="28"/>
          <w:szCs w:val="20"/>
          <w:lang w:eastAsia="ru-RU"/>
        </w:rPr>
        <w:t xml:space="preserve">учреждения высшего  образования </w:t>
      </w:r>
    </w:p>
    <w:p w:rsidR="00702D1D" w:rsidRPr="00702D1D" w:rsidRDefault="00702D1D" w:rsidP="00702D1D">
      <w:pPr>
        <w:spacing w:after="0" w:line="240" w:lineRule="auto"/>
        <w:jc w:val="center"/>
        <w:rPr>
          <w:rFonts w:ascii="Times New Roman" w:eastAsia="Times New Roman" w:hAnsi="Times New Roman" w:cs="Times New Roman"/>
          <w:sz w:val="28"/>
          <w:szCs w:val="20"/>
          <w:lang w:eastAsia="ru-RU"/>
        </w:rPr>
      </w:pPr>
      <w:r w:rsidRPr="00702D1D">
        <w:rPr>
          <w:rFonts w:ascii="Times New Roman" w:eastAsia="Times New Roman" w:hAnsi="Times New Roman" w:cs="Times New Roman"/>
          <w:sz w:val="28"/>
          <w:szCs w:val="20"/>
          <w:lang w:eastAsia="ru-RU"/>
        </w:rPr>
        <w:t>«Уральский государственный университет путей сообщения»</w:t>
      </w:r>
    </w:p>
    <w:p w:rsidR="00702D1D" w:rsidRPr="00702D1D" w:rsidRDefault="00702D1D" w:rsidP="00702D1D">
      <w:pPr>
        <w:spacing w:after="0" w:line="240" w:lineRule="auto"/>
        <w:jc w:val="center"/>
        <w:rPr>
          <w:rFonts w:ascii="Times New Roman" w:eastAsia="Times New Roman" w:hAnsi="Times New Roman" w:cs="Times New Roman"/>
          <w:sz w:val="28"/>
          <w:szCs w:val="20"/>
          <w:lang w:eastAsia="ru-RU"/>
        </w:rPr>
      </w:pPr>
      <w:r w:rsidRPr="00702D1D">
        <w:rPr>
          <w:rFonts w:ascii="Times New Roman" w:eastAsia="Times New Roman" w:hAnsi="Times New Roman" w:cs="Times New Roman"/>
          <w:sz w:val="28"/>
          <w:szCs w:val="20"/>
          <w:lang w:eastAsia="ru-RU"/>
        </w:rPr>
        <w:t>(ЧИПС УрГУПС)</w:t>
      </w:r>
    </w:p>
    <w:p w:rsidR="00702D1D" w:rsidRPr="00702D1D" w:rsidRDefault="00702D1D" w:rsidP="00702D1D">
      <w:pPr>
        <w:spacing w:after="0" w:line="240" w:lineRule="auto"/>
        <w:jc w:val="center"/>
        <w:rPr>
          <w:rFonts w:ascii="Times New Roman" w:eastAsia="Times New Roman" w:hAnsi="Times New Roman" w:cs="Times New Roman"/>
          <w:b/>
          <w:color w:val="000000"/>
          <w:sz w:val="24"/>
          <w:szCs w:val="20"/>
          <w:lang w:eastAsia="ru-RU"/>
        </w:rPr>
      </w:pPr>
    </w:p>
    <w:p w:rsidR="00702D1D" w:rsidRPr="00702D1D" w:rsidRDefault="00702D1D" w:rsidP="00702D1D">
      <w:pPr>
        <w:shd w:val="clear" w:color="auto" w:fill="FFFFFF"/>
        <w:spacing w:before="312" w:after="0" w:line="322" w:lineRule="exact"/>
        <w:ind w:left="312" w:right="115"/>
        <w:jc w:val="center"/>
        <w:rPr>
          <w:rFonts w:ascii="Times New Roman" w:eastAsia="Times New Roman" w:hAnsi="Times New Roman" w:cs="Times New Roman"/>
          <w:b/>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702D1D">
        <w:rPr>
          <w:rFonts w:ascii="Times New Roman" w:eastAsia="Times New Roman" w:hAnsi="Times New Roman" w:cs="Times New Roman"/>
          <w:b/>
          <w:bCs/>
          <w:color w:val="000000"/>
          <w:sz w:val="40"/>
          <w:szCs w:val="40"/>
          <w:lang w:eastAsia="ru-RU"/>
        </w:rPr>
        <w:t>РАБОЧАЯ ПРОГРАММА</w:t>
      </w: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r w:rsidRPr="00702D1D">
        <w:rPr>
          <w:rFonts w:ascii="Times New Roman" w:eastAsia="Times New Roman" w:hAnsi="Times New Roman" w:cs="Times New Roman"/>
          <w:sz w:val="28"/>
          <w:szCs w:val="28"/>
          <w:lang w:eastAsia="ru-RU"/>
        </w:rPr>
        <w:t>дисциплины:</w:t>
      </w:r>
      <w:r w:rsidRPr="00702D1D">
        <w:rPr>
          <w:rFonts w:ascii="Times New Roman" w:eastAsia="Times New Roman" w:hAnsi="Times New Roman" w:cs="Times New Roman"/>
          <w:b/>
          <w:sz w:val="28"/>
          <w:szCs w:val="28"/>
          <w:lang w:eastAsia="ru-RU"/>
        </w:rPr>
        <w:t xml:space="preserve"> ОП. 02. ТЕХНИЧЕСКАЯ МЕХАНИКА</w:t>
      </w: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специальности: 23.02.06  Техническая эксплуатация подвижного состава</w:t>
      </w:r>
    </w:p>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железных дорог</w:t>
      </w:r>
    </w:p>
    <w:p w:rsidR="00702D1D" w:rsidRPr="00702D1D" w:rsidRDefault="00702D1D" w:rsidP="00702D1D">
      <w:pPr>
        <w:spacing w:after="0" w:line="240" w:lineRule="auto"/>
        <w:jc w:val="center"/>
        <w:rPr>
          <w:rFonts w:ascii="Times New Roman" w:eastAsia="Times New Roman" w:hAnsi="Times New Roman" w:cs="Times New Roman"/>
          <w:b/>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autoSpaceDE w:val="0"/>
        <w:autoSpaceDN w:val="0"/>
        <w:adjustRightInd w:val="0"/>
        <w:spacing w:after="0" w:line="240" w:lineRule="auto"/>
        <w:rPr>
          <w:rFonts w:ascii="Times New Roman" w:eastAsia="Times New Roman" w:hAnsi="Times New Roman" w:cs="Times New Roman"/>
          <w:b/>
          <w:bCs/>
          <w:color w:val="000000"/>
          <w:sz w:val="40"/>
          <w:szCs w:val="40"/>
          <w:lang w:eastAsia="ru-RU"/>
        </w:rPr>
      </w:pPr>
      <w:r w:rsidRPr="00702D1D">
        <w:rPr>
          <w:rFonts w:ascii="Times New Roman" w:eastAsia="Times New Roman" w:hAnsi="Times New Roman" w:cs="Times New Roman"/>
          <w:b/>
          <w:bCs/>
          <w:color w:val="000000"/>
          <w:sz w:val="40"/>
          <w:szCs w:val="40"/>
          <w:lang w:eastAsia="ru-RU"/>
        </w:rPr>
        <w:t xml:space="preserve">                  </w:t>
      </w: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r w:rsidRPr="00702D1D">
        <w:rPr>
          <w:rFonts w:ascii="Times New Roman" w:eastAsia="Times New Roman" w:hAnsi="Times New Roman" w:cs="Times New Roman"/>
          <w:b/>
          <w:sz w:val="28"/>
          <w:szCs w:val="28"/>
          <w:lang w:eastAsia="ru-RU"/>
        </w:rPr>
        <w:t xml:space="preserve"> </w:t>
      </w:r>
    </w:p>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r w:rsidRPr="00702D1D">
        <w:rPr>
          <w:rFonts w:ascii="Times New Roman" w:eastAsia="Times New Roman" w:hAnsi="Times New Roman" w:cs="Times New Roman"/>
          <w:b/>
          <w:sz w:val="28"/>
          <w:szCs w:val="28"/>
          <w:lang w:eastAsia="ru-RU"/>
        </w:rPr>
        <w:t xml:space="preserve"> </w:t>
      </w: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rPr>
          <w:rFonts w:ascii="Times New Roman" w:eastAsia="Times New Roman" w:hAnsi="Times New Roman" w:cs="Times New Roman"/>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i/>
          <w:sz w:val="20"/>
          <w:szCs w:val="20"/>
          <w:lang w:eastAsia="ru-RU"/>
        </w:rPr>
      </w:pPr>
    </w:p>
    <w:p w:rsidR="00702D1D" w:rsidRPr="00702D1D" w:rsidRDefault="00702D1D" w:rsidP="00702D1D">
      <w:pPr>
        <w:spacing w:after="0" w:line="240" w:lineRule="auto"/>
        <w:jc w:val="center"/>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 xml:space="preserve">Челябинск </w:t>
      </w:r>
      <w:r w:rsidR="00EE10FC">
        <w:rPr>
          <w:rFonts w:ascii="Times New Roman" w:eastAsia="Times New Roman" w:hAnsi="Times New Roman" w:cs="Times New Roman"/>
          <w:sz w:val="24"/>
          <w:szCs w:val="24"/>
          <w:lang w:eastAsia="ru-RU"/>
        </w:rPr>
        <w:t>2023</w:t>
      </w:r>
    </w:p>
    <w:tbl>
      <w:tblPr>
        <w:tblW w:w="0" w:type="auto"/>
        <w:tblLook w:val="01E0" w:firstRow="1" w:lastRow="1" w:firstColumn="1" w:lastColumn="1" w:noHBand="0" w:noVBand="0"/>
      </w:tblPr>
      <w:tblGrid>
        <w:gridCol w:w="3190"/>
        <w:gridCol w:w="2498"/>
        <w:gridCol w:w="3882"/>
      </w:tblGrid>
      <w:tr w:rsidR="00702D1D" w:rsidRPr="00702D1D" w:rsidTr="00702D1D">
        <w:tc>
          <w:tcPr>
            <w:tcW w:w="3190" w:type="dxa"/>
          </w:tcPr>
          <w:p w:rsidR="00702D1D" w:rsidRPr="00702D1D" w:rsidRDefault="00702D1D" w:rsidP="00702D1D">
            <w:pPr>
              <w:tabs>
                <w:tab w:val="left" w:leader="underscore" w:pos="7666"/>
                <w:tab w:val="left" w:leader="underscore" w:pos="9202"/>
              </w:tabs>
              <w:spacing w:before="5" w:after="0" w:line="307" w:lineRule="exact"/>
              <w:rPr>
                <w:rFonts w:ascii="Times New Roman" w:eastAsia="Times New Roman" w:hAnsi="Times New Roman" w:cs="Times New Roman"/>
                <w:spacing w:val="-1"/>
                <w:sz w:val="24"/>
                <w:szCs w:val="24"/>
                <w:lang w:eastAsia="ru-RU"/>
              </w:rPr>
            </w:pPr>
          </w:p>
        </w:tc>
        <w:tc>
          <w:tcPr>
            <w:tcW w:w="2498" w:type="dxa"/>
          </w:tcPr>
          <w:p w:rsidR="00702D1D" w:rsidRPr="00702D1D" w:rsidRDefault="00702D1D" w:rsidP="00702D1D">
            <w:pPr>
              <w:tabs>
                <w:tab w:val="left" w:leader="underscore" w:pos="7666"/>
                <w:tab w:val="left" w:leader="underscore" w:pos="9202"/>
              </w:tabs>
              <w:spacing w:before="5" w:after="0" w:line="307" w:lineRule="exact"/>
              <w:rPr>
                <w:rFonts w:ascii="Times New Roman" w:eastAsia="Times New Roman" w:hAnsi="Times New Roman" w:cs="Times New Roman"/>
                <w:spacing w:val="-1"/>
                <w:sz w:val="24"/>
                <w:szCs w:val="24"/>
                <w:lang w:eastAsia="ru-RU"/>
              </w:rPr>
            </w:pPr>
          </w:p>
        </w:tc>
        <w:tc>
          <w:tcPr>
            <w:tcW w:w="3882" w:type="dxa"/>
          </w:tcPr>
          <w:p w:rsidR="00702D1D" w:rsidRPr="00702D1D" w:rsidRDefault="00702D1D" w:rsidP="00702D1D">
            <w:pPr>
              <w:tabs>
                <w:tab w:val="left" w:leader="underscore" w:pos="7666"/>
                <w:tab w:val="left" w:leader="underscore" w:pos="9202"/>
              </w:tabs>
              <w:spacing w:before="5" w:after="0" w:line="307" w:lineRule="exact"/>
              <w:jc w:val="center"/>
              <w:rPr>
                <w:rFonts w:ascii="Times New Roman" w:eastAsia="Times New Roman" w:hAnsi="Times New Roman" w:cs="Times New Roman"/>
                <w:spacing w:val="-1"/>
                <w:sz w:val="24"/>
                <w:szCs w:val="24"/>
                <w:lang w:eastAsia="ru-RU"/>
              </w:rPr>
            </w:pPr>
          </w:p>
          <w:p w:rsidR="00702D1D" w:rsidRPr="00702D1D" w:rsidRDefault="00702D1D" w:rsidP="00702D1D">
            <w:pPr>
              <w:tabs>
                <w:tab w:val="left" w:leader="underscore" w:pos="7666"/>
                <w:tab w:val="left" w:leader="underscore" w:pos="9202"/>
              </w:tabs>
              <w:spacing w:before="5" w:after="0" w:line="307" w:lineRule="exact"/>
              <w:rPr>
                <w:rFonts w:ascii="Times New Roman" w:eastAsia="Times New Roman" w:hAnsi="Times New Roman" w:cs="Times New Roman"/>
                <w:spacing w:val="-1"/>
                <w:sz w:val="24"/>
                <w:szCs w:val="24"/>
                <w:lang w:eastAsia="ru-RU"/>
              </w:rPr>
            </w:pPr>
          </w:p>
          <w:p w:rsidR="00702D1D" w:rsidRPr="00702D1D" w:rsidRDefault="00702D1D" w:rsidP="00702D1D">
            <w:pPr>
              <w:tabs>
                <w:tab w:val="left" w:leader="underscore" w:pos="7666"/>
                <w:tab w:val="left" w:leader="underscore" w:pos="9202"/>
              </w:tabs>
              <w:spacing w:before="5" w:after="0" w:line="307" w:lineRule="exact"/>
              <w:rPr>
                <w:rFonts w:ascii="Times New Roman" w:eastAsia="Times New Roman" w:hAnsi="Times New Roman" w:cs="Times New Roman"/>
                <w:spacing w:val="-1"/>
                <w:sz w:val="20"/>
                <w:szCs w:val="20"/>
                <w:lang w:eastAsia="ru-RU"/>
              </w:rPr>
            </w:pPr>
            <w:r w:rsidRPr="00702D1D">
              <w:rPr>
                <w:rFonts w:ascii="Times New Roman" w:eastAsia="Times New Roman" w:hAnsi="Times New Roman" w:cs="Times New Roman"/>
                <w:spacing w:val="-1"/>
                <w:sz w:val="20"/>
                <w:szCs w:val="20"/>
                <w:lang w:eastAsia="ru-RU"/>
              </w:rPr>
              <w:t xml:space="preserve"> </w:t>
            </w:r>
          </w:p>
        </w:tc>
      </w:tr>
    </w:tbl>
    <w:p w:rsidR="00702D1D" w:rsidRPr="00702D1D" w:rsidRDefault="00702D1D" w:rsidP="00702D1D">
      <w:pPr>
        <w:spacing w:before="100" w:beforeAutospacing="1" w:after="100" w:afterAutospacing="1" w:line="360" w:lineRule="auto"/>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44"/>
        <w:gridCol w:w="4926"/>
      </w:tblGrid>
      <w:tr w:rsidR="00702D1D" w:rsidRPr="00702D1D" w:rsidTr="00702D1D">
        <w:tc>
          <w:tcPr>
            <w:tcW w:w="4644" w:type="dxa"/>
            <w:shd w:val="clear" w:color="auto" w:fill="auto"/>
          </w:tcPr>
          <w:p w:rsidR="00702D1D" w:rsidRPr="00702D1D" w:rsidRDefault="00702D1D" w:rsidP="00702D1D">
            <w:pPr>
              <w:spacing w:after="0" w:line="240" w:lineRule="auto"/>
              <w:rPr>
                <w:rFonts w:ascii="Times New Roman" w:eastAsia="Calibri" w:hAnsi="Times New Roman" w:cs="Times New Roman"/>
                <w:color w:val="000000"/>
                <w:sz w:val="23"/>
                <w:szCs w:val="23"/>
                <w:lang w:eastAsia="ru-RU"/>
              </w:rPr>
            </w:pPr>
          </w:p>
          <w:p w:rsidR="00702D1D" w:rsidRPr="00702D1D" w:rsidRDefault="00702D1D" w:rsidP="00702D1D">
            <w:pPr>
              <w:spacing w:after="0" w:line="240" w:lineRule="auto"/>
              <w:rPr>
                <w:rFonts w:ascii="Times New Roman" w:eastAsia="Calibri" w:hAnsi="Times New Roman" w:cs="Times New Roman"/>
                <w:color w:val="000000"/>
                <w:sz w:val="23"/>
                <w:szCs w:val="23"/>
                <w:lang w:eastAsia="ru-RU"/>
              </w:rPr>
            </w:pPr>
          </w:p>
          <w:p w:rsidR="00702D1D" w:rsidRPr="00702D1D" w:rsidRDefault="00702D1D" w:rsidP="00702D1D">
            <w:pPr>
              <w:spacing w:after="0" w:line="240" w:lineRule="auto"/>
              <w:rPr>
                <w:rFonts w:ascii="Times New Roman" w:eastAsia="Calibri" w:hAnsi="Times New Roman" w:cs="Times New Roman"/>
                <w:color w:val="000000"/>
                <w:sz w:val="23"/>
                <w:szCs w:val="23"/>
                <w:lang w:eastAsia="ru-RU"/>
              </w:rPr>
            </w:pPr>
          </w:p>
        </w:tc>
        <w:tc>
          <w:tcPr>
            <w:tcW w:w="4926" w:type="dxa"/>
            <w:shd w:val="clear" w:color="auto" w:fill="auto"/>
          </w:tcPr>
          <w:p w:rsidR="00702D1D" w:rsidRPr="00702D1D" w:rsidRDefault="00702D1D" w:rsidP="00702D1D">
            <w:pPr>
              <w:spacing w:after="0" w:line="240" w:lineRule="auto"/>
              <w:jc w:val="both"/>
              <w:rPr>
                <w:rFonts w:ascii="Times New Roman" w:eastAsia="Calibri" w:hAnsi="Times New Roman" w:cs="Times New Roman"/>
                <w:color w:val="000000"/>
                <w:sz w:val="23"/>
                <w:szCs w:val="23"/>
                <w:lang w:eastAsia="ru-RU"/>
              </w:rPr>
            </w:pPr>
            <w:r w:rsidRPr="00702D1D">
              <w:rPr>
                <w:rFonts w:ascii="Times New Roman" w:eastAsia="Calibri" w:hAnsi="Times New Roman" w:cs="Times New Roman"/>
                <w:color w:val="000000"/>
                <w:sz w:val="23"/>
                <w:szCs w:val="23"/>
                <w:lang w:eastAsia="ru-RU"/>
              </w:rPr>
              <w:t>Разработана на основе ФГОС  среднего профессионального образования по специальности 23.02.06 Техническая эксплуатация подвижного состава железных дорог, утвержденного приказом Министерства образования и науки Российской Федерации от 22.04.2014 № 388</w:t>
            </w:r>
          </w:p>
        </w:tc>
      </w:tr>
    </w:tbl>
    <w:p w:rsidR="00702D1D" w:rsidRPr="00702D1D" w:rsidRDefault="00702D1D" w:rsidP="00702D1D">
      <w:pPr>
        <w:spacing w:after="0" w:line="240" w:lineRule="auto"/>
        <w:jc w:val="center"/>
        <w:rPr>
          <w:rFonts w:ascii="Times New Roman" w:eastAsia="Times New Roman" w:hAnsi="Times New Roman" w:cs="Times New Roman"/>
          <w:color w:val="000000"/>
          <w:sz w:val="23"/>
          <w:szCs w:val="23"/>
          <w:lang w:eastAsia="ru-RU"/>
        </w:rPr>
      </w:pPr>
    </w:p>
    <w:tbl>
      <w:tblPr>
        <w:tblW w:w="9571" w:type="dxa"/>
        <w:tblLook w:val="04A0" w:firstRow="1" w:lastRow="0" w:firstColumn="1" w:lastColumn="0" w:noHBand="0" w:noVBand="1"/>
      </w:tblPr>
      <w:tblGrid>
        <w:gridCol w:w="4785"/>
        <w:gridCol w:w="4786"/>
      </w:tblGrid>
      <w:tr w:rsidR="00702D1D" w:rsidRPr="00702D1D" w:rsidTr="00A777C8">
        <w:trPr>
          <w:trHeight w:val="1866"/>
        </w:trPr>
        <w:tc>
          <w:tcPr>
            <w:tcW w:w="4785" w:type="dxa"/>
            <w:shd w:val="clear" w:color="auto" w:fill="auto"/>
          </w:tcPr>
          <w:p w:rsidR="00702D1D" w:rsidRPr="00702D1D" w:rsidRDefault="00702D1D" w:rsidP="00702D1D">
            <w:pPr>
              <w:spacing w:after="0" w:line="240" w:lineRule="auto"/>
              <w:rPr>
                <w:rFonts w:ascii="Times New Roman" w:eastAsia="Calibri" w:hAnsi="Times New Roman" w:cs="Times New Roman"/>
                <w:color w:val="000000"/>
                <w:lang w:eastAsia="ru-RU"/>
              </w:rPr>
            </w:pPr>
            <w:r w:rsidRPr="00702D1D">
              <w:rPr>
                <w:rFonts w:ascii="Times New Roman" w:eastAsia="Calibri" w:hAnsi="Times New Roman" w:cs="Times New Roman"/>
                <w:color w:val="000000"/>
                <w:lang w:eastAsia="ru-RU"/>
              </w:rPr>
              <w:t>ОДОБРЕНА</w:t>
            </w:r>
          </w:p>
          <w:p w:rsidR="00702D1D" w:rsidRPr="00702D1D" w:rsidRDefault="00702D1D" w:rsidP="00702D1D">
            <w:pPr>
              <w:spacing w:after="0" w:line="240" w:lineRule="auto"/>
              <w:rPr>
                <w:rFonts w:ascii="Times New Roman" w:eastAsia="Calibri" w:hAnsi="Times New Roman" w:cs="Times New Roman"/>
                <w:color w:val="000000"/>
                <w:sz w:val="23"/>
                <w:szCs w:val="23"/>
                <w:lang w:eastAsia="ru-RU"/>
              </w:rPr>
            </w:pPr>
            <w:r w:rsidRPr="00702D1D">
              <w:rPr>
                <w:rFonts w:ascii="Times New Roman" w:eastAsia="Calibri" w:hAnsi="Times New Roman" w:cs="Times New Roman"/>
                <w:color w:val="000000"/>
                <w:sz w:val="23"/>
                <w:szCs w:val="23"/>
                <w:lang w:eastAsia="ru-RU"/>
              </w:rPr>
              <w:t xml:space="preserve">Предметно-цикловой комиссией </w:t>
            </w:r>
          </w:p>
          <w:p w:rsidR="00702D1D" w:rsidRPr="00702D1D" w:rsidRDefault="00702D1D" w:rsidP="00702D1D">
            <w:pPr>
              <w:spacing w:after="0" w:line="240" w:lineRule="auto"/>
              <w:rPr>
                <w:rFonts w:ascii="Times New Roman" w:eastAsia="Calibri" w:hAnsi="Times New Roman" w:cs="Times New Roman"/>
                <w:sz w:val="23"/>
                <w:szCs w:val="23"/>
                <w:lang w:eastAsia="ru-RU"/>
              </w:rPr>
            </w:pPr>
            <w:r w:rsidRPr="00702D1D">
              <w:rPr>
                <w:rFonts w:ascii="Times New Roman" w:eastAsia="Calibri" w:hAnsi="Times New Roman" w:cs="Times New Roman"/>
                <w:sz w:val="23"/>
                <w:szCs w:val="23"/>
                <w:lang w:eastAsia="ru-RU"/>
              </w:rPr>
              <w:t>Общепрофессиональные дисциплины</w:t>
            </w:r>
          </w:p>
          <w:p w:rsidR="00702D1D" w:rsidRPr="00702D1D" w:rsidRDefault="00702D1D" w:rsidP="00702D1D">
            <w:pPr>
              <w:spacing w:after="0" w:line="240" w:lineRule="auto"/>
              <w:rPr>
                <w:rFonts w:ascii="Times New Roman" w:eastAsia="Calibri" w:hAnsi="Times New Roman" w:cs="Times New Roman"/>
                <w:sz w:val="23"/>
                <w:szCs w:val="23"/>
                <w:lang w:eastAsia="ru-RU"/>
              </w:rPr>
            </w:pPr>
          </w:p>
          <w:p w:rsidR="00702D1D" w:rsidRPr="00702D1D" w:rsidRDefault="00702D1D" w:rsidP="00702D1D">
            <w:pPr>
              <w:spacing w:after="0" w:line="240" w:lineRule="auto"/>
              <w:rPr>
                <w:rFonts w:ascii="Times New Roman" w:eastAsia="Calibri" w:hAnsi="Times New Roman" w:cs="Times New Roman"/>
                <w:sz w:val="23"/>
                <w:szCs w:val="23"/>
                <w:lang w:eastAsia="ru-RU"/>
              </w:rPr>
            </w:pPr>
            <w:r w:rsidRPr="00702D1D">
              <w:rPr>
                <w:rFonts w:ascii="Times New Roman" w:eastAsia="Calibri" w:hAnsi="Times New Roman" w:cs="Times New Roman"/>
                <w:sz w:val="23"/>
                <w:szCs w:val="23"/>
                <w:lang w:eastAsia="ru-RU"/>
              </w:rPr>
              <w:t>Протокол №  от «</w:t>
            </w:r>
            <w:r w:rsidR="003A3AF5">
              <w:rPr>
                <w:rFonts w:ascii="Times New Roman" w:eastAsia="Calibri" w:hAnsi="Times New Roman" w:cs="Times New Roman"/>
                <w:sz w:val="23"/>
                <w:szCs w:val="23"/>
                <w:lang w:eastAsia="ru-RU"/>
              </w:rPr>
              <w:t>__</w:t>
            </w:r>
            <w:r w:rsidRPr="00702D1D">
              <w:rPr>
                <w:rFonts w:ascii="Times New Roman" w:eastAsia="Calibri" w:hAnsi="Times New Roman" w:cs="Times New Roman"/>
                <w:sz w:val="23"/>
                <w:szCs w:val="23"/>
                <w:lang w:eastAsia="ru-RU"/>
              </w:rPr>
              <w:t xml:space="preserve">» </w:t>
            </w:r>
            <w:r w:rsidR="003A3AF5">
              <w:rPr>
                <w:rFonts w:ascii="Times New Roman" w:eastAsia="Calibri" w:hAnsi="Times New Roman" w:cs="Times New Roman"/>
                <w:sz w:val="23"/>
                <w:szCs w:val="23"/>
                <w:lang w:eastAsia="ru-RU"/>
              </w:rPr>
              <w:t>__________</w:t>
            </w:r>
            <w:r w:rsidR="00A777C8">
              <w:rPr>
                <w:rFonts w:ascii="Times New Roman" w:eastAsia="Calibri" w:hAnsi="Times New Roman" w:cs="Times New Roman"/>
                <w:sz w:val="23"/>
                <w:szCs w:val="23"/>
                <w:lang w:eastAsia="ru-RU"/>
              </w:rPr>
              <w:t xml:space="preserve"> </w:t>
            </w:r>
            <w:r w:rsidRPr="00702D1D">
              <w:rPr>
                <w:rFonts w:ascii="Times New Roman" w:eastAsia="Calibri" w:hAnsi="Times New Roman" w:cs="Times New Roman"/>
                <w:sz w:val="23"/>
                <w:szCs w:val="23"/>
                <w:lang w:eastAsia="ru-RU"/>
              </w:rPr>
              <w:t xml:space="preserve"> 20</w:t>
            </w:r>
            <w:r w:rsidR="00F54BD0">
              <w:rPr>
                <w:rFonts w:ascii="Times New Roman" w:eastAsia="Calibri" w:hAnsi="Times New Roman" w:cs="Times New Roman"/>
                <w:sz w:val="23"/>
                <w:szCs w:val="23"/>
                <w:lang w:eastAsia="ru-RU"/>
              </w:rPr>
              <w:t>2</w:t>
            </w:r>
            <w:r w:rsidR="00EE10FC">
              <w:rPr>
                <w:rFonts w:ascii="Times New Roman" w:eastAsia="Calibri" w:hAnsi="Times New Roman" w:cs="Times New Roman"/>
                <w:sz w:val="23"/>
                <w:szCs w:val="23"/>
                <w:lang w:eastAsia="ru-RU"/>
              </w:rPr>
              <w:t>3</w:t>
            </w:r>
            <w:r w:rsidRPr="00702D1D">
              <w:rPr>
                <w:rFonts w:ascii="Times New Roman" w:eastAsia="Calibri" w:hAnsi="Times New Roman" w:cs="Times New Roman"/>
                <w:sz w:val="23"/>
                <w:szCs w:val="23"/>
                <w:lang w:eastAsia="ru-RU"/>
              </w:rPr>
              <w:t xml:space="preserve"> г.</w:t>
            </w:r>
          </w:p>
          <w:p w:rsidR="00702D1D" w:rsidRPr="00702D1D" w:rsidRDefault="00702D1D" w:rsidP="00702D1D">
            <w:pPr>
              <w:spacing w:after="0" w:line="240" w:lineRule="auto"/>
              <w:rPr>
                <w:rFonts w:ascii="Times New Roman" w:eastAsia="Calibri" w:hAnsi="Times New Roman" w:cs="Times New Roman"/>
                <w:sz w:val="23"/>
                <w:szCs w:val="23"/>
                <w:lang w:eastAsia="ru-RU"/>
              </w:rPr>
            </w:pPr>
          </w:p>
          <w:p w:rsidR="00702D1D" w:rsidRPr="00702D1D" w:rsidRDefault="00702D1D" w:rsidP="00702D1D">
            <w:pPr>
              <w:spacing w:after="0" w:line="240" w:lineRule="auto"/>
              <w:rPr>
                <w:rFonts w:ascii="Times New Roman" w:eastAsia="Calibri" w:hAnsi="Times New Roman" w:cs="Times New Roman"/>
                <w:color w:val="000000"/>
                <w:sz w:val="23"/>
                <w:szCs w:val="23"/>
                <w:lang w:eastAsia="ru-RU"/>
              </w:rPr>
            </w:pPr>
            <w:r w:rsidRPr="00702D1D">
              <w:rPr>
                <w:rFonts w:ascii="Times New Roman" w:eastAsia="Calibri" w:hAnsi="Times New Roman" w:cs="Times New Roman"/>
                <w:sz w:val="23"/>
                <w:szCs w:val="23"/>
                <w:lang w:eastAsia="ru-RU"/>
              </w:rPr>
              <w:t>Председатель     ________      И. В. Порошина</w:t>
            </w:r>
          </w:p>
        </w:tc>
        <w:tc>
          <w:tcPr>
            <w:tcW w:w="4786" w:type="dxa"/>
            <w:shd w:val="clear" w:color="auto" w:fill="auto"/>
          </w:tcPr>
          <w:p w:rsidR="00702D1D" w:rsidRPr="00702D1D" w:rsidRDefault="00702D1D" w:rsidP="00702D1D">
            <w:pPr>
              <w:spacing w:after="0" w:line="240" w:lineRule="auto"/>
              <w:rPr>
                <w:rFonts w:ascii="Times New Roman" w:eastAsia="Calibri" w:hAnsi="Times New Roman" w:cs="Times New Roman"/>
              </w:rPr>
            </w:pPr>
            <w:r w:rsidRPr="00702D1D">
              <w:rPr>
                <w:rFonts w:ascii="Times New Roman" w:eastAsia="Calibri" w:hAnsi="Times New Roman" w:cs="Times New Roman"/>
                <w:lang w:eastAsia="ru-RU"/>
              </w:rPr>
              <w:t xml:space="preserve">            УТВЕРЖДАЮ:</w:t>
            </w:r>
          </w:p>
          <w:p w:rsidR="00702D1D" w:rsidRPr="00702D1D" w:rsidRDefault="00702D1D" w:rsidP="00702D1D">
            <w:pPr>
              <w:spacing w:after="0" w:line="240" w:lineRule="auto"/>
              <w:rPr>
                <w:rFonts w:ascii="Times New Roman" w:eastAsia="Calibri" w:hAnsi="Times New Roman" w:cs="Times New Roman"/>
                <w:sz w:val="23"/>
                <w:szCs w:val="23"/>
                <w:lang w:eastAsia="ru-RU"/>
              </w:rPr>
            </w:pPr>
            <w:r w:rsidRPr="00702D1D">
              <w:rPr>
                <w:rFonts w:ascii="Times New Roman" w:eastAsia="Calibri" w:hAnsi="Times New Roman" w:cs="Times New Roman"/>
                <w:sz w:val="23"/>
                <w:szCs w:val="23"/>
                <w:lang w:eastAsia="ru-RU"/>
              </w:rPr>
              <w:t xml:space="preserve">           Заместитель директора</w:t>
            </w:r>
          </w:p>
          <w:p w:rsidR="00702D1D" w:rsidRPr="00702D1D" w:rsidRDefault="00702D1D" w:rsidP="00702D1D">
            <w:pPr>
              <w:spacing w:after="0" w:line="240" w:lineRule="auto"/>
              <w:rPr>
                <w:rFonts w:ascii="Times New Roman" w:eastAsia="Calibri" w:hAnsi="Times New Roman" w:cs="Times New Roman"/>
                <w:sz w:val="23"/>
                <w:szCs w:val="23"/>
                <w:lang w:eastAsia="ru-RU"/>
              </w:rPr>
            </w:pPr>
            <w:r w:rsidRPr="00702D1D">
              <w:rPr>
                <w:rFonts w:ascii="Times New Roman" w:eastAsia="Calibri" w:hAnsi="Times New Roman" w:cs="Times New Roman"/>
                <w:sz w:val="23"/>
                <w:szCs w:val="23"/>
                <w:lang w:eastAsia="ru-RU"/>
              </w:rPr>
              <w:t xml:space="preserve">            по учебной работе:</w:t>
            </w:r>
          </w:p>
          <w:p w:rsidR="00702D1D" w:rsidRPr="00702D1D" w:rsidRDefault="00702D1D" w:rsidP="00702D1D">
            <w:pPr>
              <w:spacing w:after="0" w:line="240" w:lineRule="auto"/>
              <w:rPr>
                <w:rFonts w:ascii="Times New Roman" w:eastAsia="Calibri" w:hAnsi="Times New Roman" w:cs="Times New Roman"/>
                <w:sz w:val="23"/>
                <w:szCs w:val="23"/>
              </w:rPr>
            </w:pPr>
          </w:p>
          <w:p w:rsidR="00702D1D" w:rsidRPr="00702D1D" w:rsidRDefault="00702D1D" w:rsidP="00702D1D">
            <w:pPr>
              <w:spacing w:after="0" w:line="240" w:lineRule="auto"/>
              <w:rPr>
                <w:rFonts w:ascii="Times New Roman" w:eastAsia="Calibri" w:hAnsi="Times New Roman" w:cs="Times New Roman"/>
                <w:sz w:val="23"/>
                <w:szCs w:val="23"/>
                <w:lang w:eastAsia="ru-RU"/>
              </w:rPr>
            </w:pPr>
            <w:r w:rsidRPr="00702D1D">
              <w:rPr>
                <w:rFonts w:ascii="Times New Roman" w:eastAsia="Calibri" w:hAnsi="Times New Roman" w:cs="Times New Roman"/>
                <w:sz w:val="23"/>
                <w:szCs w:val="23"/>
                <w:lang w:eastAsia="ru-RU"/>
              </w:rPr>
              <w:t xml:space="preserve">                  ___________ О.В. Микрюкова</w:t>
            </w:r>
          </w:p>
          <w:p w:rsidR="00702D1D" w:rsidRPr="00702D1D" w:rsidRDefault="00702D1D" w:rsidP="00EE10FC">
            <w:pPr>
              <w:spacing w:after="0" w:line="240" w:lineRule="auto"/>
              <w:rPr>
                <w:rFonts w:ascii="Times New Roman" w:eastAsia="Calibri" w:hAnsi="Times New Roman" w:cs="Times New Roman"/>
                <w:sz w:val="23"/>
                <w:szCs w:val="23"/>
              </w:rPr>
            </w:pPr>
            <w:r w:rsidRPr="00702D1D">
              <w:rPr>
                <w:rFonts w:ascii="Times New Roman" w:eastAsia="Calibri" w:hAnsi="Times New Roman" w:cs="Times New Roman"/>
                <w:sz w:val="23"/>
                <w:szCs w:val="23"/>
                <w:lang w:eastAsia="ru-RU"/>
              </w:rPr>
              <w:t xml:space="preserve">                 «____»________________20</w:t>
            </w:r>
            <w:r w:rsidR="00F54BD0">
              <w:rPr>
                <w:rFonts w:ascii="Times New Roman" w:eastAsia="Calibri" w:hAnsi="Times New Roman" w:cs="Times New Roman"/>
                <w:sz w:val="23"/>
                <w:szCs w:val="23"/>
                <w:lang w:eastAsia="ru-RU"/>
              </w:rPr>
              <w:t>2</w:t>
            </w:r>
            <w:r w:rsidR="00EE10FC">
              <w:rPr>
                <w:rFonts w:ascii="Times New Roman" w:eastAsia="Calibri" w:hAnsi="Times New Roman" w:cs="Times New Roman"/>
                <w:sz w:val="23"/>
                <w:szCs w:val="23"/>
                <w:lang w:eastAsia="ru-RU"/>
              </w:rPr>
              <w:t>3</w:t>
            </w:r>
            <w:r w:rsidRPr="00702D1D">
              <w:rPr>
                <w:rFonts w:ascii="Times New Roman" w:eastAsia="Calibri" w:hAnsi="Times New Roman" w:cs="Times New Roman"/>
                <w:sz w:val="23"/>
                <w:szCs w:val="23"/>
                <w:lang w:eastAsia="ru-RU"/>
              </w:rPr>
              <w:t xml:space="preserve"> г.</w:t>
            </w:r>
          </w:p>
        </w:tc>
      </w:tr>
    </w:tbl>
    <w:p w:rsidR="00702D1D" w:rsidRPr="00702D1D" w:rsidRDefault="00702D1D" w:rsidP="00702D1D">
      <w:pPr>
        <w:shd w:val="clear" w:color="auto" w:fill="FFFFFF"/>
        <w:tabs>
          <w:tab w:val="left" w:leader="underscore" w:pos="7666"/>
          <w:tab w:val="left" w:leader="underscore" w:pos="9202"/>
        </w:tabs>
        <w:spacing w:before="5" w:after="0" w:line="307" w:lineRule="exact"/>
        <w:ind w:left="6984"/>
        <w:rPr>
          <w:rFonts w:ascii="Times New Roman" w:eastAsia="Times New Roman" w:hAnsi="Times New Roman" w:cs="Times New Roman"/>
          <w:sz w:val="24"/>
          <w:szCs w:val="24"/>
          <w:lang w:eastAsia="ru-RU"/>
        </w:rPr>
      </w:pPr>
    </w:p>
    <w:p w:rsidR="00702D1D" w:rsidRPr="00702D1D" w:rsidRDefault="00702D1D" w:rsidP="00702D1D">
      <w:pPr>
        <w:spacing w:after="0"/>
        <w:jc w:val="both"/>
        <w:rPr>
          <w:rFonts w:ascii="Times New Roman" w:eastAsia="Times New Roman" w:hAnsi="Times New Roman" w:cs="Times New Roman"/>
          <w:color w:val="000000"/>
          <w:sz w:val="28"/>
          <w:szCs w:val="28"/>
        </w:rPr>
      </w:pPr>
    </w:p>
    <w:p w:rsidR="00702D1D" w:rsidRPr="00702D1D" w:rsidRDefault="00702D1D" w:rsidP="00702D1D">
      <w:pPr>
        <w:spacing w:after="0"/>
        <w:jc w:val="both"/>
        <w:rPr>
          <w:rFonts w:ascii="Times New Roman" w:eastAsia="Times New Roman" w:hAnsi="Times New Roman" w:cs="Times New Roman"/>
          <w:color w:val="000000"/>
          <w:sz w:val="28"/>
          <w:szCs w:val="28"/>
        </w:rPr>
      </w:pPr>
    </w:p>
    <w:p w:rsidR="00702D1D" w:rsidRPr="00702D1D" w:rsidRDefault="00702D1D" w:rsidP="00702D1D">
      <w:pPr>
        <w:spacing w:after="0"/>
        <w:jc w:val="both"/>
        <w:rPr>
          <w:rFonts w:ascii="Times New Roman" w:eastAsia="Times New Roman" w:hAnsi="Times New Roman" w:cs="Times New Roman"/>
          <w:sz w:val="24"/>
          <w:szCs w:val="24"/>
        </w:rPr>
      </w:pPr>
      <w:r w:rsidRPr="00702D1D">
        <w:rPr>
          <w:rFonts w:ascii="Times New Roman" w:eastAsia="Times New Roman" w:hAnsi="Times New Roman" w:cs="Times New Roman"/>
          <w:color w:val="000000"/>
          <w:sz w:val="24"/>
          <w:szCs w:val="24"/>
        </w:rPr>
        <w:t xml:space="preserve">Автор: </w:t>
      </w:r>
      <w:r w:rsidRPr="00702D1D">
        <w:rPr>
          <w:rFonts w:ascii="Times New Roman" w:eastAsia="Times New Roman" w:hAnsi="Times New Roman" w:cs="Times New Roman"/>
          <w:spacing w:val="-6"/>
          <w:sz w:val="24"/>
          <w:szCs w:val="24"/>
        </w:rPr>
        <w:t xml:space="preserve">Порошина Ирина Владимировна,  </w:t>
      </w:r>
      <w:r w:rsidRPr="00702D1D">
        <w:rPr>
          <w:rFonts w:ascii="Times New Roman" w:eastAsia="Times New Roman" w:hAnsi="Times New Roman" w:cs="Times New Roman"/>
          <w:sz w:val="24"/>
          <w:szCs w:val="24"/>
        </w:rPr>
        <w:t>преподаватель</w:t>
      </w:r>
      <w:r w:rsidRPr="00702D1D">
        <w:rPr>
          <w:rFonts w:ascii="Times New Roman" w:eastAsia="Times New Roman" w:hAnsi="Times New Roman" w:cs="Times New Roman"/>
          <w:color w:val="FF0000"/>
          <w:sz w:val="24"/>
          <w:szCs w:val="24"/>
        </w:rPr>
        <w:t xml:space="preserve"> </w:t>
      </w:r>
      <w:r w:rsidRPr="00702D1D">
        <w:rPr>
          <w:rFonts w:ascii="Times New Roman" w:eastAsia="Times New Roman" w:hAnsi="Times New Roman" w:cs="Times New Roman"/>
          <w:sz w:val="24"/>
          <w:szCs w:val="24"/>
        </w:rPr>
        <w:t xml:space="preserve">высшей </w:t>
      </w:r>
      <w:r w:rsidRPr="00702D1D">
        <w:rPr>
          <w:rFonts w:ascii="Times New Roman" w:eastAsia="Times New Roman" w:hAnsi="Times New Roman" w:cs="Times New Roman"/>
          <w:color w:val="FF0000"/>
          <w:sz w:val="24"/>
          <w:szCs w:val="24"/>
        </w:rPr>
        <w:t xml:space="preserve"> </w:t>
      </w:r>
      <w:r w:rsidRPr="00702D1D">
        <w:rPr>
          <w:rFonts w:ascii="Times New Roman" w:eastAsia="Times New Roman" w:hAnsi="Times New Roman" w:cs="Times New Roman"/>
          <w:sz w:val="24"/>
          <w:szCs w:val="24"/>
        </w:rPr>
        <w:t xml:space="preserve">категории </w:t>
      </w:r>
      <w:r w:rsidRPr="00702D1D">
        <w:rPr>
          <w:rFonts w:ascii="Times New Roman" w:eastAsia="Times New Roman" w:hAnsi="Times New Roman" w:cs="Times New Roman"/>
          <w:color w:val="000000"/>
          <w:sz w:val="24"/>
          <w:szCs w:val="24"/>
        </w:rPr>
        <w:t xml:space="preserve">Челябинского института путей сообщения - филиала </w:t>
      </w:r>
      <w:r w:rsidRPr="00702D1D">
        <w:rPr>
          <w:rFonts w:ascii="Times New Roman" w:eastAsia="Times New Roman" w:hAnsi="Times New Roman" w:cs="Times New Roman"/>
          <w:sz w:val="24"/>
          <w:szCs w:val="24"/>
        </w:rPr>
        <w:t>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p w:rsidR="00702D1D" w:rsidRPr="00702D1D" w:rsidRDefault="00702D1D" w:rsidP="00702D1D">
      <w:pPr>
        <w:spacing w:after="0" w:line="240" w:lineRule="auto"/>
        <w:ind w:firstLine="567"/>
        <w:rPr>
          <w:rFonts w:ascii="Times New Roman" w:eastAsia="Times New Roman" w:hAnsi="Times New Roman" w:cs="Times New Roman"/>
          <w:sz w:val="24"/>
          <w:szCs w:val="24"/>
        </w:rPr>
      </w:pPr>
    </w:p>
    <w:p w:rsidR="00702D1D" w:rsidRPr="00702D1D" w:rsidRDefault="00702D1D" w:rsidP="00702D1D">
      <w:pPr>
        <w:spacing w:after="0" w:line="240" w:lineRule="auto"/>
        <w:ind w:firstLine="567"/>
        <w:rPr>
          <w:rFonts w:ascii="Times New Roman" w:eastAsia="Times New Roman" w:hAnsi="Times New Roman" w:cs="Times New Roman"/>
          <w:sz w:val="24"/>
          <w:szCs w:val="24"/>
        </w:rPr>
      </w:pPr>
    </w:p>
    <w:p w:rsidR="00702D1D" w:rsidRPr="00702D1D" w:rsidRDefault="00702D1D" w:rsidP="00702D1D">
      <w:pPr>
        <w:spacing w:after="0"/>
        <w:jc w:val="both"/>
        <w:rPr>
          <w:rFonts w:ascii="Times New Roman" w:eastAsia="Times New Roman" w:hAnsi="Times New Roman" w:cs="Times New Roman"/>
          <w:sz w:val="24"/>
          <w:szCs w:val="24"/>
        </w:rPr>
      </w:pPr>
      <w:r w:rsidRPr="00702D1D">
        <w:rPr>
          <w:rFonts w:ascii="Times New Roman" w:eastAsia="Times New Roman" w:hAnsi="Times New Roman" w:cs="Times New Roman"/>
          <w:sz w:val="24"/>
          <w:szCs w:val="24"/>
        </w:rPr>
        <w:t>Рецензент: Магер Ольга Ильинична,  преподаватель</w:t>
      </w:r>
      <w:r w:rsidRPr="00702D1D">
        <w:rPr>
          <w:rFonts w:ascii="Times New Roman" w:eastAsia="Times New Roman" w:hAnsi="Times New Roman" w:cs="Times New Roman"/>
          <w:color w:val="FF0000"/>
          <w:sz w:val="24"/>
          <w:szCs w:val="24"/>
        </w:rPr>
        <w:t xml:space="preserve"> </w:t>
      </w:r>
      <w:r w:rsidRPr="00702D1D">
        <w:rPr>
          <w:rFonts w:ascii="Times New Roman" w:eastAsia="Times New Roman" w:hAnsi="Times New Roman" w:cs="Times New Roman"/>
          <w:sz w:val="24"/>
          <w:szCs w:val="24"/>
        </w:rPr>
        <w:t xml:space="preserve">высшей </w:t>
      </w:r>
      <w:r w:rsidRPr="00702D1D">
        <w:rPr>
          <w:rFonts w:ascii="Times New Roman" w:eastAsia="Times New Roman" w:hAnsi="Times New Roman" w:cs="Times New Roman"/>
          <w:color w:val="FF0000"/>
          <w:sz w:val="24"/>
          <w:szCs w:val="24"/>
        </w:rPr>
        <w:t xml:space="preserve"> </w:t>
      </w:r>
      <w:r w:rsidRPr="00702D1D">
        <w:rPr>
          <w:rFonts w:ascii="Times New Roman" w:eastAsia="Times New Roman" w:hAnsi="Times New Roman" w:cs="Times New Roman"/>
          <w:sz w:val="24"/>
          <w:szCs w:val="24"/>
        </w:rPr>
        <w:t xml:space="preserve">категории </w:t>
      </w:r>
      <w:r w:rsidRPr="00702D1D">
        <w:rPr>
          <w:rFonts w:ascii="Times New Roman" w:eastAsia="Times New Roman" w:hAnsi="Times New Roman" w:cs="Times New Roman"/>
          <w:color w:val="000000"/>
          <w:sz w:val="24"/>
          <w:szCs w:val="24"/>
        </w:rPr>
        <w:t xml:space="preserve">Челябинского института путей сообщения - филиала </w:t>
      </w:r>
      <w:r w:rsidRPr="00702D1D">
        <w:rPr>
          <w:rFonts w:ascii="Times New Roman" w:eastAsia="Times New Roman" w:hAnsi="Times New Roman" w:cs="Times New Roman"/>
          <w:sz w:val="24"/>
          <w:szCs w:val="24"/>
        </w:rPr>
        <w:t>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p w:rsidR="00702D1D" w:rsidRPr="00702D1D" w:rsidRDefault="00702D1D" w:rsidP="00702D1D">
      <w:pPr>
        <w:shd w:val="clear" w:color="auto" w:fill="FFFFFF"/>
        <w:spacing w:before="557" w:after="0" w:line="360" w:lineRule="auto"/>
        <w:ind w:right="10"/>
        <w:jc w:val="both"/>
        <w:rPr>
          <w:rFonts w:ascii="Times New Roman" w:eastAsia="Times New Roman" w:hAnsi="Times New Roman" w:cs="Times New Roman"/>
          <w:sz w:val="24"/>
          <w:szCs w:val="24"/>
          <w:lang w:eastAsia="ru-RU"/>
        </w:rPr>
      </w:pPr>
    </w:p>
    <w:p w:rsidR="00702D1D" w:rsidRPr="00702D1D" w:rsidRDefault="00702D1D" w:rsidP="00702D1D">
      <w:pPr>
        <w:shd w:val="clear" w:color="auto" w:fill="FFFFFF"/>
        <w:spacing w:before="312" w:after="0" w:line="322" w:lineRule="exact"/>
        <w:ind w:left="312" w:right="115"/>
        <w:jc w:val="center"/>
        <w:rPr>
          <w:rFonts w:ascii="Times New Roman" w:eastAsia="Times New Roman" w:hAnsi="Times New Roman" w:cs="Times New Roman"/>
          <w:b/>
          <w:sz w:val="24"/>
          <w:szCs w:val="24"/>
          <w:lang w:eastAsia="ru-RU"/>
        </w:rPr>
      </w:pPr>
    </w:p>
    <w:p w:rsidR="00702D1D" w:rsidRPr="00702D1D" w:rsidRDefault="00702D1D" w:rsidP="00702D1D">
      <w:pPr>
        <w:shd w:val="clear" w:color="auto" w:fill="FFFFFF"/>
        <w:spacing w:after="0" w:line="240" w:lineRule="auto"/>
        <w:ind w:left="125"/>
        <w:jc w:val="center"/>
        <w:rPr>
          <w:rFonts w:ascii="Times New Roman" w:eastAsia="Times New Roman" w:hAnsi="Times New Roman" w:cs="Times New Roman"/>
          <w:b/>
          <w:color w:val="000000"/>
          <w:spacing w:val="-3"/>
          <w:sz w:val="28"/>
          <w:szCs w:val="28"/>
          <w:lang w:eastAsia="ru-RU"/>
        </w:rPr>
      </w:pPr>
    </w:p>
    <w:p w:rsidR="00702D1D" w:rsidRPr="00702D1D" w:rsidRDefault="00702D1D" w:rsidP="00702D1D">
      <w:pPr>
        <w:shd w:val="clear" w:color="auto" w:fill="FFFFFF"/>
        <w:spacing w:after="0" w:line="240" w:lineRule="auto"/>
        <w:ind w:left="125"/>
        <w:jc w:val="center"/>
        <w:rPr>
          <w:rFonts w:ascii="Times New Roman" w:eastAsia="Times New Roman" w:hAnsi="Times New Roman" w:cs="Times New Roman"/>
          <w:b/>
          <w:color w:val="000000"/>
          <w:spacing w:val="-3"/>
          <w:sz w:val="28"/>
          <w:szCs w:val="28"/>
          <w:lang w:eastAsia="ru-RU"/>
        </w:rPr>
      </w:pPr>
    </w:p>
    <w:p w:rsidR="00702D1D" w:rsidRPr="00702D1D" w:rsidRDefault="00702D1D" w:rsidP="00702D1D">
      <w:pPr>
        <w:spacing w:after="0" w:line="240" w:lineRule="auto"/>
        <w:rPr>
          <w:rFonts w:ascii="Times New Roman" w:eastAsia="Times New Roman" w:hAnsi="Times New Roman" w:cs="Times New Roman"/>
          <w:caps/>
          <w:sz w:val="28"/>
          <w:szCs w:val="24"/>
          <w:lang w:eastAsia="ru-RU"/>
        </w:rPr>
      </w:pPr>
    </w:p>
    <w:p w:rsidR="00702D1D" w:rsidRPr="00702D1D" w:rsidRDefault="00702D1D" w:rsidP="00702D1D">
      <w:pPr>
        <w:spacing w:after="0" w:line="240" w:lineRule="auto"/>
        <w:rPr>
          <w:rFonts w:ascii="Times New Roman" w:eastAsia="Times New Roman" w:hAnsi="Times New Roman" w:cs="Times New Roman"/>
          <w:caps/>
          <w:sz w:val="28"/>
          <w:szCs w:val="24"/>
          <w:lang w:eastAsia="ru-RU"/>
        </w:rPr>
      </w:pPr>
    </w:p>
    <w:p w:rsidR="00702D1D" w:rsidRPr="00702D1D" w:rsidRDefault="00702D1D" w:rsidP="00702D1D">
      <w:pPr>
        <w:spacing w:after="0" w:line="240" w:lineRule="auto"/>
        <w:rPr>
          <w:rFonts w:ascii="Times New Roman" w:eastAsia="Times New Roman" w:hAnsi="Times New Roman" w:cs="Times New Roman"/>
          <w:caps/>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p w:rsidR="00702D1D" w:rsidRPr="00702D1D" w:rsidRDefault="00702D1D" w:rsidP="00702D1D">
      <w:pPr>
        <w:spacing w:after="0" w:line="240" w:lineRule="auto"/>
        <w:rPr>
          <w:rFonts w:ascii="Times New Roman" w:eastAsia="Times New Roman" w:hAnsi="Times New Roman" w:cs="Times New Roman"/>
          <w:sz w:val="28"/>
          <w:szCs w:val="24"/>
          <w:lang w:eastAsia="ru-RU"/>
        </w:rPr>
      </w:pPr>
    </w:p>
    <w:tbl>
      <w:tblPr>
        <w:tblW w:w="9571" w:type="dxa"/>
        <w:tblLook w:val="04A0" w:firstRow="1" w:lastRow="0" w:firstColumn="1" w:lastColumn="0" w:noHBand="0" w:noVBand="1"/>
      </w:tblPr>
      <w:tblGrid>
        <w:gridCol w:w="4785"/>
        <w:gridCol w:w="4786"/>
      </w:tblGrid>
      <w:tr w:rsidR="00702D1D" w:rsidRPr="00702D1D" w:rsidTr="00702D1D">
        <w:tc>
          <w:tcPr>
            <w:tcW w:w="4785" w:type="dxa"/>
            <w:shd w:val="clear" w:color="auto" w:fill="auto"/>
          </w:tcPr>
          <w:p w:rsidR="00702D1D" w:rsidRPr="00702D1D" w:rsidRDefault="00702D1D" w:rsidP="00702D1D">
            <w:pPr>
              <w:spacing w:after="0" w:line="240" w:lineRule="auto"/>
              <w:rPr>
                <w:rFonts w:ascii="Times New Roman" w:eastAsia="Times New Roman" w:hAnsi="Times New Roman" w:cs="Times New Roman"/>
                <w:sz w:val="23"/>
                <w:szCs w:val="23"/>
                <w:lang w:eastAsia="ru-RU"/>
              </w:rPr>
            </w:pPr>
          </w:p>
        </w:tc>
        <w:tc>
          <w:tcPr>
            <w:tcW w:w="4786" w:type="dxa"/>
            <w:shd w:val="clear" w:color="auto" w:fill="auto"/>
          </w:tcPr>
          <w:p w:rsidR="00702D1D" w:rsidRPr="00702D1D" w:rsidRDefault="00702D1D" w:rsidP="00702D1D">
            <w:pPr>
              <w:spacing w:after="0" w:line="240" w:lineRule="auto"/>
              <w:rPr>
                <w:rFonts w:ascii="Times New Roman" w:eastAsia="Times New Roman" w:hAnsi="Times New Roman" w:cs="Times New Roman"/>
                <w:sz w:val="23"/>
                <w:szCs w:val="23"/>
              </w:rPr>
            </w:pPr>
          </w:p>
        </w:tc>
      </w:tr>
    </w:tbl>
    <w:p w:rsidR="00702D1D" w:rsidRPr="00702D1D" w:rsidRDefault="00702D1D" w:rsidP="00702D1D">
      <w:pPr>
        <w:spacing w:after="0" w:line="240" w:lineRule="auto"/>
        <w:jc w:val="center"/>
        <w:rPr>
          <w:rFonts w:ascii="Times New Roman" w:eastAsia="Times New Roman" w:hAnsi="Times New Roman" w:cs="Times New Roman"/>
          <w:color w:val="000000"/>
          <w:sz w:val="23"/>
          <w:szCs w:val="23"/>
          <w:lang w:eastAsia="ru-RU"/>
        </w:rPr>
      </w:pPr>
    </w:p>
    <w:p w:rsidR="00702D1D" w:rsidRPr="00702D1D" w:rsidRDefault="00702D1D" w:rsidP="00702D1D">
      <w:pPr>
        <w:spacing w:after="0" w:line="36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содержание</w:t>
      </w:r>
    </w:p>
    <w:p w:rsidR="00702D1D" w:rsidRPr="00702D1D" w:rsidRDefault="00702D1D" w:rsidP="00702D1D">
      <w:pPr>
        <w:spacing w:after="0" w:line="360" w:lineRule="auto"/>
        <w:jc w:val="center"/>
        <w:rPr>
          <w:rFonts w:ascii="Times New Roman" w:eastAsia="Times New Roman" w:hAnsi="Times New Roman" w:cs="Times New Roman"/>
          <w:b/>
          <w:caps/>
          <w:sz w:val="28"/>
          <w:szCs w:val="28"/>
          <w:lang w:eastAsia="ru-RU"/>
        </w:rPr>
      </w:pPr>
    </w:p>
    <w:tbl>
      <w:tblPr>
        <w:tblW w:w="0" w:type="auto"/>
        <w:tblLook w:val="01E0" w:firstRow="1" w:lastRow="1" w:firstColumn="1" w:lastColumn="1" w:noHBand="0" w:noVBand="0"/>
      </w:tblPr>
      <w:tblGrid>
        <w:gridCol w:w="648"/>
        <w:gridCol w:w="7740"/>
        <w:gridCol w:w="1182"/>
      </w:tblGrid>
      <w:tr w:rsidR="00702D1D" w:rsidRPr="00702D1D" w:rsidTr="00702D1D">
        <w:tc>
          <w:tcPr>
            <w:tcW w:w="648" w:type="dxa"/>
          </w:tcPr>
          <w:p w:rsidR="00702D1D" w:rsidRPr="00702D1D" w:rsidRDefault="00702D1D" w:rsidP="00702D1D">
            <w:pPr>
              <w:spacing w:after="0" w:line="360" w:lineRule="auto"/>
              <w:jc w:val="center"/>
              <w:rPr>
                <w:rFonts w:ascii="Times New Roman" w:eastAsia="Times New Roman" w:hAnsi="Times New Roman" w:cs="Times New Roman"/>
                <w:b/>
                <w:caps/>
                <w:sz w:val="28"/>
                <w:szCs w:val="28"/>
                <w:lang w:eastAsia="ru-RU"/>
              </w:rPr>
            </w:pPr>
          </w:p>
        </w:tc>
        <w:tc>
          <w:tcPr>
            <w:tcW w:w="7740" w:type="dxa"/>
          </w:tcPr>
          <w:p w:rsidR="00702D1D" w:rsidRPr="00702D1D" w:rsidRDefault="00702D1D" w:rsidP="00702D1D">
            <w:pPr>
              <w:spacing w:after="0" w:line="360" w:lineRule="auto"/>
              <w:rPr>
                <w:rFonts w:ascii="Times New Roman" w:eastAsia="Times New Roman" w:hAnsi="Times New Roman" w:cs="Times New Roman"/>
                <w:b/>
                <w:caps/>
                <w:sz w:val="28"/>
                <w:szCs w:val="28"/>
                <w:lang w:eastAsia="ru-RU"/>
              </w:rPr>
            </w:pPr>
          </w:p>
        </w:tc>
        <w:tc>
          <w:tcPr>
            <w:tcW w:w="1182" w:type="dxa"/>
          </w:tcPr>
          <w:p w:rsidR="00702D1D" w:rsidRPr="00702D1D" w:rsidRDefault="00702D1D" w:rsidP="00702D1D">
            <w:pPr>
              <w:spacing w:after="0" w:line="360" w:lineRule="auto"/>
              <w:jc w:val="center"/>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стр.</w:t>
            </w:r>
          </w:p>
        </w:tc>
      </w:tr>
      <w:tr w:rsidR="00702D1D" w:rsidRPr="00702D1D" w:rsidTr="00702D1D">
        <w:tc>
          <w:tcPr>
            <w:tcW w:w="648"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1.</w:t>
            </w:r>
          </w:p>
        </w:tc>
        <w:tc>
          <w:tcPr>
            <w:tcW w:w="7740" w:type="dxa"/>
          </w:tcPr>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ПАСПОРТ РАБОЧЕЙ ПРОГРАММЫ  ДИСЦИПЛИНЫ</w:t>
            </w:r>
          </w:p>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p>
        </w:tc>
        <w:tc>
          <w:tcPr>
            <w:tcW w:w="1182"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4</w:t>
            </w:r>
          </w:p>
        </w:tc>
      </w:tr>
      <w:tr w:rsidR="00702D1D" w:rsidRPr="00702D1D" w:rsidTr="00702D1D">
        <w:tc>
          <w:tcPr>
            <w:tcW w:w="648"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2.</w:t>
            </w:r>
          </w:p>
        </w:tc>
        <w:tc>
          <w:tcPr>
            <w:tcW w:w="7740" w:type="dxa"/>
          </w:tcPr>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СТРУКТУРА И СОДЕРЖАНИЕ  ДИСЦИПЛИНЫ</w:t>
            </w:r>
          </w:p>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p>
        </w:tc>
        <w:tc>
          <w:tcPr>
            <w:tcW w:w="1182"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5</w:t>
            </w:r>
          </w:p>
        </w:tc>
      </w:tr>
      <w:tr w:rsidR="00702D1D" w:rsidRPr="00702D1D" w:rsidTr="00702D1D">
        <w:tc>
          <w:tcPr>
            <w:tcW w:w="648"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3.</w:t>
            </w:r>
          </w:p>
        </w:tc>
        <w:tc>
          <w:tcPr>
            <w:tcW w:w="7740" w:type="dxa"/>
          </w:tcPr>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УСЛОВИЯ РЕАЛИЗАЦИИ РАБОЧЕЙ ПРОГРАММЫ  ДИСЦИПЛИНЫ</w:t>
            </w:r>
          </w:p>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p>
        </w:tc>
        <w:tc>
          <w:tcPr>
            <w:tcW w:w="1182"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13</w:t>
            </w:r>
          </w:p>
        </w:tc>
      </w:tr>
      <w:tr w:rsidR="00702D1D" w:rsidRPr="00702D1D" w:rsidTr="00702D1D">
        <w:tc>
          <w:tcPr>
            <w:tcW w:w="648"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4.</w:t>
            </w:r>
          </w:p>
        </w:tc>
        <w:tc>
          <w:tcPr>
            <w:tcW w:w="7740" w:type="dxa"/>
          </w:tcPr>
          <w:p w:rsidR="00702D1D" w:rsidRPr="00702D1D" w:rsidRDefault="00702D1D" w:rsidP="00702D1D">
            <w:pPr>
              <w:spacing w:after="0" w:line="240" w:lineRule="auto"/>
              <w:jc w:val="both"/>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КОНТРОЛЬ И ОЦЕНКА РЕЗУЛЬТАТОВ ОСВОЕНИЯ  ДИСЦИПЛИНЫ</w:t>
            </w:r>
          </w:p>
        </w:tc>
        <w:tc>
          <w:tcPr>
            <w:tcW w:w="1182" w:type="dxa"/>
          </w:tcPr>
          <w:p w:rsidR="00702D1D" w:rsidRPr="00702D1D" w:rsidRDefault="00702D1D" w:rsidP="00702D1D">
            <w:pPr>
              <w:spacing w:after="0" w:line="240" w:lineRule="auto"/>
              <w:jc w:val="center"/>
              <w:rPr>
                <w:rFonts w:ascii="Times New Roman" w:eastAsia="Times New Roman" w:hAnsi="Times New Roman" w:cs="Times New Roman"/>
                <w:b/>
                <w:caps/>
                <w:sz w:val="28"/>
                <w:szCs w:val="28"/>
                <w:lang w:eastAsia="ru-RU"/>
              </w:rPr>
            </w:pPr>
            <w:r w:rsidRPr="00702D1D">
              <w:rPr>
                <w:rFonts w:ascii="Times New Roman" w:eastAsia="Times New Roman" w:hAnsi="Times New Roman" w:cs="Times New Roman"/>
                <w:b/>
                <w:caps/>
                <w:sz w:val="28"/>
                <w:szCs w:val="28"/>
                <w:lang w:eastAsia="ru-RU"/>
              </w:rPr>
              <w:t>15</w:t>
            </w:r>
          </w:p>
        </w:tc>
      </w:tr>
    </w:tbl>
    <w:p w:rsidR="00702D1D" w:rsidRPr="00702D1D" w:rsidRDefault="00702D1D" w:rsidP="00702D1D">
      <w:pPr>
        <w:spacing w:after="0" w:line="240" w:lineRule="auto"/>
        <w:ind w:firstLine="567"/>
        <w:jc w:val="both"/>
        <w:rPr>
          <w:rFonts w:ascii="Times New Roman" w:eastAsia="Times New Roman" w:hAnsi="Times New Roman" w:cs="Times New Roman"/>
          <w:sz w:val="28"/>
          <w:szCs w:val="28"/>
          <w:lang w:eastAsia="ru-RU"/>
        </w:rPr>
      </w:pPr>
    </w:p>
    <w:p w:rsidR="00702D1D" w:rsidRPr="00702D1D" w:rsidRDefault="00702D1D" w:rsidP="00702D1D">
      <w:pPr>
        <w:spacing w:after="0" w:line="240" w:lineRule="auto"/>
        <w:ind w:firstLine="1080"/>
        <w:jc w:val="center"/>
        <w:rPr>
          <w:rFonts w:ascii="Times New Roman" w:eastAsia="Times New Roman" w:hAnsi="Times New Roman" w:cs="Times New Roman"/>
          <w:b/>
          <w:sz w:val="32"/>
          <w:szCs w:val="32"/>
          <w:lang w:eastAsia="ru-RU"/>
        </w:rPr>
      </w:pPr>
    </w:p>
    <w:p w:rsidR="00702D1D" w:rsidRPr="00702D1D" w:rsidRDefault="00702D1D" w:rsidP="00702D1D">
      <w:pPr>
        <w:spacing w:after="0" w:line="240" w:lineRule="auto"/>
        <w:ind w:firstLine="1080"/>
        <w:jc w:val="center"/>
        <w:rPr>
          <w:rFonts w:ascii="Times New Roman" w:eastAsia="Times New Roman" w:hAnsi="Times New Roman" w:cs="Times New Roman"/>
          <w:b/>
          <w:sz w:val="32"/>
          <w:szCs w:val="32"/>
          <w:lang w:eastAsia="ru-RU"/>
        </w:rPr>
      </w:pPr>
    </w:p>
    <w:p w:rsidR="00702D1D" w:rsidRPr="00702D1D" w:rsidRDefault="00702D1D" w:rsidP="00702D1D">
      <w:pPr>
        <w:spacing w:after="0" w:line="240" w:lineRule="auto"/>
        <w:ind w:firstLine="1080"/>
        <w:jc w:val="center"/>
        <w:rPr>
          <w:rFonts w:ascii="Times New Roman" w:eastAsia="Times New Roman" w:hAnsi="Times New Roman" w:cs="Times New Roman"/>
          <w:b/>
          <w:sz w:val="32"/>
          <w:szCs w:val="32"/>
          <w:lang w:eastAsia="ru-RU"/>
        </w:rPr>
      </w:pPr>
    </w:p>
    <w:p w:rsidR="00702D1D" w:rsidRPr="00702D1D" w:rsidRDefault="00702D1D" w:rsidP="00702D1D">
      <w:pPr>
        <w:spacing w:after="0" w:line="240" w:lineRule="auto"/>
        <w:ind w:firstLine="1080"/>
        <w:jc w:val="center"/>
        <w:rPr>
          <w:rFonts w:ascii="Times New Roman" w:eastAsia="Times New Roman" w:hAnsi="Times New Roman" w:cs="Times New Roman"/>
          <w:b/>
          <w:sz w:val="32"/>
          <w:szCs w:val="32"/>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900" w:hanging="360"/>
        <w:rPr>
          <w:rFonts w:ascii="Times New Roman" w:eastAsia="Times New Roman" w:hAnsi="Times New Roman" w:cs="Times New Roman"/>
          <w:b/>
          <w:sz w:val="28"/>
          <w:szCs w:val="28"/>
          <w:lang w:eastAsia="ru-RU"/>
        </w:rPr>
      </w:pPr>
    </w:p>
    <w:p w:rsidR="00702D1D" w:rsidRPr="00702D1D" w:rsidRDefault="00702D1D" w:rsidP="00702D1D">
      <w:pPr>
        <w:spacing w:after="0" w:line="240" w:lineRule="auto"/>
        <w:ind w:left="540"/>
        <w:jc w:val="both"/>
        <w:rPr>
          <w:rFonts w:ascii="Times New Roman" w:eastAsia="Times New Roman" w:hAnsi="Times New Roman" w:cs="Times New Roman"/>
          <w:b/>
          <w:sz w:val="24"/>
          <w:szCs w:val="24"/>
          <w:lang w:eastAsia="ru-RU"/>
        </w:rPr>
      </w:pPr>
      <w:r w:rsidRPr="00702D1D">
        <w:rPr>
          <w:rFonts w:ascii="Times New Roman" w:eastAsia="Times New Roman" w:hAnsi="Times New Roman" w:cs="Times New Roman"/>
          <w:b/>
          <w:sz w:val="24"/>
          <w:szCs w:val="24"/>
          <w:lang w:eastAsia="ru-RU"/>
        </w:rPr>
        <w:t>1.  Паспорт рабочей программы дисциплины ОП.02. Техническая механика</w:t>
      </w:r>
    </w:p>
    <w:p w:rsidR="00702D1D" w:rsidRPr="00702D1D" w:rsidRDefault="00702D1D" w:rsidP="00702D1D">
      <w:pPr>
        <w:spacing w:after="0" w:line="240" w:lineRule="auto"/>
        <w:rPr>
          <w:rFonts w:ascii="Times New Roman" w:eastAsia="Times New Roman" w:hAnsi="Times New Roman" w:cs="Times New Roman"/>
          <w:b/>
          <w:sz w:val="24"/>
          <w:szCs w:val="24"/>
          <w:lang w:eastAsia="ru-RU"/>
        </w:rPr>
      </w:pPr>
      <w:r w:rsidRPr="00702D1D">
        <w:rPr>
          <w:rFonts w:ascii="Times New Roman" w:eastAsia="Times New Roman" w:hAnsi="Times New Roman" w:cs="Times New Roman"/>
          <w:b/>
          <w:sz w:val="24"/>
          <w:szCs w:val="24"/>
          <w:lang w:eastAsia="ru-RU"/>
        </w:rPr>
        <w:t>1.1. Область применения рабочей программы</w:t>
      </w:r>
    </w:p>
    <w:p w:rsidR="00702D1D" w:rsidRPr="00702D1D" w:rsidRDefault="00702D1D" w:rsidP="00702D1D">
      <w:pPr>
        <w:widowControl w:val="0"/>
        <w:autoSpaceDE w:val="0"/>
        <w:autoSpaceDN w:val="0"/>
        <w:spacing w:after="0" w:line="240" w:lineRule="auto"/>
        <w:ind w:left="142" w:firstLine="986"/>
        <w:jc w:val="both"/>
        <w:rPr>
          <w:rFonts w:ascii="Times New Roman" w:eastAsia="Times New Roman" w:hAnsi="Times New Roman" w:cs="Times New Roman"/>
          <w:sz w:val="24"/>
          <w:szCs w:val="24"/>
          <w:lang w:eastAsia="ru-RU" w:bidi="ru-RU"/>
        </w:rPr>
      </w:pPr>
      <w:r w:rsidRPr="00702D1D">
        <w:rPr>
          <w:rFonts w:ascii="Times New Roman" w:eastAsia="Times New Roman" w:hAnsi="Times New Roman" w:cs="Times New Roman"/>
          <w:sz w:val="24"/>
          <w:szCs w:val="24"/>
          <w:lang w:eastAsia="ru-RU" w:bidi="ru-RU"/>
        </w:rPr>
        <w:t>Рабочая программа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02D1D" w:rsidRPr="00702D1D" w:rsidRDefault="00702D1D" w:rsidP="00702D1D">
      <w:pPr>
        <w:spacing w:after="0" w:line="240" w:lineRule="auto"/>
        <w:ind w:firstLine="1134"/>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Рабочая программа разработана в соответствии с ФГОС, составлена по учебному плану 2</w:t>
      </w:r>
      <w:r w:rsidR="00E61740">
        <w:rPr>
          <w:rFonts w:ascii="Times New Roman" w:eastAsia="Times New Roman" w:hAnsi="Times New Roman" w:cs="Times New Roman"/>
          <w:sz w:val="24"/>
          <w:szCs w:val="24"/>
          <w:lang w:eastAsia="ru-RU"/>
        </w:rPr>
        <w:t>0</w:t>
      </w:r>
      <w:r w:rsidR="00F54BD0">
        <w:rPr>
          <w:rFonts w:ascii="Times New Roman" w:eastAsia="Times New Roman" w:hAnsi="Times New Roman" w:cs="Times New Roman"/>
          <w:sz w:val="24"/>
          <w:szCs w:val="24"/>
          <w:lang w:eastAsia="ru-RU"/>
        </w:rPr>
        <w:t>2</w:t>
      </w:r>
      <w:r w:rsidR="00EE10FC">
        <w:rPr>
          <w:rFonts w:ascii="Times New Roman" w:eastAsia="Times New Roman" w:hAnsi="Times New Roman" w:cs="Times New Roman"/>
          <w:sz w:val="24"/>
          <w:szCs w:val="24"/>
          <w:lang w:eastAsia="ru-RU"/>
        </w:rPr>
        <w:t>3</w:t>
      </w:r>
      <w:bookmarkStart w:id="0" w:name="_GoBack"/>
      <w:bookmarkEnd w:id="0"/>
      <w:r w:rsidRPr="00702D1D">
        <w:rPr>
          <w:rFonts w:ascii="Times New Roman" w:eastAsia="Times New Roman" w:hAnsi="Times New Roman" w:cs="Times New Roman"/>
          <w:sz w:val="24"/>
          <w:szCs w:val="24"/>
          <w:lang w:eastAsia="ru-RU"/>
        </w:rPr>
        <w:t xml:space="preserve"> года по специальности  23.02.06  Техническая  эксплуатация  подвижного  состава железных дорог.</w:t>
      </w:r>
    </w:p>
    <w:p w:rsidR="00702D1D" w:rsidRPr="00702D1D" w:rsidRDefault="00702D1D" w:rsidP="00702D1D">
      <w:pPr>
        <w:spacing w:after="0" w:line="240" w:lineRule="auto"/>
        <w:ind w:firstLine="540"/>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 xml:space="preserve">                                          </w:t>
      </w:r>
    </w:p>
    <w:p w:rsidR="00702D1D" w:rsidRPr="00702D1D" w:rsidRDefault="00702D1D" w:rsidP="00702D1D">
      <w:pPr>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b/>
          <w:sz w:val="24"/>
          <w:szCs w:val="24"/>
          <w:lang w:eastAsia="ru-RU"/>
        </w:rPr>
        <w:t xml:space="preserve">1.2.  Место учебной дисциплины в структуре образовательной программы: </w:t>
      </w:r>
      <w:r w:rsidRPr="00702D1D">
        <w:rPr>
          <w:rFonts w:ascii="Times New Roman" w:eastAsia="Times New Roman" w:hAnsi="Times New Roman" w:cs="Times New Roman"/>
          <w:sz w:val="24"/>
          <w:szCs w:val="24"/>
          <w:lang w:eastAsia="ru-RU"/>
        </w:rPr>
        <w:t>Дисциплина ОП. 02</w:t>
      </w:r>
      <w:r w:rsidR="00A777C8">
        <w:rPr>
          <w:rFonts w:ascii="Times New Roman" w:eastAsia="Times New Roman" w:hAnsi="Times New Roman" w:cs="Times New Roman"/>
          <w:sz w:val="24"/>
          <w:szCs w:val="24"/>
          <w:lang w:eastAsia="ru-RU"/>
        </w:rPr>
        <w:t>.</w:t>
      </w:r>
      <w:r w:rsidRPr="00702D1D">
        <w:rPr>
          <w:rFonts w:ascii="Times New Roman" w:eastAsia="Times New Roman" w:hAnsi="Times New Roman" w:cs="Times New Roman"/>
          <w:sz w:val="24"/>
          <w:szCs w:val="24"/>
          <w:lang w:eastAsia="ru-RU"/>
        </w:rPr>
        <w:t xml:space="preserve"> Техническая механика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numPr>
          <w:ilvl w:val="1"/>
          <w:numId w:val="2"/>
        </w:numPr>
        <w:spacing w:after="0" w:line="240" w:lineRule="auto"/>
        <w:rPr>
          <w:rFonts w:ascii="Times New Roman" w:eastAsia="Times New Roman" w:hAnsi="Times New Roman" w:cs="Times New Roman"/>
          <w:b/>
          <w:sz w:val="24"/>
          <w:szCs w:val="24"/>
          <w:lang w:eastAsia="ru-RU"/>
        </w:rPr>
      </w:pPr>
      <w:r w:rsidRPr="00702D1D">
        <w:rPr>
          <w:rFonts w:ascii="Times New Roman" w:eastAsia="Times New Roman" w:hAnsi="Times New Roman" w:cs="Times New Roman"/>
          <w:b/>
          <w:sz w:val="24"/>
          <w:szCs w:val="24"/>
          <w:lang w:eastAsia="ru-RU"/>
        </w:rPr>
        <w:t>. Цели и задачи учебной дисциплины – требования к результатам освоения учебной дисциплины:</w:t>
      </w:r>
    </w:p>
    <w:p w:rsidR="00702D1D" w:rsidRPr="00702D1D" w:rsidRDefault="00702D1D" w:rsidP="00702D1D">
      <w:pPr>
        <w:shd w:val="clear" w:color="auto" w:fill="FFFFFF"/>
        <w:spacing w:after="0" w:line="418" w:lineRule="exact"/>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702D1D">
        <w:rPr>
          <w:rFonts w:ascii="Times New Roman" w:eastAsia="Times New Roman" w:hAnsi="Times New Roman" w:cs="Times New Roman"/>
          <w:iCs/>
          <w:sz w:val="24"/>
          <w:szCs w:val="24"/>
          <w:lang w:eastAsia="ru-RU"/>
        </w:rPr>
        <w:t xml:space="preserve">должен  </w:t>
      </w:r>
      <w:r w:rsidRPr="00702D1D">
        <w:rPr>
          <w:rFonts w:ascii="Times New Roman" w:eastAsia="Times New Roman" w:hAnsi="Times New Roman" w:cs="Times New Roman"/>
          <w:i/>
          <w:iCs/>
          <w:sz w:val="24"/>
          <w:szCs w:val="24"/>
          <w:lang w:eastAsia="ru-RU"/>
        </w:rPr>
        <w:t>уметь:</w:t>
      </w:r>
    </w:p>
    <w:p w:rsidR="00702D1D" w:rsidRPr="00702D1D" w:rsidRDefault="00702D1D" w:rsidP="00702D1D">
      <w:pPr>
        <w:spacing w:after="0"/>
        <w:ind w:firstLine="539"/>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iCs/>
          <w:sz w:val="24"/>
          <w:szCs w:val="24"/>
          <w:lang w:eastAsia="ru-RU"/>
        </w:rPr>
        <w:t>– использовать методы проверочных</w:t>
      </w:r>
      <w:r w:rsidRPr="00702D1D">
        <w:rPr>
          <w:rFonts w:ascii="Times New Roman" w:eastAsia="Times New Roman" w:hAnsi="Times New Roman" w:cs="Times New Roman"/>
          <w:i/>
          <w:iCs/>
          <w:sz w:val="24"/>
          <w:szCs w:val="24"/>
          <w:lang w:eastAsia="ru-RU"/>
        </w:rPr>
        <w:t xml:space="preserve"> </w:t>
      </w:r>
      <w:r w:rsidRPr="00702D1D">
        <w:rPr>
          <w:rFonts w:ascii="Times New Roman" w:eastAsia="Times New Roman" w:hAnsi="Times New Roman" w:cs="Times New Roman"/>
          <w:sz w:val="24"/>
          <w:szCs w:val="24"/>
          <w:lang w:eastAsia="ru-RU"/>
        </w:rPr>
        <w:t>расчетов на прочность, действий изгиба и кручения;</w:t>
      </w:r>
    </w:p>
    <w:p w:rsidR="00702D1D" w:rsidRPr="00702D1D" w:rsidRDefault="00702D1D" w:rsidP="00702D1D">
      <w:pPr>
        <w:spacing w:after="0"/>
        <w:ind w:firstLine="539"/>
        <w:jc w:val="both"/>
        <w:rPr>
          <w:rFonts w:ascii="Times New Roman" w:eastAsia="Times New Roman" w:hAnsi="Times New Roman" w:cs="Times New Roman"/>
          <w:spacing w:val="-4"/>
          <w:sz w:val="24"/>
          <w:szCs w:val="24"/>
          <w:lang w:eastAsia="ru-RU"/>
        </w:rPr>
      </w:pPr>
      <w:r w:rsidRPr="00702D1D">
        <w:rPr>
          <w:rFonts w:ascii="Times New Roman" w:eastAsia="Times New Roman" w:hAnsi="Times New Roman" w:cs="Times New Roman"/>
          <w:spacing w:val="-4"/>
          <w:sz w:val="24"/>
          <w:szCs w:val="24"/>
          <w:lang w:eastAsia="ru-RU"/>
        </w:rPr>
        <w:t>– выбирать способ передачи вращательного момента.</w:t>
      </w:r>
    </w:p>
    <w:p w:rsidR="00702D1D" w:rsidRPr="00702D1D" w:rsidRDefault="00702D1D" w:rsidP="00702D1D">
      <w:pPr>
        <w:shd w:val="clear" w:color="auto" w:fill="FFFFFF"/>
        <w:spacing w:after="0" w:line="418" w:lineRule="exact"/>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702D1D">
        <w:rPr>
          <w:rFonts w:ascii="Times New Roman" w:eastAsia="Times New Roman" w:hAnsi="Times New Roman" w:cs="Times New Roman"/>
          <w:iCs/>
          <w:sz w:val="24"/>
          <w:szCs w:val="24"/>
          <w:lang w:eastAsia="ru-RU"/>
        </w:rPr>
        <w:t xml:space="preserve">должен </w:t>
      </w:r>
      <w:r w:rsidRPr="00702D1D">
        <w:rPr>
          <w:rFonts w:ascii="Times New Roman" w:eastAsia="Times New Roman" w:hAnsi="Times New Roman" w:cs="Times New Roman"/>
          <w:i/>
          <w:iCs/>
          <w:sz w:val="24"/>
          <w:szCs w:val="24"/>
          <w:lang w:eastAsia="ru-RU"/>
        </w:rPr>
        <w:t>знать:</w:t>
      </w:r>
    </w:p>
    <w:p w:rsidR="00702D1D" w:rsidRPr="00702D1D" w:rsidRDefault="00702D1D" w:rsidP="00702D1D">
      <w:pPr>
        <w:spacing w:after="0"/>
        <w:ind w:firstLine="539"/>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i/>
          <w:iCs/>
          <w:sz w:val="24"/>
          <w:szCs w:val="24"/>
          <w:lang w:eastAsia="ru-RU"/>
        </w:rPr>
        <w:t xml:space="preserve">– </w:t>
      </w:r>
      <w:r w:rsidRPr="00702D1D">
        <w:rPr>
          <w:rFonts w:ascii="Times New Roman" w:eastAsia="Times New Roman" w:hAnsi="Times New Roman" w:cs="Times New Roman"/>
          <w:sz w:val="24"/>
          <w:szCs w:val="24"/>
          <w:lang w:eastAsia="ru-RU"/>
        </w:rPr>
        <w:t>основные положения и аксиомы статики, кинематики, динамики и   деталей машин.</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bCs/>
          <w:sz w:val="24"/>
          <w:szCs w:val="24"/>
          <w:lang w:eastAsia="ru-RU"/>
        </w:rPr>
        <w:t>1.4. Формируемые компетенции: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2. Организовать собственную деятельность, выбирать типовые методы</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и способы выполнения профессиональных задач, оценивать их эффективность и качество.</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4. Осуществлять поиск и использование информации, необходимой для</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эффективного выполнения профессиональных задач, профессионального 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личностного развития.</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6. Работать в коллективе и команде, эффективно общаться с коллегами,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руководством, потребителями.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ПК 1.1. Эксплуатировать подвижной состав железных дорог.</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ПК 2.3. Контролировать и оценивать качество выполняемых работ.</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ПК 3.2.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w:t>
      </w:r>
    </w:p>
    <w:p w:rsidR="00702D1D" w:rsidRPr="00702D1D" w:rsidRDefault="00702D1D" w:rsidP="00702D1D">
      <w:pPr>
        <w:spacing w:after="0" w:line="240" w:lineRule="auto"/>
        <w:ind w:left="495"/>
        <w:jc w:val="center"/>
        <w:rPr>
          <w:rFonts w:ascii="Times New Roman" w:eastAsia="Times New Roman" w:hAnsi="Times New Roman" w:cs="Times New Roman"/>
          <w:b/>
          <w:sz w:val="24"/>
          <w:szCs w:val="24"/>
          <w:lang w:eastAsia="ru-RU"/>
        </w:rPr>
      </w:pPr>
      <w:r w:rsidRPr="00702D1D">
        <w:rPr>
          <w:rFonts w:ascii="Times New Roman" w:eastAsia="Times New Roman" w:hAnsi="Times New Roman" w:cs="Times New Roman"/>
          <w:b/>
          <w:sz w:val="24"/>
          <w:szCs w:val="24"/>
          <w:lang w:eastAsia="ru-RU"/>
        </w:rPr>
        <w:lastRenderedPageBreak/>
        <w:t>2. Структура и содержание учебной дисциплины</w:t>
      </w:r>
    </w:p>
    <w:p w:rsidR="00702D1D" w:rsidRPr="00702D1D" w:rsidRDefault="00702D1D" w:rsidP="00702D1D">
      <w:pPr>
        <w:spacing w:after="0" w:line="240" w:lineRule="auto"/>
        <w:rPr>
          <w:rFonts w:ascii="Times New Roman" w:eastAsia="Times New Roman" w:hAnsi="Times New Roman" w:cs="Times New Roman"/>
          <w:b/>
          <w:sz w:val="24"/>
          <w:szCs w:val="24"/>
          <w:lang w:eastAsia="ru-RU"/>
        </w:rPr>
      </w:pPr>
      <w:r w:rsidRPr="00702D1D">
        <w:rPr>
          <w:rFonts w:ascii="Times New Roman" w:eastAsia="Times New Roman" w:hAnsi="Times New Roman" w:cs="Times New Roman"/>
          <w:b/>
          <w:sz w:val="24"/>
          <w:szCs w:val="24"/>
          <w:lang w:eastAsia="ru-RU"/>
        </w:rPr>
        <w:t>2.1.    Объём учебной дисциплины и виды учебной работы</w:t>
      </w:r>
    </w:p>
    <w:p w:rsidR="00702D1D" w:rsidRPr="00702D1D" w:rsidRDefault="00702D1D" w:rsidP="00702D1D">
      <w:pPr>
        <w:spacing w:after="0" w:line="240" w:lineRule="auto"/>
        <w:rPr>
          <w:rFonts w:ascii="Times New Roman" w:eastAsia="Times New Roman" w:hAnsi="Times New Roman" w:cs="Times New Roman"/>
          <w:b/>
          <w:sz w:val="32"/>
          <w:szCs w:val="32"/>
          <w:lang w:eastAsia="ru-RU"/>
        </w:rPr>
      </w:pPr>
    </w:p>
    <w:p w:rsidR="00702D1D" w:rsidRPr="00702D1D" w:rsidRDefault="00702D1D" w:rsidP="00702D1D">
      <w:pPr>
        <w:spacing w:after="0" w:line="240" w:lineRule="auto"/>
        <w:rPr>
          <w:rFonts w:ascii="Times New Roman" w:eastAsia="Times New Roman" w:hAnsi="Times New Roman" w:cs="Times New Roman"/>
          <w:lang w:eastAsia="ru-RU"/>
        </w:rPr>
      </w:pPr>
      <w:r w:rsidRPr="00702D1D">
        <w:rPr>
          <w:rFonts w:ascii="Times New Roman" w:eastAsia="Times New Roman" w:hAnsi="Times New Roman" w:cs="Times New Roman"/>
          <w:b/>
          <w:sz w:val="32"/>
          <w:szCs w:val="32"/>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702D1D" w:rsidRPr="00702D1D" w:rsidTr="00702D1D">
        <w:tc>
          <w:tcPr>
            <w:tcW w:w="7488" w:type="dxa"/>
          </w:tcPr>
          <w:p w:rsidR="00702D1D" w:rsidRPr="00702D1D" w:rsidRDefault="00702D1D" w:rsidP="00702D1D">
            <w:pPr>
              <w:spacing w:after="0" w:line="240" w:lineRule="auto"/>
              <w:jc w:val="center"/>
              <w:rPr>
                <w:rFonts w:ascii="Times New Roman" w:eastAsia="Times New Roman" w:hAnsi="Times New Roman" w:cs="Times New Roman"/>
                <w:b/>
                <w:sz w:val="28"/>
                <w:szCs w:val="24"/>
                <w:lang w:eastAsia="ru-RU"/>
              </w:rPr>
            </w:pPr>
            <w:r w:rsidRPr="00702D1D">
              <w:rPr>
                <w:rFonts w:ascii="Times New Roman" w:eastAsia="Times New Roman" w:hAnsi="Times New Roman" w:cs="Times New Roman"/>
                <w:b/>
                <w:sz w:val="28"/>
                <w:szCs w:val="24"/>
                <w:lang w:eastAsia="ru-RU"/>
              </w:rPr>
              <w:t>Вид учебной работы</w:t>
            </w:r>
          </w:p>
          <w:p w:rsidR="00702D1D" w:rsidRPr="00702D1D" w:rsidRDefault="00702D1D" w:rsidP="00702D1D">
            <w:pPr>
              <w:spacing w:after="0" w:line="240" w:lineRule="auto"/>
              <w:jc w:val="center"/>
              <w:rPr>
                <w:rFonts w:ascii="Times New Roman" w:eastAsia="Times New Roman" w:hAnsi="Times New Roman" w:cs="Times New Roman"/>
                <w:b/>
                <w:sz w:val="32"/>
                <w:szCs w:val="32"/>
                <w:lang w:eastAsia="ru-RU"/>
              </w:rPr>
            </w:pPr>
          </w:p>
        </w:tc>
        <w:tc>
          <w:tcPr>
            <w:tcW w:w="2083" w:type="dxa"/>
          </w:tcPr>
          <w:p w:rsidR="00702D1D" w:rsidRPr="00702D1D" w:rsidRDefault="00702D1D" w:rsidP="00702D1D">
            <w:pPr>
              <w:spacing w:after="0" w:line="240" w:lineRule="auto"/>
              <w:jc w:val="center"/>
              <w:rPr>
                <w:rFonts w:ascii="Times New Roman" w:eastAsia="Times New Roman" w:hAnsi="Times New Roman" w:cs="Times New Roman"/>
                <w:b/>
                <w:i/>
                <w:sz w:val="28"/>
                <w:szCs w:val="28"/>
                <w:lang w:eastAsia="ru-RU"/>
              </w:rPr>
            </w:pPr>
            <w:r w:rsidRPr="00702D1D">
              <w:rPr>
                <w:rFonts w:ascii="Times New Roman" w:eastAsia="Times New Roman" w:hAnsi="Times New Roman" w:cs="Times New Roman"/>
                <w:b/>
                <w:i/>
                <w:sz w:val="28"/>
                <w:szCs w:val="28"/>
                <w:lang w:eastAsia="ru-RU"/>
              </w:rPr>
              <w:t>Объем часов</w:t>
            </w:r>
          </w:p>
          <w:p w:rsidR="00702D1D" w:rsidRPr="00702D1D" w:rsidRDefault="00702D1D" w:rsidP="00702D1D">
            <w:pPr>
              <w:spacing w:after="0" w:line="240" w:lineRule="auto"/>
              <w:jc w:val="center"/>
              <w:rPr>
                <w:rFonts w:ascii="Times New Roman" w:eastAsia="Times New Roman" w:hAnsi="Times New Roman" w:cs="Times New Roman"/>
                <w:b/>
                <w:i/>
                <w:sz w:val="28"/>
                <w:szCs w:val="28"/>
                <w:lang w:eastAsia="ru-RU"/>
              </w:rPr>
            </w:pPr>
          </w:p>
        </w:tc>
      </w:tr>
      <w:tr w:rsidR="00702D1D" w:rsidRPr="00702D1D" w:rsidTr="00702D1D">
        <w:tc>
          <w:tcPr>
            <w:tcW w:w="7488" w:type="dxa"/>
          </w:tcPr>
          <w:p w:rsidR="009047E2" w:rsidRDefault="00702D1D" w:rsidP="00702D1D">
            <w:pPr>
              <w:spacing w:after="0" w:line="240" w:lineRule="auto"/>
              <w:rPr>
                <w:rFonts w:ascii="Times New Roman" w:eastAsia="Times New Roman" w:hAnsi="Times New Roman" w:cs="Times New Roman"/>
                <w:b/>
                <w:sz w:val="28"/>
                <w:szCs w:val="24"/>
                <w:lang w:eastAsia="ru-RU"/>
              </w:rPr>
            </w:pPr>
            <w:r w:rsidRPr="00702D1D">
              <w:rPr>
                <w:rFonts w:ascii="Times New Roman" w:eastAsia="Times New Roman" w:hAnsi="Times New Roman" w:cs="Times New Roman"/>
                <w:b/>
                <w:sz w:val="28"/>
                <w:szCs w:val="24"/>
                <w:lang w:eastAsia="ru-RU"/>
              </w:rPr>
              <w:t>Максимальная учебная нагрузка (всего)</w:t>
            </w:r>
            <w:r w:rsidR="009047E2">
              <w:rPr>
                <w:rFonts w:ascii="Times New Roman" w:eastAsia="Times New Roman" w:hAnsi="Times New Roman" w:cs="Times New Roman"/>
                <w:b/>
                <w:sz w:val="28"/>
                <w:szCs w:val="24"/>
                <w:lang w:eastAsia="ru-RU"/>
              </w:rPr>
              <w:t xml:space="preserve">, </w:t>
            </w:r>
          </w:p>
          <w:p w:rsidR="00702D1D" w:rsidRPr="00702D1D" w:rsidRDefault="009047E2" w:rsidP="00702D1D">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4"/>
                <w:lang w:eastAsia="ru-RU"/>
              </w:rPr>
              <w:t>в том числе по вариативу</w:t>
            </w:r>
          </w:p>
        </w:tc>
        <w:tc>
          <w:tcPr>
            <w:tcW w:w="2083" w:type="dxa"/>
          </w:tcPr>
          <w:p w:rsidR="00702D1D" w:rsidRDefault="00702D1D" w:rsidP="009047E2">
            <w:pPr>
              <w:spacing w:after="0" w:line="240" w:lineRule="auto"/>
              <w:jc w:val="center"/>
              <w:rPr>
                <w:rFonts w:ascii="Times New Roman" w:eastAsia="Times New Roman" w:hAnsi="Times New Roman" w:cs="Times New Roman"/>
                <w:b/>
                <w:sz w:val="28"/>
                <w:szCs w:val="28"/>
                <w:lang w:eastAsia="ru-RU"/>
              </w:rPr>
            </w:pPr>
            <w:r w:rsidRPr="00702D1D">
              <w:rPr>
                <w:rFonts w:ascii="Times New Roman" w:eastAsia="Times New Roman" w:hAnsi="Times New Roman" w:cs="Times New Roman"/>
                <w:b/>
                <w:sz w:val="28"/>
                <w:szCs w:val="28"/>
                <w:lang w:eastAsia="ru-RU"/>
              </w:rPr>
              <w:t>2</w:t>
            </w:r>
            <w:r w:rsidR="009047E2">
              <w:rPr>
                <w:rFonts w:ascii="Times New Roman" w:eastAsia="Times New Roman" w:hAnsi="Times New Roman" w:cs="Times New Roman"/>
                <w:b/>
                <w:sz w:val="28"/>
                <w:szCs w:val="28"/>
                <w:lang w:eastAsia="ru-RU"/>
              </w:rPr>
              <w:t>20</w:t>
            </w:r>
          </w:p>
          <w:p w:rsidR="009047E2" w:rsidRPr="00702D1D" w:rsidRDefault="009047E2" w:rsidP="009047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124</w:t>
            </w:r>
          </w:p>
        </w:tc>
      </w:tr>
      <w:tr w:rsidR="00702D1D" w:rsidRPr="00702D1D" w:rsidTr="00702D1D">
        <w:tc>
          <w:tcPr>
            <w:tcW w:w="7488" w:type="dxa"/>
          </w:tcPr>
          <w:p w:rsidR="00702D1D" w:rsidRPr="00702D1D" w:rsidRDefault="00702D1D" w:rsidP="00702D1D">
            <w:pPr>
              <w:spacing w:after="0" w:line="240" w:lineRule="auto"/>
              <w:rPr>
                <w:rFonts w:ascii="Times New Roman" w:eastAsia="Times New Roman" w:hAnsi="Times New Roman" w:cs="Times New Roman"/>
                <w:b/>
                <w:sz w:val="32"/>
                <w:szCs w:val="32"/>
                <w:lang w:eastAsia="ru-RU"/>
              </w:rPr>
            </w:pPr>
            <w:r w:rsidRPr="00702D1D">
              <w:rPr>
                <w:rFonts w:ascii="Times New Roman" w:eastAsia="Times New Roman" w:hAnsi="Times New Roman" w:cs="Times New Roman"/>
                <w:b/>
                <w:sz w:val="28"/>
                <w:szCs w:val="24"/>
                <w:lang w:eastAsia="ru-RU"/>
              </w:rPr>
              <w:t>Обязательная аудиторная учебная нагрузка (всего)</w:t>
            </w:r>
          </w:p>
        </w:tc>
        <w:tc>
          <w:tcPr>
            <w:tcW w:w="2083" w:type="dxa"/>
          </w:tcPr>
          <w:p w:rsidR="00702D1D" w:rsidRPr="00702D1D" w:rsidRDefault="00702D1D" w:rsidP="00702D1D">
            <w:pPr>
              <w:spacing w:after="0" w:line="240" w:lineRule="auto"/>
              <w:jc w:val="center"/>
              <w:rPr>
                <w:rFonts w:ascii="Times New Roman" w:eastAsia="Times New Roman" w:hAnsi="Times New Roman" w:cs="Times New Roman"/>
                <w:b/>
                <w:sz w:val="28"/>
                <w:szCs w:val="28"/>
                <w:lang w:eastAsia="ru-RU"/>
              </w:rPr>
            </w:pPr>
            <w:r w:rsidRPr="00702D1D">
              <w:rPr>
                <w:rFonts w:ascii="Times New Roman" w:eastAsia="Times New Roman" w:hAnsi="Times New Roman" w:cs="Times New Roman"/>
                <w:b/>
                <w:sz w:val="28"/>
                <w:szCs w:val="28"/>
                <w:lang w:eastAsia="ru-RU"/>
              </w:rPr>
              <w:t>137</w:t>
            </w:r>
          </w:p>
        </w:tc>
      </w:tr>
      <w:tr w:rsidR="00702D1D" w:rsidRPr="00702D1D" w:rsidTr="00702D1D">
        <w:tc>
          <w:tcPr>
            <w:tcW w:w="7488" w:type="dxa"/>
          </w:tcPr>
          <w:p w:rsidR="00702D1D" w:rsidRPr="00702D1D" w:rsidRDefault="00702D1D" w:rsidP="00702D1D">
            <w:pPr>
              <w:spacing w:after="0" w:line="240" w:lineRule="auto"/>
              <w:rPr>
                <w:rFonts w:ascii="Times New Roman" w:eastAsia="Times New Roman" w:hAnsi="Times New Roman" w:cs="Times New Roman"/>
                <w:sz w:val="28"/>
                <w:szCs w:val="32"/>
                <w:lang w:eastAsia="ru-RU"/>
              </w:rPr>
            </w:pPr>
            <w:r w:rsidRPr="00702D1D">
              <w:rPr>
                <w:rFonts w:ascii="Times New Roman" w:eastAsia="Times New Roman" w:hAnsi="Times New Roman" w:cs="Times New Roman"/>
                <w:sz w:val="28"/>
                <w:szCs w:val="32"/>
                <w:lang w:eastAsia="ru-RU"/>
              </w:rPr>
              <w:t>в том числе:</w:t>
            </w:r>
          </w:p>
          <w:p w:rsidR="00702D1D" w:rsidRPr="00702D1D" w:rsidRDefault="00702D1D" w:rsidP="00702D1D">
            <w:pPr>
              <w:spacing w:after="0" w:line="240" w:lineRule="auto"/>
              <w:ind w:firstLine="720"/>
              <w:rPr>
                <w:rFonts w:ascii="Times New Roman" w:eastAsia="Times New Roman" w:hAnsi="Times New Roman" w:cs="Times New Roman"/>
                <w:sz w:val="28"/>
                <w:szCs w:val="32"/>
                <w:lang w:eastAsia="ru-RU"/>
              </w:rPr>
            </w:pPr>
            <w:r w:rsidRPr="00702D1D">
              <w:rPr>
                <w:rFonts w:ascii="Times New Roman" w:eastAsia="Times New Roman" w:hAnsi="Times New Roman" w:cs="Times New Roman"/>
                <w:sz w:val="28"/>
                <w:szCs w:val="32"/>
                <w:lang w:eastAsia="ru-RU"/>
              </w:rPr>
              <w:t xml:space="preserve">практические </w:t>
            </w:r>
            <w:r w:rsidR="009047E2">
              <w:rPr>
                <w:rFonts w:ascii="Times New Roman" w:eastAsia="Times New Roman" w:hAnsi="Times New Roman" w:cs="Times New Roman"/>
                <w:sz w:val="28"/>
                <w:szCs w:val="32"/>
                <w:lang w:eastAsia="ru-RU"/>
              </w:rPr>
              <w:t xml:space="preserve">и лабораторные </w:t>
            </w:r>
            <w:r w:rsidRPr="00702D1D">
              <w:rPr>
                <w:rFonts w:ascii="Times New Roman" w:eastAsia="Times New Roman" w:hAnsi="Times New Roman" w:cs="Times New Roman"/>
                <w:sz w:val="28"/>
                <w:szCs w:val="32"/>
                <w:lang w:eastAsia="ru-RU"/>
              </w:rPr>
              <w:t>занятия</w:t>
            </w:r>
          </w:p>
        </w:tc>
        <w:tc>
          <w:tcPr>
            <w:tcW w:w="2083" w:type="dxa"/>
          </w:tcPr>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p>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27</w:t>
            </w:r>
          </w:p>
        </w:tc>
      </w:tr>
      <w:tr w:rsidR="00702D1D" w:rsidRPr="00702D1D" w:rsidTr="00702D1D">
        <w:tc>
          <w:tcPr>
            <w:tcW w:w="7488" w:type="dxa"/>
          </w:tcPr>
          <w:p w:rsidR="00702D1D" w:rsidRPr="00702D1D" w:rsidRDefault="00702D1D" w:rsidP="00702D1D">
            <w:pPr>
              <w:widowControl w:val="0"/>
              <w:autoSpaceDE w:val="0"/>
              <w:autoSpaceDN w:val="0"/>
              <w:spacing w:after="0" w:line="240" w:lineRule="auto"/>
              <w:ind w:left="43" w:right="89" w:firstLine="666"/>
              <w:rPr>
                <w:rFonts w:ascii="Times New Roman" w:eastAsia="Times New Roman" w:hAnsi="Times New Roman" w:cs="Times New Roman"/>
                <w:sz w:val="28"/>
                <w:szCs w:val="28"/>
                <w:lang w:eastAsia="ru-RU" w:bidi="ru-RU"/>
              </w:rPr>
            </w:pPr>
            <w:r w:rsidRPr="00702D1D">
              <w:rPr>
                <w:rFonts w:ascii="Times New Roman" w:eastAsia="Times New Roman" w:hAnsi="Times New Roman" w:cs="Times New Roman"/>
                <w:sz w:val="28"/>
                <w:szCs w:val="28"/>
                <w:lang w:eastAsia="ru-RU" w:bidi="ru-RU"/>
              </w:rPr>
              <w:t>активные, интерактивные формы занятий</w:t>
            </w:r>
          </w:p>
        </w:tc>
        <w:tc>
          <w:tcPr>
            <w:tcW w:w="2083" w:type="dxa"/>
          </w:tcPr>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27</w:t>
            </w:r>
          </w:p>
        </w:tc>
      </w:tr>
      <w:tr w:rsidR="00702D1D" w:rsidRPr="00702D1D" w:rsidTr="00702D1D">
        <w:tc>
          <w:tcPr>
            <w:tcW w:w="7488" w:type="dxa"/>
          </w:tcPr>
          <w:p w:rsidR="00702D1D" w:rsidRPr="00702D1D" w:rsidRDefault="00702D1D" w:rsidP="00702D1D">
            <w:pPr>
              <w:spacing w:after="0" w:line="240" w:lineRule="auto"/>
              <w:rPr>
                <w:rFonts w:ascii="Times New Roman" w:eastAsia="Times New Roman" w:hAnsi="Times New Roman" w:cs="Times New Roman"/>
                <w:b/>
                <w:sz w:val="32"/>
                <w:szCs w:val="32"/>
                <w:lang w:eastAsia="ru-RU"/>
              </w:rPr>
            </w:pPr>
            <w:r w:rsidRPr="00702D1D">
              <w:rPr>
                <w:rFonts w:ascii="Times New Roman" w:eastAsia="Times New Roman" w:hAnsi="Times New Roman" w:cs="Times New Roman"/>
                <w:b/>
                <w:sz w:val="28"/>
                <w:szCs w:val="24"/>
                <w:lang w:eastAsia="ru-RU"/>
              </w:rPr>
              <w:t>Самостоятельная работа обучающегося (всего)</w:t>
            </w:r>
          </w:p>
        </w:tc>
        <w:tc>
          <w:tcPr>
            <w:tcW w:w="2083" w:type="dxa"/>
          </w:tcPr>
          <w:p w:rsidR="00702D1D" w:rsidRPr="00702D1D" w:rsidRDefault="009047E2" w:rsidP="00702D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81</w:t>
            </w:r>
          </w:p>
        </w:tc>
      </w:tr>
      <w:tr w:rsidR="00702D1D" w:rsidRPr="00702D1D" w:rsidTr="00702D1D">
        <w:tc>
          <w:tcPr>
            <w:tcW w:w="7488" w:type="dxa"/>
          </w:tcPr>
          <w:p w:rsidR="00702D1D" w:rsidRPr="00702D1D" w:rsidRDefault="00702D1D" w:rsidP="00702D1D">
            <w:pPr>
              <w:spacing w:after="0" w:line="240" w:lineRule="auto"/>
              <w:rPr>
                <w:rFonts w:ascii="Times New Roman" w:eastAsia="Times New Roman" w:hAnsi="Times New Roman" w:cs="Times New Roman"/>
                <w:sz w:val="28"/>
                <w:szCs w:val="32"/>
                <w:lang w:eastAsia="ru-RU"/>
              </w:rPr>
            </w:pPr>
            <w:r w:rsidRPr="00702D1D">
              <w:rPr>
                <w:rFonts w:ascii="Times New Roman" w:eastAsia="Times New Roman" w:hAnsi="Times New Roman" w:cs="Times New Roman"/>
                <w:sz w:val="28"/>
                <w:szCs w:val="32"/>
                <w:lang w:eastAsia="ru-RU"/>
              </w:rPr>
              <w:t>в том числе:</w:t>
            </w:r>
          </w:p>
          <w:p w:rsidR="00702D1D" w:rsidRPr="00702D1D" w:rsidRDefault="00702D1D" w:rsidP="00702D1D">
            <w:pPr>
              <w:spacing w:after="0" w:line="240" w:lineRule="auto"/>
              <w:ind w:firstLine="720"/>
              <w:rPr>
                <w:rFonts w:ascii="Times New Roman" w:eastAsia="Times New Roman" w:hAnsi="Times New Roman" w:cs="Times New Roman"/>
                <w:b/>
                <w:sz w:val="32"/>
                <w:szCs w:val="32"/>
                <w:lang w:eastAsia="ru-RU"/>
              </w:rPr>
            </w:pPr>
            <w:r w:rsidRPr="00702D1D">
              <w:rPr>
                <w:rFonts w:ascii="Times New Roman" w:eastAsia="Times New Roman" w:hAnsi="Times New Roman" w:cs="Times New Roman"/>
                <w:sz w:val="28"/>
                <w:szCs w:val="32"/>
                <w:lang w:eastAsia="ru-RU"/>
              </w:rPr>
              <w:t>выполнение домашних заданий</w:t>
            </w:r>
          </w:p>
        </w:tc>
        <w:tc>
          <w:tcPr>
            <w:tcW w:w="2083" w:type="dxa"/>
          </w:tcPr>
          <w:p w:rsidR="00702D1D" w:rsidRPr="00702D1D" w:rsidRDefault="00702D1D" w:rsidP="00702D1D">
            <w:pPr>
              <w:spacing w:after="0" w:line="240" w:lineRule="auto"/>
              <w:jc w:val="center"/>
              <w:rPr>
                <w:rFonts w:ascii="Times New Roman" w:eastAsia="Times New Roman" w:hAnsi="Times New Roman" w:cs="Times New Roman"/>
                <w:sz w:val="28"/>
                <w:szCs w:val="28"/>
                <w:lang w:eastAsia="ru-RU"/>
              </w:rPr>
            </w:pPr>
          </w:p>
          <w:p w:rsidR="00702D1D" w:rsidRPr="00702D1D" w:rsidRDefault="009047E2" w:rsidP="00702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702D1D" w:rsidRPr="00702D1D" w:rsidTr="00702D1D">
        <w:tc>
          <w:tcPr>
            <w:tcW w:w="7488" w:type="dxa"/>
          </w:tcPr>
          <w:p w:rsidR="00702D1D" w:rsidRPr="00702D1D" w:rsidRDefault="00702D1D" w:rsidP="00702D1D">
            <w:pPr>
              <w:spacing w:after="0" w:line="240" w:lineRule="auto"/>
              <w:ind w:firstLine="720"/>
              <w:rPr>
                <w:rFonts w:ascii="Times New Roman" w:eastAsia="Times New Roman" w:hAnsi="Times New Roman" w:cs="Times New Roman"/>
                <w:sz w:val="28"/>
                <w:szCs w:val="28"/>
                <w:lang w:eastAsia="ru-RU"/>
              </w:rPr>
            </w:pPr>
            <w:r w:rsidRPr="00702D1D">
              <w:rPr>
                <w:rFonts w:ascii="Times New Roman" w:eastAsia="Times New Roman" w:hAnsi="Times New Roman" w:cs="Times New Roman"/>
                <w:sz w:val="28"/>
                <w:szCs w:val="28"/>
                <w:lang w:eastAsia="ru-RU"/>
              </w:rPr>
              <w:t xml:space="preserve">подготовка к практическим </w:t>
            </w:r>
            <w:r w:rsidR="009047E2">
              <w:rPr>
                <w:rFonts w:ascii="Times New Roman" w:eastAsia="Times New Roman" w:hAnsi="Times New Roman" w:cs="Times New Roman"/>
                <w:sz w:val="28"/>
                <w:szCs w:val="28"/>
                <w:lang w:eastAsia="ru-RU"/>
              </w:rPr>
              <w:t xml:space="preserve">и лабораторным </w:t>
            </w:r>
            <w:r w:rsidRPr="00702D1D">
              <w:rPr>
                <w:rFonts w:ascii="Times New Roman" w:eastAsia="Times New Roman" w:hAnsi="Times New Roman" w:cs="Times New Roman"/>
                <w:sz w:val="28"/>
                <w:szCs w:val="28"/>
                <w:lang w:eastAsia="ru-RU"/>
              </w:rPr>
              <w:t>занятиям</w:t>
            </w:r>
          </w:p>
        </w:tc>
        <w:tc>
          <w:tcPr>
            <w:tcW w:w="2083" w:type="dxa"/>
          </w:tcPr>
          <w:p w:rsidR="00702D1D" w:rsidRPr="00702D1D" w:rsidRDefault="009047E2" w:rsidP="00702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702D1D" w:rsidRPr="00702D1D" w:rsidTr="00702D1D">
        <w:tc>
          <w:tcPr>
            <w:tcW w:w="7488" w:type="dxa"/>
          </w:tcPr>
          <w:p w:rsidR="00702D1D" w:rsidRPr="00702D1D" w:rsidRDefault="00702D1D" w:rsidP="00702D1D">
            <w:pPr>
              <w:spacing w:after="0" w:line="240" w:lineRule="auto"/>
              <w:ind w:firstLine="720"/>
              <w:rPr>
                <w:rFonts w:ascii="Times New Roman" w:eastAsia="Times New Roman" w:hAnsi="Times New Roman" w:cs="Times New Roman"/>
                <w:b/>
                <w:sz w:val="32"/>
                <w:szCs w:val="32"/>
                <w:lang w:eastAsia="ru-RU"/>
              </w:rPr>
            </w:pPr>
            <w:r w:rsidRPr="00702D1D">
              <w:rPr>
                <w:rFonts w:ascii="Times New Roman" w:eastAsia="Times New Roman" w:hAnsi="Times New Roman" w:cs="Times New Roman"/>
                <w:sz w:val="28"/>
                <w:szCs w:val="32"/>
                <w:lang w:eastAsia="ru-RU"/>
              </w:rPr>
              <w:t>написание реферата или подготовка презентации по заданной теме</w:t>
            </w:r>
          </w:p>
        </w:tc>
        <w:tc>
          <w:tcPr>
            <w:tcW w:w="2083" w:type="dxa"/>
          </w:tcPr>
          <w:p w:rsidR="00702D1D" w:rsidRPr="00702D1D" w:rsidRDefault="009047E2" w:rsidP="00702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047E2" w:rsidRPr="00702D1D" w:rsidTr="00702D1D">
        <w:tc>
          <w:tcPr>
            <w:tcW w:w="7488" w:type="dxa"/>
          </w:tcPr>
          <w:p w:rsidR="009047E2" w:rsidRPr="00702D1D" w:rsidRDefault="009047E2" w:rsidP="00702D1D">
            <w:pPr>
              <w:spacing w:after="0" w:line="240" w:lineRule="auto"/>
              <w:ind w:firstLine="720"/>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Консультация </w:t>
            </w:r>
          </w:p>
        </w:tc>
        <w:tc>
          <w:tcPr>
            <w:tcW w:w="2083" w:type="dxa"/>
          </w:tcPr>
          <w:p w:rsidR="009047E2" w:rsidRDefault="009047E2" w:rsidP="00702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02D1D" w:rsidRPr="00702D1D" w:rsidTr="00702D1D">
        <w:tc>
          <w:tcPr>
            <w:tcW w:w="9571" w:type="dxa"/>
            <w:gridSpan w:val="2"/>
          </w:tcPr>
          <w:p w:rsidR="00702D1D" w:rsidRPr="00702D1D" w:rsidRDefault="00702D1D" w:rsidP="00702D1D">
            <w:pPr>
              <w:spacing w:after="0" w:line="240" w:lineRule="auto"/>
              <w:rPr>
                <w:rFonts w:ascii="Times New Roman" w:eastAsia="Times New Roman" w:hAnsi="Times New Roman" w:cs="Times New Roman"/>
                <w:b/>
                <w:sz w:val="28"/>
                <w:szCs w:val="28"/>
                <w:lang w:eastAsia="ru-RU"/>
              </w:rPr>
            </w:pPr>
            <w:r w:rsidRPr="00702D1D">
              <w:rPr>
                <w:rFonts w:ascii="Times New Roman" w:eastAsia="Times New Roman" w:hAnsi="Times New Roman" w:cs="Times New Roman"/>
                <w:i/>
                <w:iCs/>
                <w:sz w:val="28"/>
                <w:szCs w:val="28"/>
                <w:lang w:eastAsia="ru-RU"/>
              </w:rPr>
              <w:t>Промежуточная  аттестация в форме   э</w:t>
            </w:r>
            <w:r w:rsidRPr="00702D1D">
              <w:rPr>
                <w:rFonts w:ascii="Times New Roman" w:eastAsia="Times New Roman" w:hAnsi="Times New Roman" w:cs="Times New Roman"/>
                <w:i/>
                <w:sz w:val="28"/>
                <w:szCs w:val="28"/>
                <w:lang w:eastAsia="ru-RU"/>
              </w:rPr>
              <w:t>кзамена</w:t>
            </w:r>
          </w:p>
        </w:tc>
      </w:tr>
    </w:tbl>
    <w:p w:rsidR="00702D1D" w:rsidRPr="00702D1D" w:rsidRDefault="00702D1D" w:rsidP="00702D1D">
      <w:pPr>
        <w:keepNext/>
        <w:spacing w:after="0" w:line="288" w:lineRule="auto"/>
        <w:jc w:val="center"/>
        <w:outlineLvl w:val="2"/>
        <w:rPr>
          <w:rFonts w:ascii="Times New Roman" w:eastAsia="Times New Roman" w:hAnsi="Times New Roman" w:cs="Times New Roman"/>
          <w:b/>
          <w:bCs/>
          <w:caps/>
        </w:rPr>
        <w:sectPr w:rsidR="00702D1D" w:rsidRPr="00702D1D">
          <w:footerReference w:type="default" r:id="rId7"/>
          <w:pgSz w:w="11906" w:h="16838"/>
          <w:pgMar w:top="1134" w:right="850" w:bottom="1134" w:left="1701" w:header="708" w:footer="708" w:gutter="0"/>
          <w:cols w:space="708"/>
          <w:docGrid w:linePitch="360"/>
        </w:sectPr>
      </w:pPr>
    </w:p>
    <w:p w:rsidR="00702D1D" w:rsidRPr="000C41B8" w:rsidRDefault="00702D1D" w:rsidP="000C41B8">
      <w:pPr>
        <w:keepNext/>
        <w:spacing w:after="0" w:line="288" w:lineRule="auto"/>
        <w:outlineLvl w:val="2"/>
        <w:rPr>
          <w:rFonts w:ascii="Times New Roman" w:eastAsia="Times New Roman" w:hAnsi="Times New Roman" w:cs="Times New Roman"/>
          <w:b/>
          <w:bCs/>
          <w:caps/>
        </w:rPr>
      </w:pPr>
      <w:r w:rsidRPr="00702D1D">
        <w:rPr>
          <w:rFonts w:ascii="Times New Roman" w:eastAsia="Times New Roman" w:hAnsi="Times New Roman" w:cs="Times New Roman"/>
          <w:b/>
          <w:bCs/>
          <w:caps/>
        </w:rPr>
        <w:lastRenderedPageBreak/>
        <w:t>2.</w:t>
      </w:r>
      <w:r w:rsidRPr="00702D1D">
        <w:rPr>
          <w:rFonts w:ascii="Times New Roman" w:eastAsia="Times New Roman" w:hAnsi="Times New Roman" w:cs="Times New Roman"/>
          <w:b/>
          <w:bCs/>
        </w:rPr>
        <w:t>2. Тематический план и содержание дисциплины ОП.02 ТЕХНИЧЕСКАЯМЕХАНИКА</w:t>
      </w:r>
    </w:p>
    <w:tbl>
      <w:tblPr>
        <w:tblpPr w:leftFromText="180" w:rightFromText="180"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780"/>
        <w:gridCol w:w="1961"/>
        <w:gridCol w:w="1340"/>
        <w:gridCol w:w="1499"/>
      </w:tblGrid>
      <w:tr w:rsidR="00702D1D" w:rsidRPr="00702D1D" w:rsidTr="00702D1D">
        <w:trPr>
          <w:trHeight w:val="889"/>
        </w:trPr>
        <w:tc>
          <w:tcPr>
            <w:tcW w:w="235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sz w:val="20"/>
                <w:szCs w:val="20"/>
                <w:lang w:eastAsia="ru-RU"/>
              </w:rPr>
            </w:pPr>
            <w:r w:rsidRPr="00702D1D">
              <w:rPr>
                <w:rFonts w:ascii="Times New Roman" w:eastAsia="Times New Roman" w:hAnsi="Times New Roman" w:cs="Times New Roman"/>
                <w:b/>
                <w:bCs/>
                <w:sz w:val="20"/>
                <w:szCs w:val="20"/>
                <w:lang w:eastAsia="ru-RU"/>
              </w:rPr>
              <w:t>Наименование</w:t>
            </w:r>
            <w:r w:rsidRPr="00702D1D">
              <w:rPr>
                <w:rFonts w:ascii="Times New Roman" w:eastAsia="Times New Roman" w:hAnsi="Times New Roman" w:cs="Times New Roman"/>
                <w:b/>
                <w:bCs/>
                <w:caps/>
                <w:sz w:val="20"/>
                <w:szCs w:val="20"/>
                <w:lang w:eastAsia="ru-RU"/>
              </w:rPr>
              <w:t xml:space="preserve"> </w:t>
            </w:r>
            <w:r w:rsidRPr="00702D1D">
              <w:rPr>
                <w:rFonts w:ascii="Times New Roman" w:eastAsia="Times New Roman" w:hAnsi="Times New Roman" w:cs="Times New Roman"/>
                <w:b/>
                <w:bCs/>
                <w:sz w:val="20"/>
                <w:szCs w:val="20"/>
                <w:lang w:eastAsia="ru-RU"/>
              </w:rPr>
              <w:t>разделов и тем</w:t>
            </w:r>
          </w:p>
        </w:tc>
        <w:tc>
          <w:tcPr>
            <w:tcW w:w="778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sz w:val="20"/>
                <w:szCs w:val="20"/>
                <w:lang w:eastAsia="ru-RU"/>
              </w:rPr>
            </w:pPr>
            <w:r w:rsidRPr="00702D1D">
              <w:rPr>
                <w:rFonts w:ascii="Times New Roman" w:eastAsia="Times New Roman" w:hAnsi="Times New Roman" w:cs="Times New Roman"/>
                <w:b/>
                <w:bCs/>
                <w:sz w:val="20"/>
                <w:szCs w:val="20"/>
                <w:lang w:eastAsia="ru-RU"/>
              </w:rPr>
              <w:t>Содержание учебного материала, лабораторные и практические занятия, самостоятельная работа обучающихся</w:t>
            </w:r>
          </w:p>
        </w:tc>
        <w:tc>
          <w:tcPr>
            <w:tcW w:w="1961"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sz w:val="20"/>
                <w:szCs w:val="20"/>
                <w:lang w:eastAsia="ru-RU"/>
              </w:rPr>
            </w:pPr>
            <w:r w:rsidRPr="00702D1D">
              <w:rPr>
                <w:rFonts w:ascii="Times New Roman" w:eastAsia="Times New Roman" w:hAnsi="Times New Roman" w:cs="Times New Roman"/>
                <w:b/>
                <w:bCs/>
                <w:sz w:val="20"/>
                <w:szCs w:val="20"/>
                <w:lang w:eastAsia="ru-RU"/>
              </w:rPr>
              <w:t>Объем часов</w:t>
            </w:r>
          </w:p>
        </w:tc>
        <w:tc>
          <w:tcPr>
            <w:tcW w:w="1340" w:type="dxa"/>
          </w:tcPr>
          <w:p w:rsidR="00702D1D" w:rsidRPr="00702D1D" w:rsidRDefault="00702D1D" w:rsidP="00702D1D">
            <w:pPr>
              <w:widowControl w:val="0"/>
              <w:autoSpaceDE w:val="0"/>
              <w:autoSpaceDN w:val="0"/>
              <w:spacing w:after="0" w:line="240" w:lineRule="auto"/>
              <w:ind w:left="43" w:right="89"/>
              <w:jc w:val="center"/>
              <w:rPr>
                <w:rFonts w:ascii="Times New Roman" w:eastAsia="Times New Roman" w:hAnsi="Times New Roman" w:cs="Times New Roman"/>
                <w:b/>
                <w:sz w:val="20"/>
                <w:szCs w:val="20"/>
                <w:lang w:eastAsia="ru-RU" w:bidi="ru-RU"/>
              </w:rPr>
            </w:pPr>
            <w:r w:rsidRPr="00702D1D">
              <w:rPr>
                <w:rFonts w:ascii="Times New Roman" w:eastAsia="Times New Roman" w:hAnsi="Times New Roman" w:cs="Times New Roman"/>
                <w:b/>
                <w:sz w:val="20"/>
                <w:szCs w:val="20"/>
                <w:lang w:eastAsia="ru-RU" w:bidi="ru-RU"/>
              </w:rPr>
              <w:t>Активные, интеракт ивные формы</w:t>
            </w:r>
          </w:p>
          <w:p w:rsidR="00702D1D" w:rsidRPr="00702D1D" w:rsidRDefault="00702D1D" w:rsidP="00702D1D">
            <w:pPr>
              <w:keepNext/>
              <w:spacing w:after="0" w:line="288" w:lineRule="auto"/>
              <w:jc w:val="center"/>
              <w:outlineLvl w:val="2"/>
              <w:rPr>
                <w:rFonts w:ascii="Times New Roman" w:eastAsia="Times New Roman" w:hAnsi="Times New Roman" w:cs="Times New Roman"/>
                <w:b/>
                <w:bCs/>
                <w:sz w:val="20"/>
                <w:szCs w:val="20"/>
                <w:lang w:eastAsia="ru-RU"/>
              </w:rPr>
            </w:pPr>
            <w:r w:rsidRPr="00702D1D">
              <w:rPr>
                <w:rFonts w:ascii="Times New Roman" w:eastAsia="Times New Roman" w:hAnsi="Times New Roman" w:cs="Times New Roman"/>
                <w:b/>
                <w:bCs/>
                <w:sz w:val="20"/>
                <w:szCs w:val="20"/>
              </w:rPr>
              <w:t>занятий</w:t>
            </w:r>
          </w:p>
        </w:tc>
        <w:tc>
          <w:tcPr>
            <w:tcW w:w="1499"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sz w:val="20"/>
                <w:szCs w:val="20"/>
                <w:lang w:eastAsia="ru-RU"/>
              </w:rPr>
            </w:pPr>
            <w:r w:rsidRPr="00702D1D">
              <w:rPr>
                <w:rFonts w:ascii="Times New Roman" w:eastAsia="Times New Roman" w:hAnsi="Times New Roman" w:cs="Times New Roman"/>
                <w:b/>
                <w:bCs/>
                <w:sz w:val="20"/>
                <w:szCs w:val="20"/>
                <w:lang w:eastAsia="ru-RU"/>
              </w:rPr>
              <w:t xml:space="preserve">Уровень освоения, формируемые компетенции </w:t>
            </w:r>
          </w:p>
        </w:tc>
      </w:tr>
      <w:tr w:rsidR="00702D1D" w:rsidRPr="00702D1D" w:rsidTr="00702D1D">
        <w:tc>
          <w:tcPr>
            <w:tcW w:w="235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1</w:t>
            </w:r>
          </w:p>
        </w:tc>
        <w:tc>
          <w:tcPr>
            <w:tcW w:w="778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2</w:t>
            </w:r>
          </w:p>
        </w:tc>
        <w:tc>
          <w:tcPr>
            <w:tcW w:w="1961"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3</w:t>
            </w:r>
          </w:p>
        </w:tc>
        <w:tc>
          <w:tcPr>
            <w:tcW w:w="134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4</w:t>
            </w:r>
          </w:p>
        </w:tc>
        <w:tc>
          <w:tcPr>
            <w:tcW w:w="1499" w:type="dxa"/>
            <w:tcBorders>
              <w:bottom w:val="single" w:sz="4" w:space="0" w:color="auto"/>
            </w:tcBorders>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5</w:t>
            </w:r>
          </w:p>
        </w:tc>
      </w:tr>
      <w:tr w:rsidR="00702D1D" w:rsidRPr="00702D1D" w:rsidTr="00702D1D">
        <w:tc>
          <w:tcPr>
            <w:tcW w:w="235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lang w:eastAsia="ru-RU"/>
              </w:rPr>
              <w:t>Раздел</w:t>
            </w:r>
            <w:r w:rsidRPr="00702D1D">
              <w:rPr>
                <w:rFonts w:ascii="Times New Roman" w:eastAsia="Times New Roman" w:hAnsi="Times New Roman" w:cs="Times New Roman"/>
                <w:b/>
                <w:bCs/>
                <w:caps/>
                <w:lang w:eastAsia="ru-RU"/>
              </w:rPr>
              <w:t xml:space="preserve"> 1. </w:t>
            </w:r>
            <w:r w:rsidRPr="00702D1D">
              <w:rPr>
                <w:rFonts w:ascii="Times New Roman" w:eastAsia="Times New Roman" w:hAnsi="Times New Roman" w:cs="Times New Roman"/>
                <w:b/>
                <w:bCs/>
                <w:lang w:eastAsia="ru-RU"/>
              </w:rPr>
              <w:t>Статика</w:t>
            </w:r>
          </w:p>
        </w:tc>
        <w:tc>
          <w:tcPr>
            <w:tcW w:w="778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p>
        </w:tc>
        <w:tc>
          <w:tcPr>
            <w:tcW w:w="1961" w:type="dxa"/>
          </w:tcPr>
          <w:p w:rsidR="00702D1D" w:rsidRPr="00702D1D" w:rsidRDefault="002B0D23" w:rsidP="00702D1D">
            <w:pPr>
              <w:keepNext/>
              <w:spacing w:after="0" w:line="288" w:lineRule="auto"/>
              <w:jc w:val="center"/>
              <w:outlineLvl w:val="2"/>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38</w:t>
            </w:r>
          </w:p>
        </w:tc>
        <w:tc>
          <w:tcPr>
            <w:tcW w:w="1340" w:type="dxa"/>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702D1D">
              <w:rPr>
                <w:rFonts w:ascii="Times New Roman" w:eastAsia="Times New Roman" w:hAnsi="Times New Roman" w:cs="Times New Roman"/>
                <w:b/>
                <w:bCs/>
                <w:caps/>
                <w:lang w:eastAsia="ru-RU"/>
              </w:rPr>
              <w:t>4</w:t>
            </w:r>
          </w:p>
        </w:tc>
        <w:tc>
          <w:tcPr>
            <w:tcW w:w="1499" w:type="dxa"/>
            <w:tcBorders>
              <w:bottom w:val="single" w:sz="4" w:space="0" w:color="auto"/>
            </w:tcBorders>
          </w:tcPr>
          <w:p w:rsidR="00702D1D" w:rsidRPr="00702D1D" w:rsidRDefault="00702D1D" w:rsidP="00702D1D">
            <w:pPr>
              <w:keepNext/>
              <w:spacing w:after="0" w:line="288" w:lineRule="auto"/>
              <w:jc w:val="center"/>
              <w:outlineLvl w:val="2"/>
              <w:rPr>
                <w:rFonts w:ascii="Times New Roman" w:eastAsia="Times New Roman" w:hAnsi="Times New Roman" w:cs="Times New Roman"/>
                <w:b/>
                <w:bCs/>
                <w:caps/>
                <w:lang w:eastAsia="ru-RU"/>
              </w:rPr>
            </w:pPr>
          </w:p>
        </w:tc>
      </w:tr>
      <w:tr w:rsidR="00702D1D" w:rsidRPr="002B0D23" w:rsidTr="00702D1D">
        <w:tc>
          <w:tcPr>
            <w:tcW w:w="2350" w:type="dxa"/>
            <w:vMerge w:val="restart"/>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 xml:space="preserve">Тема 1.1. Основные понятия и аксиомы статики </w:t>
            </w: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szCs w:val="24"/>
                <w:lang w:eastAsia="ru-RU"/>
              </w:rPr>
              <w:t>Содержание учебного материала</w:t>
            </w:r>
          </w:p>
          <w:p w:rsidR="00702D1D" w:rsidRPr="002B0D23" w:rsidRDefault="00702D1D" w:rsidP="00702D1D">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Материальная точка. Сила. Система сил. Равнодействующая сила. Аксиомы статика.  Связи и реакции</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1340"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val="restart"/>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w:t>
            </w:r>
          </w:p>
        </w:tc>
      </w:tr>
      <w:tr w:rsidR="00702D1D" w:rsidRPr="002B0D23" w:rsidTr="00702D1D">
        <w:tc>
          <w:tcPr>
            <w:tcW w:w="2350" w:type="dxa"/>
            <w:vMerge/>
          </w:tcPr>
          <w:p w:rsidR="00702D1D" w:rsidRPr="002B0D23" w:rsidRDefault="00702D1D" w:rsidP="00702D1D">
            <w:pPr>
              <w:keepNext/>
              <w:spacing w:after="0" w:line="288" w:lineRule="auto"/>
              <w:jc w:val="center"/>
              <w:outlineLvl w:val="2"/>
              <w:rPr>
                <w:rFonts w:ascii="Times New Roman" w:eastAsia="Times New Roman" w:hAnsi="Times New Roman" w:cs="Times New Roman"/>
                <w:b/>
                <w:bCs/>
                <w:lang w:eastAsia="ru-RU"/>
              </w:rPr>
            </w:pP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 xml:space="preserve">Повторение изученного материала. Проработка конспекта занятий, рекомендуемых учебных изданий и дополнительной литературы, выполнение домашнего задания. </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1340"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tcBorders>
              <w:bottom w:val="single" w:sz="4" w:space="0" w:color="auto"/>
            </w:tcBorders>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702D1D">
        <w:trPr>
          <w:trHeight w:val="796"/>
        </w:trPr>
        <w:tc>
          <w:tcPr>
            <w:tcW w:w="2350" w:type="dxa"/>
            <w:vMerge w:val="restart"/>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 xml:space="preserve">Тема </w:t>
            </w:r>
            <w:r w:rsidRPr="002B0D23">
              <w:rPr>
                <w:rFonts w:ascii="Times New Roman" w:eastAsia="Times New Roman" w:hAnsi="Times New Roman" w:cs="Times New Roman"/>
                <w:b/>
                <w:bCs/>
                <w:caps/>
                <w:lang w:eastAsia="ru-RU"/>
              </w:rPr>
              <w:t xml:space="preserve">1.2. </w:t>
            </w:r>
            <w:r w:rsidRPr="002B0D23">
              <w:rPr>
                <w:rFonts w:ascii="Times New Roman" w:eastAsia="Times New Roman" w:hAnsi="Times New Roman" w:cs="Times New Roman"/>
                <w:b/>
                <w:bCs/>
                <w:lang w:eastAsia="ru-RU"/>
              </w:rPr>
              <w:t>Плоская система сходящихся сил</w:t>
            </w: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Система сходящихся сил. Геометрический и аналитический способы определения равнодействующей силы. Условие и уравнение равновесия. Метод проекций</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4</w:t>
            </w:r>
          </w:p>
        </w:tc>
        <w:tc>
          <w:tcPr>
            <w:tcW w:w="1340"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val="restart"/>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ПК 1.1, 1.2</w:t>
            </w:r>
          </w:p>
        </w:tc>
      </w:tr>
      <w:tr w:rsidR="00702D1D" w:rsidRPr="002B0D23" w:rsidTr="00702D1D">
        <w:trPr>
          <w:trHeight w:val="796"/>
        </w:trPr>
        <w:tc>
          <w:tcPr>
            <w:tcW w:w="2350" w:type="dxa"/>
            <w:vMerge/>
          </w:tcPr>
          <w:p w:rsidR="00702D1D" w:rsidRPr="002B0D23" w:rsidRDefault="00702D1D" w:rsidP="00702D1D">
            <w:pPr>
              <w:keepNext/>
              <w:spacing w:after="0" w:line="288" w:lineRule="auto"/>
              <w:jc w:val="center"/>
              <w:outlineLvl w:val="2"/>
              <w:rPr>
                <w:rFonts w:ascii="Times New Roman" w:eastAsia="Times New Roman" w:hAnsi="Times New Roman" w:cs="Times New Roman"/>
                <w:b/>
                <w:bCs/>
                <w:lang w:eastAsia="ru-RU"/>
              </w:rPr>
            </w:pP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keepNext/>
              <w:spacing w:after="0" w:line="288" w:lineRule="auto"/>
              <w:jc w:val="both"/>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lang w:eastAsia="ru-RU"/>
              </w:rPr>
              <w:t>Повторение изученного материала, выполнение домашнего задания (решение задач на равновесие сил геометрическим способом)</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1340"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702D1D">
        <w:tc>
          <w:tcPr>
            <w:tcW w:w="2350" w:type="dxa"/>
            <w:vMerge w:val="restart"/>
          </w:tcPr>
          <w:p w:rsidR="00702D1D" w:rsidRPr="002B0D23" w:rsidRDefault="00702D1D" w:rsidP="00702D1D">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 xml:space="preserve">Тема </w:t>
            </w:r>
            <w:r w:rsidRPr="002B0D23">
              <w:rPr>
                <w:rFonts w:ascii="Times New Roman" w:eastAsia="Times New Roman" w:hAnsi="Times New Roman" w:cs="Times New Roman"/>
                <w:b/>
                <w:bCs/>
                <w:caps/>
                <w:lang w:eastAsia="ru-RU"/>
              </w:rPr>
              <w:t xml:space="preserve">1.3. </w:t>
            </w:r>
            <w:r w:rsidRPr="002B0D23">
              <w:rPr>
                <w:rFonts w:ascii="Times New Roman" w:eastAsia="Times New Roman" w:hAnsi="Times New Roman" w:cs="Times New Roman"/>
                <w:b/>
                <w:bCs/>
                <w:lang w:eastAsia="ru-RU"/>
              </w:rPr>
              <w:t>Плоская система произвольно расположенных сил</w:t>
            </w: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spacing w:after="0" w:line="259" w:lineRule="auto"/>
              <w:ind w:firstLine="72"/>
              <w:jc w:val="both"/>
              <w:rPr>
                <w:rFonts w:ascii="Times New Roman" w:eastAsia="Times New Roman" w:hAnsi="Times New Roman" w:cs="Times New Roman"/>
                <w:spacing w:val="-2"/>
                <w:lang w:eastAsia="ru-RU"/>
              </w:rPr>
            </w:pPr>
            <w:r w:rsidRPr="002B0D23">
              <w:rPr>
                <w:rFonts w:ascii="Times New Roman" w:eastAsia="Times New Roman" w:hAnsi="Times New Roman" w:cs="Times New Roman"/>
                <w:lang w:eastAsia="ru-RU"/>
              </w:rPr>
              <w:t>Пара сил, момент пары сил. Момент силы относительно точки. Приведение системы сил к данной точке. Балочные системы. Классификация нагрузок и опор. Понятие о силе т</w:t>
            </w:r>
            <w:r w:rsidRPr="002B0D23">
              <w:rPr>
                <w:rFonts w:ascii="Times New Roman" w:eastAsia="Times New Roman" w:hAnsi="Times New Roman" w:cs="Times New Roman"/>
                <w:spacing w:val="-6"/>
                <w:lang w:eastAsia="ru-RU"/>
              </w:rPr>
              <w:t>рения</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6</w:t>
            </w:r>
          </w:p>
        </w:tc>
        <w:tc>
          <w:tcPr>
            <w:tcW w:w="1340" w:type="dxa"/>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val="restart"/>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ОК 1,2,3,4, ПК 1.1, 1.2</w:t>
            </w:r>
          </w:p>
        </w:tc>
      </w:tr>
      <w:tr w:rsidR="00702D1D" w:rsidRPr="002B0D23" w:rsidTr="00702D1D">
        <w:tc>
          <w:tcPr>
            <w:tcW w:w="2350" w:type="dxa"/>
            <w:vMerge/>
          </w:tcPr>
          <w:p w:rsidR="00702D1D" w:rsidRPr="002B0D23" w:rsidRDefault="00702D1D" w:rsidP="00702D1D">
            <w:pPr>
              <w:keepNext/>
              <w:spacing w:after="0" w:line="288" w:lineRule="auto"/>
              <w:jc w:val="center"/>
              <w:outlineLvl w:val="2"/>
              <w:rPr>
                <w:rFonts w:ascii="Times New Roman" w:eastAsia="Times New Roman" w:hAnsi="Times New Roman" w:cs="Times New Roman"/>
                <w:b/>
                <w:bCs/>
                <w:lang w:eastAsia="ru-RU"/>
              </w:rPr>
            </w:pP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1</w:t>
            </w:r>
          </w:p>
          <w:p w:rsidR="00702D1D" w:rsidRPr="002B0D23" w:rsidRDefault="00702D1D" w:rsidP="00702D1D">
            <w:pPr>
              <w:keepNext/>
              <w:spacing w:after="0" w:line="288"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spacing w:val="-6"/>
                <w:lang w:eastAsia="ru-RU"/>
              </w:rPr>
              <w:t>Определение опорных реакций  балки с проверкой  правильности решения</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rPr>
                <w:rFonts w:ascii="Times New Roman" w:eastAsia="Times New Roman" w:hAnsi="Times New Roman" w:cs="Times New Roman"/>
                <w:b/>
                <w:lang w:eastAsia="ru-RU"/>
              </w:rPr>
            </w:pPr>
          </w:p>
        </w:tc>
        <w:tc>
          <w:tcPr>
            <w:tcW w:w="1340" w:type="dxa"/>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99" w:type="dxa"/>
            <w:vMerge/>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702D1D">
        <w:tc>
          <w:tcPr>
            <w:tcW w:w="2350" w:type="dxa"/>
            <w:vMerge/>
          </w:tcPr>
          <w:p w:rsidR="00702D1D" w:rsidRPr="002B0D23" w:rsidRDefault="00702D1D" w:rsidP="00702D1D">
            <w:pPr>
              <w:keepNext/>
              <w:spacing w:after="0" w:line="288" w:lineRule="auto"/>
              <w:jc w:val="center"/>
              <w:outlineLvl w:val="2"/>
              <w:rPr>
                <w:rFonts w:ascii="Times New Roman" w:eastAsia="Times New Roman" w:hAnsi="Times New Roman" w:cs="Times New Roman"/>
                <w:b/>
                <w:bCs/>
                <w:lang w:eastAsia="ru-RU"/>
              </w:rPr>
            </w:pPr>
          </w:p>
        </w:tc>
        <w:tc>
          <w:tcPr>
            <w:tcW w:w="7780" w:type="dxa"/>
          </w:tcPr>
          <w:p w:rsidR="00702D1D" w:rsidRPr="002B0D23" w:rsidRDefault="00702D1D" w:rsidP="00702D1D">
            <w:pPr>
              <w:keepNext/>
              <w:spacing w:after="0" w:line="288"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keepNext/>
              <w:spacing w:after="0" w:line="240" w:lineRule="auto"/>
              <w:jc w:val="both"/>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lang w:eastAsia="ru-RU"/>
              </w:rPr>
              <w:t>Повторение изученного материала. проработка конспекта занятий, рекомендуемых учебных изданий и дополнительной литературы, выполнение домашнего задания;  подготовка к практическому занятию</w:t>
            </w:r>
          </w:p>
        </w:tc>
        <w:tc>
          <w:tcPr>
            <w:tcW w:w="1961" w:type="dxa"/>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1340" w:type="dxa"/>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c>
          <w:tcPr>
            <w:tcW w:w="1499" w:type="dxa"/>
            <w:vMerge/>
            <w:shd w:val="clear" w:color="auto" w:fill="FFFFFF"/>
          </w:tcPr>
          <w:p w:rsidR="00702D1D" w:rsidRPr="002B0D23" w:rsidRDefault="00702D1D" w:rsidP="00702D1D">
            <w:pPr>
              <w:keepNext/>
              <w:spacing w:after="0" w:line="288" w:lineRule="auto"/>
              <w:jc w:val="center"/>
              <w:outlineLvl w:val="2"/>
              <w:rPr>
                <w:rFonts w:ascii="Times New Roman" w:eastAsia="Times New Roman" w:hAnsi="Times New Roman" w:cs="Times New Roman"/>
                <w:bCs/>
                <w:caps/>
                <w:lang w:eastAsia="ru-RU"/>
              </w:rPr>
            </w:pPr>
          </w:p>
        </w:tc>
      </w:tr>
    </w:tbl>
    <w:p w:rsidR="00702D1D" w:rsidRPr="002B0D23" w:rsidRDefault="00702D1D" w:rsidP="00702D1D">
      <w:pPr>
        <w:spacing w:after="0" w:line="240" w:lineRule="auto"/>
        <w:rPr>
          <w:rFonts w:ascii="Times New Roman" w:eastAsia="Times New Roman" w:hAnsi="Times New Roman" w:cs="Times New Roman"/>
          <w:vanish/>
          <w:sz w:val="24"/>
          <w:szCs w:val="24"/>
          <w:lang w:eastAsia="ru-RU"/>
        </w:rPr>
      </w:pPr>
    </w:p>
    <w:tbl>
      <w:tblPr>
        <w:tblpPr w:leftFromText="180" w:rightFromText="180" w:vertAnchor="page" w:horzAnchor="margin" w:tblpY="705"/>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225"/>
        <w:gridCol w:w="2126"/>
        <w:gridCol w:w="992"/>
        <w:gridCol w:w="1417"/>
      </w:tblGrid>
      <w:tr w:rsidR="00702D1D" w:rsidRPr="002B0D23" w:rsidTr="00DC4404">
        <w:trPr>
          <w:trHeight w:val="77"/>
        </w:trPr>
        <w:tc>
          <w:tcPr>
            <w:tcW w:w="2373" w:type="dxa"/>
            <w:tcBorders>
              <w:top w:val="nil"/>
              <w:left w:val="nil"/>
              <w:right w:val="nil"/>
            </w:tcBorders>
          </w:tcPr>
          <w:p w:rsidR="00702D1D" w:rsidRPr="002B0D23" w:rsidRDefault="00702D1D" w:rsidP="00702D1D">
            <w:pPr>
              <w:keepNext/>
              <w:spacing w:after="0" w:line="720" w:lineRule="auto"/>
              <w:jc w:val="center"/>
              <w:outlineLvl w:val="2"/>
              <w:rPr>
                <w:rFonts w:ascii="Times New Roman" w:eastAsia="Times New Roman" w:hAnsi="Times New Roman" w:cs="Times New Roman"/>
                <w:b/>
                <w:bCs/>
                <w:caps/>
                <w:lang w:eastAsia="ru-RU"/>
              </w:rPr>
            </w:pPr>
          </w:p>
          <w:p w:rsidR="000C41B8" w:rsidRPr="002B0D23" w:rsidRDefault="000C41B8" w:rsidP="00702D1D">
            <w:pPr>
              <w:keepNext/>
              <w:spacing w:after="0" w:line="720" w:lineRule="auto"/>
              <w:jc w:val="center"/>
              <w:outlineLvl w:val="2"/>
              <w:rPr>
                <w:rFonts w:ascii="Times New Roman" w:eastAsia="Times New Roman" w:hAnsi="Times New Roman" w:cs="Times New Roman"/>
                <w:b/>
                <w:bCs/>
                <w:caps/>
                <w:lang w:eastAsia="ru-RU"/>
              </w:rPr>
            </w:pPr>
          </w:p>
        </w:tc>
        <w:tc>
          <w:tcPr>
            <w:tcW w:w="8225" w:type="dxa"/>
            <w:tcBorders>
              <w:top w:val="nil"/>
              <w:left w:val="nil"/>
              <w:right w:val="nil"/>
            </w:tcBorders>
          </w:tcPr>
          <w:p w:rsidR="00702D1D" w:rsidRPr="002B0D23" w:rsidRDefault="00702D1D" w:rsidP="00702D1D">
            <w:pPr>
              <w:keepNext/>
              <w:spacing w:after="0" w:line="288" w:lineRule="auto"/>
              <w:jc w:val="center"/>
              <w:outlineLvl w:val="2"/>
              <w:rPr>
                <w:rFonts w:ascii="Times New Roman" w:eastAsia="Times New Roman" w:hAnsi="Times New Roman" w:cs="Times New Roman"/>
                <w:b/>
                <w:bCs/>
                <w:caps/>
                <w:lang w:eastAsia="ru-RU"/>
              </w:rPr>
            </w:pPr>
          </w:p>
        </w:tc>
        <w:tc>
          <w:tcPr>
            <w:tcW w:w="2126" w:type="dxa"/>
            <w:tcBorders>
              <w:top w:val="nil"/>
              <w:left w:val="nil"/>
              <w:right w:val="nil"/>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992" w:type="dxa"/>
            <w:tcBorders>
              <w:top w:val="nil"/>
              <w:left w:val="nil"/>
              <w:right w:val="nil"/>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tcBorders>
              <w:top w:val="nil"/>
              <w:left w:val="nil"/>
              <w:right w:val="nil"/>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r>
      <w:tr w:rsidR="00702D1D" w:rsidRPr="002B0D23" w:rsidTr="00DC4404">
        <w:trPr>
          <w:trHeight w:val="365"/>
        </w:trPr>
        <w:tc>
          <w:tcPr>
            <w:tcW w:w="2373"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1</w:t>
            </w:r>
          </w:p>
        </w:tc>
        <w:tc>
          <w:tcPr>
            <w:tcW w:w="8225"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2</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3</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4</w:t>
            </w:r>
          </w:p>
        </w:tc>
        <w:tc>
          <w:tcPr>
            <w:tcW w:w="1417"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5</w:t>
            </w:r>
          </w:p>
        </w:tc>
      </w:tr>
      <w:tr w:rsidR="00702D1D" w:rsidRPr="002B0D23" w:rsidTr="00DC4404">
        <w:tc>
          <w:tcPr>
            <w:tcW w:w="2373"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 xml:space="preserve">Тема 1.4. </w:t>
            </w:r>
            <w:r w:rsidRPr="002B0D23">
              <w:rPr>
                <w:rFonts w:ascii="Times New Roman" w:eastAsia="Times New Roman" w:hAnsi="Times New Roman" w:cs="Times New Roman"/>
                <w:b/>
                <w:bCs/>
                <w:caps/>
                <w:spacing w:val="-10"/>
                <w:lang w:eastAsia="ru-RU"/>
              </w:rPr>
              <w:t xml:space="preserve"> </w:t>
            </w:r>
            <w:r w:rsidRPr="002B0D23">
              <w:rPr>
                <w:rFonts w:ascii="Times New Roman" w:eastAsia="Times New Roman" w:hAnsi="Times New Roman" w:cs="Times New Roman"/>
                <w:b/>
                <w:bCs/>
                <w:spacing w:val="-10"/>
                <w:lang w:eastAsia="ru-RU"/>
              </w:rPr>
              <w:t>Центр тяжести</w:t>
            </w: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Центр тяжести простых геометрических фигур. Центра тяжести стандартных прокатных профилей</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702D1D">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w:t>
            </w:r>
          </w:p>
        </w:tc>
      </w:tr>
      <w:tr w:rsidR="00702D1D" w:rsidRPr="002B0D23" w:rsidTr="00DC4404">
        <w:tc>
          <w:tcPr>
            <w:tcW w:w="2373" w:type="dxa"/>
            <w:vMerge/>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702D1D" w:rsidRPr="002B0D23" w:rsidRDefault="00702D1D" w:rsidP="00702D1D">
            <w:pPr>
              <w:keepNext/>
              <w:spacing w:after="0" w:line="200" w:lineRule="atLeast"/>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Практическое занятие № 2</w:t>
            </w:r>
          </w:p>
          <w:p w:rsidR="00702D1D" w:rsidRPr="002B0D23" w:rsidRDefault="00702D1D" w:rsidP="00702D1D">
            <w:pPr>
              <w:keepNext/>
              <w:spacing w:after="0" w:line="200" w:lineRule="atLeast"/>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spacing w:val="-6"/>
                <w:sz w:val="24"/>
                <w:szCs w:val="24"/>
                <w:lang w:eastAsia="ru-RU"/>
              </w:rPr>
              <w:t>Определение центра тяжести сечения, составленного из стандартных прокатных профилей</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vMerge/>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 xml:space="preserve">Повторение изученного материала. Проработка конспекта занятий, рекомендуемой учебной и дополнительной литературы, выполнение домашнего задания; </w:t>
            </w:r>
            <w:r w:rsidRPr="002B0D23">
              <w:rPr>
                <w:rFonts w:ascii="Times New Roman" w:eastAsia="Times New Roman" w:hAnsi="Times New Roman" w:cs="Times New Roman"/>
                <w:b/>
                <w:caps/>
                <w:lang w:eastAsia="ru-RU"/>
              </w:rPr>
              <w:t xml:space="preserve"> </w:t>
            </w:r>
            <w:r w:rsidRPr="002B0D23">
              <w:rPr>
                <w:rFonts w:ascii="Times New Roman" w:eastAsia="Times New Roman" w:hAnsi="Times New Roman" w:cs="Times New Roman"/>
                <w:lang w:eastAsia="ru-RU"/>
              </w:rPr>
              <w:t>подготовка к практическому занятию</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val="en-US" w:eastAsia="ru-RU"/>
              </w:rPr>
            </w:pPr>
            <w:r w:rsidRPr="002B0D23">
              <w:rPr>
                <w:rFonts w:ascii="Times New Roman" w:eastAsia="Times New Roman" w:hAnsi="Times New Roman" w:cs="Times New Roman"/>
                <w:b/>
                <w:bCs/>
                <w:szCs w:val="24"/>
                <w:lang w:eastAsia="ru-RU"/>
              </w:rPr>
              <w:t>Раздел 2. Кинематика</w:t>
            </w: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p>
        </w:tc>
        <w:tc>
          <w:tcPr>
            <w:tcW w:w="2126" w:type="dxa"/>
          </w:tcPr>
          <w:p w:rsidR="00702D1D" w:rsidRPr="002B0D23" w:rsidRDefault="006D2BF2" w:rsidP="00702D1D">
            <w:pPr>
              <w:keepNext/>
              <w:spacing w:after="0" w:line="240" w:lineRule="auto"/>
              <w:jc w:val="center"/>
              <w:outlineLvl w:val="2"/>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20</w:t>
            </w:r>
          </w:p>
        </w:tc>
        <w:tc>
          <w:tcPr>
            <w:tcW w:w="992" w:type="dxa"/>
            <w:shd w:val="clear" w:color="auto" w:fill="FFFFFF"/>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shd w:val="clear" w:color="auto" w:fill="FFFFFF"/>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r>
      <w:tr w:rsidR="00702D1D" w:rsidRPr="002B0D23" w:rsidTr="00DC4404">
        <w:tc>
          <w:tcPr>
            <w:tcW w:w="2373" w:type="dxa"/>
            <w:vMerge w:val="restart"/>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spacing w:val="-10"/>
                <w:lang w:eastAsia="ru-RU"/>
              </w:rPr>
            </w:pPr>
            <w:r w:rsidRPr="002B0D23">
              <w:rPr>
                <w:rFonts w:ascii="Times New Roman" w:eastAsia="Times New Roman" w:hAnsi="Times New Roman" w:cs="Times New Roman"/>
                <w:b/>
                <w:bCs/>
                <w:iCs/>
                <w:lang w:eastAsia="ru-RU"/>
              </w:rPr>
              <w:t xml:space="preserve">Тема 2.1.  </w:t>
            </w:r>
            <w:r w:rsidRPr="002B0D23">
              <w:rPr>
                <w:rFonts w:ascii="Times New Roman" w:eastAsia="Times New Roman" w:hAnsi="Times New Roman" w:cs="Times New Roman"/>
                <w:b/>
                <w:bCs/>
                <w:iCs/>
                <w:spacing w:val="-10"/>
                <w:lang w:eastAsia="ru-RU"/>
              </w:rPr>
              <w:t xml:space="preserve"> Основные понятия кинематики, кинематика точки</w:t>
            </w:r>
          </w:p>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keepNext/>
              <w:spacing w:after="0" w:line="240" w:lineRule="auto"/>
              <w:jc w:val="both"/>
              <w:outlineLvl w:val="4"/>
              <w:rPr>
                <w:rFonts w:ascii="Times New Roman" w:eastAsia="Times New Roman" w:hAnsi="Times New Roman" w:cs="Times New Roman"/>
                <w:bCs/>
                <w:iCs/>
                <w:spacing w:val="-2"/>
                <w:szCs w:val="24"/>
                <w:lang w:eastAsia="ru-RU"/>
              </w:rPr>
            </w:pPr>
            <w:r w:rsidRPr="002B0D23">
              <w:rPr>
                <w:rFonts w:ascii="Times New Roman" w:eastAsia="Times New Roman" w:hAnsi="Times New Roman" w:cs="Times New Roman"/>
                <w:bCs/>
                <w:iCs/>
                <w:spacing w:val="-10"/>
                <w:szCs w:val="24"/>
                <w:lang w:eastAsia="ru-RU"/>
              </w:rPr>
              <w:t xml:space="preserve">Основные понятия кинематики. </w:t>
            </w:r>
            <w:r w:rsidRPr="002B0D23">
              <w:rPr>
                <w:rFonts w:ascii="Times New Roman" w:eastAsia="Times New Roman" w:hAnsi="Times New Roman" w:cs="Times New Roman"/>
                <w:bCs/>
                <w:iCs/>
                <w:szCs w:val="24"/>
                <w:lang w:eastAsia="ru-RU"/>
              </w:rPr>
              <w:t xml:space="preserve"> Способы задания движения. Виды движения точки. </w:t>
            </w:r>
            <w:r w:rsidRPr="002B0D23">
              <w:rPr>
                <w:rFonts w:ascii="Times New Roman" w:eastAsia="Times New Roman" w:hAnsi="Times New Roman" w:cs="Times New Roman"/>
                <w:bCs/>
                <w:iCs/>
                <w:spacing w:val="-2"/>
                <w:szCs w:val="24"/>
                <w:lang w:eastAsia="ru-RU"/>
              </w:rPr>
              <w:t>Средняя скорость, ускорение</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73" w:type="dxa"/>
            <w:vMerge/>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vMerge w:val="restart"/>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spacing w:val="-10"/>
                <w:lang w:eastAsia="ru-RU"/>
              </w:rPr>
            </w:pPr>
            <w:r w:rsidRPr="002B0D23">
              <w:rPr>
                <w:rFonts w:ascii="Times New Roman" w:eastAsia="Times New Roman" w:hAnsi="Times New Roman" w:cs="Times New Roman"/>
                <w:b/>
                <w:bCs/>
                <w:iCs/>
                <w:lang w:eastAsia="ru-RU"/>
              </w:rPr>
              <w:t xml:space="preserve">Тема 2.2.  </w:t>
            </w:r>
            <w:r w:rsidRPr="002B0D23">
              <w:rPr>
                <w:rFonts w:ascii="Times New Roman" w:eastAsia="Times New Roman" w:hAnsi="Times New Roman" w:cs="Times New Roman"/>
                <w:b/>
                <w:bCs/>
                <w:iCs/>
                <w:spacing w:val="-10"/>
                <w:lang w:eastAsia="ru-RU"/>
              </w:rPr>
              <w:t xml:space="preserve"> Кинематика тела</w:t>
            </w:r>
          </w:p>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spacing w:after="0" w:line="240" w:lineRule="auto"/>
              <w:jc w:val="both"/>
              <w:rPr>
                <w:rFonts w:ascii="Times New Roman" w:eastAsia="Times New Roman" w:hAnsi="Times New Roman" w:cs="Times New Roman"/>
                <w:spacing w:val="-2"/>
                <w:lang w:eastAsia="ru-RU"/>
              </w:rPr>
            </w:pPr>
            <w:r w:rsidRPr="002B0D23">
              <w:rPr>
                <w:rFonts w:ascii="Times New Roman" w:eastAsia="Times New Roman" w:hAnsi="Times New Roman" w:cs="Times New Roman"/>
                <w:spacing w:val="-2"/>
                <w:lang w:eastAsia="ru-RU"/>
              </w:rPr>
              <w:t>Различные виды движений твердого тела. Мгновенный центр скоростей. Абсолютная скорость</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10</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73" w:type="dxa"/>
            <w:vMerge/>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702D1D">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 (решение задач с помощью методов кинематики)</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tcPr>
          <w:p w:rsidR="00702D1D" w:rsidRPr="002B0D23" w:rsidRDefault="00702D1D" w:rsidP="00702D1D">
            <w:pPr>
              <w:spacing w:after="0" w:line="240" w:lineRule="auto"/>
              <w:rPr>
                <w:rFonts w:ascii="Times New Roman" w:eastAsia="Times New Roman" w:hAnsi="Times New Roman" w:cs="Times New Roman"/>
                <w:b/>
                <w:lang w:eastAsia="ru-RU"/>
              </w:rPr>
            </w:pPr>
            <w:r w:rsidRPr="002B0D23">
              <w:rPr>
                <w:rFonts w:ascii="Times New Roman" w:eastAsia="Times New Roman" w:hAnsi="Times New Roman" w:cs="Times New Roman"/>
                <w:b/>
                <w:lang w:eastAsia="ru-RU"/>
              </w:rPr>
              <w:t>Раздел 3. Динамика</w:t>
            </w: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p>
        </w:tc>
        <w:tc>
          <w:tcPr>
            <w:tcW w:w="2126" w:type="dxa"/>
          </w:tcPr>
          <w:p w:rsidR="00702D1D" w:rsidRPr="002B0D23" w:rsidRDefault="002B0D23" w:rsidP="00702D1D">
            <w:pPr>
              <w:keepNext/>
              <w:spacing w:after="0" w:line="240" w:lineRule="auto"/>
              <w:jc w:val="center"/>
              <w:outlineLvl w:val="2"/>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20</w:t>
            </w:r>
          </w:p>
        </w:tc>
        <w:tc>
          <w:tcPr>
            <w:tcW w:w="992" w:type="dxa"/>
            <w:shd w:val="clear" w:color="auto" w:fill="FFFFFF"/>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shd w:val="clear" w:color="auto" w:fill="FFFFFF"/>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r>
      <w:tr w:rsidR="00702D1D" w:rsidRPr="002B0D23" w:rsidTr="00DC4404">
        <w:tc>
          <w:tcPr>
            <w:tcW w:w="2373" w:type="dxa"/>
            <w:vMerge w:val="restart"/>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spacing w:val="-10"/>
                <w:lang w:eastAsia="ru-RU"/>
              </w:rPr>
            </w:pPr>
            <w:r w:rsidRPr="002B0D23">
              <w:rPr>
                <w:rFonts w:ascii="Times New Roman" w:eastAsia="Times New Roman" w:hAnsi="Times New Roman" w:cs="Times New Roman"/>
                <w:b/>
                <w:bCs/>
                <w:iCs/>
                <w:lang w:eastAsia="ru-RU"/>
              </w:rPr>
              <w:t xml:space="preserve">Тема 3.1.  </w:t>
            </w:r>
            <w:r w:rsidRPr="002B0D23">
              <w:rPr>
                <w:rFonts w:ascii="Times New Roman" w:eastAsia="Times New Roman" w:hAnsi="Times New Roman" w:cs="Times New Roman"/>
                <w:b/>
                <w:bCs/>
                <w:iCs/>
                <w:spacing w:val="-10"/>
                <w:lang w:eastAsia="ru-RU"/>
              </w:rPr>
              <w:t xml:space="preserve"> Основные понятия и аксиомы динамики</w:t>
            </w:r>
          </w:p>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702D1D">
            <w:pPr>
              <w:keepNext/>
              <w:spacing w:after="0" w:line="240" w:lineRule="auto"/>
              <w:jc w:val="both"/>
              <w:outlineLvl w:val="4"/>
              <w:rPr>
                <w:rFonts w:ascii="Times New Roman" w:eastAsia="Times New Roman" w:hAnsi="Times New Roman" w:cs="Times New Roman"/>
                <w:bCs/>
                <w:iCs/>
                <w:spacing w:val="-10"/>
                <w:lang w:eastAsia="ru-RU"/>
              </w:rPr>
            </w:pPr>
            <w:r w:rsidRPr="002B0D23">
              <w:rPr>
                <w:rFonts w:ascii="Times New Roman" w:eastAsia="Times New Roman" w:hAnsi="Times New Roman" w:cs="Times New Roman"/>
                <w:bCs/>
                <w:iCs/>
                <w:lang w:eastAsia="ru-RU"/>
              </w:rPr>
              <w:t>Динамика. Основные понятия и аксиомы динамики. Понятие о силе инерции.  Принцип Даламбера. Метод кинетостатики</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6</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73" w:type="dxa"/>
            <w:vMerge/>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0C41B8">
            <w:pPr>
              <w:keepNext/>
              <w:spacing w:after="0" w:line="240" w:lineRule="auto"/>
              <w:jc w:val="both"/>
              <w:outlineLvl w:val="2"/>
              <w:rPr>
                <w:rFonts w:ascii="Times New Roman" w:eastAsia="Times New Roman" w:hAnsi="Times New Roman" w:cs="Times New Roman"/>
                <w:sz w:val="24"/>
                <w:szCs w:val="24"/>
                <w:lang w:eastAsia="ru-RU"/>
              </w:rPr>
            </w:pPr>
            <w:r w:rsidRPr="002B0D23">
              <w:rPr>
                <w:rFonts w:ascii="Times New Roman" w:eastAsia="Times New Roman" w:hAnsi="Times New Roman" w:cs="Times New Roman"/>
                <w:bCs/>
                <w:lang w:eastAsia="ru-RU"/>
              </w:rPr>
              <w:lastRenderedPageBreak/>
              <w:t>Проработка конспекта занятий, рекомендуемых учебных изданий и дополнительной литературы, выполнение домашнего задания (решение задач по основному закону динамики для вращательного движения тел)</w:t>
            </w:r>
          </w:p>
          <w:p w:rsidR="00702D1D" w:rsidRPr="002B0D23" w:rsidRDefault="00702D1D" w:rsidP="00702D1D">
            <w:pPr>
              <w:spacing w:after="0" w:line="240" w:lineRule="auto"/>
              <w:jc w:val="both"/>
              <w:rPr>
                <w:rFonts w:ascii="Times New Roman" w:eastAsia="Times New Roman" w:hAnsi="Times New Roman" w:cs="Times New Roman"/>
                <w:sz w:val="24"/>
                <w:szCs w:val="24"/>
                <w:lang w:eastAsia="ru-RU"/>
              </w:rPr>
            </w:pP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lastRenderedPageBreak/>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DC4404" w:rsidRPr="002B0D23" w:rsidTr="009047E2">
        <w:trPr>
          <w:trHeight w:val="769"/>
        </w:trPr>
        <w:tc>
          <w:tcPr>
            <w:tcW w:w="2373" w:type="dxa"/>
            <w:vMerge w:val="restart"/>
            <w:tcBorders>
              <w:bottom w:val="single" w:sz="4" w:space="0" w:color="auto"/>
            </w:tcBorders>
          </w:tcPr>
          <w:p w:rsidR="00DC4404" w:rsidRPr="002B0D23" w:rsidRDefault="00DC4404" w:rsidP="00702D1D">
            <w:pPr>
              <w:keepNext/>
              <w:spacing w:before="120" w:after="0" w:line="240" w:lineRule="auto"/>
              <w:jc w:val="center"/>
              <w:outlineLvl w:val="4"/>
              <w:rPr>
                <w:rFonts w:ascii="Times New Roman" w:eastAsia="Times New Roman" w:hAnsi="Times New Roman" w:cs="Times New Roman"/>
                <w:b/>
                <w:bCs/>
                <w:iCs/>
                <w:spacing w:val="-10"/>
                <w:lang w:eastAsia="ru-RU"/>
              </w:rPr>
            </w:pPr>
            <w:r w:rsidRPr="002B0D23">
              <w:rPr>
                <w:rFonts w:ascii="Times New Roman" w:eastAsia="Times New Roman" w:hAnsi="Times New Roman" w:cs="Times New Roman"/>
                <w:b/>
                <w:bCs/>
                <w:iCs/>
                <w:lang w:eastAsia="ru-RU"/>
              </w:rPr>
              <w:t xml:space="preserve">Тема 3.2.  </w:t>
            </w:r>
            <w:r w:rsidRPr="002B0D23">
              <w:rPr>
                <w:rFonts w:ascii="Times New Roman" w:eastAsia="Times New Roman" w:hAnsi="Times New Roman" w:cs="Times New Roman"/>
                <w:b/>
                <w:bCs/>
                <w:iCs/>
                <w:spacing w:val="-10"/>
                <w:lang w:eastAsia="ru-RU"/>
              </w:rPr>
              <w:t xml:space="preserve">  Работа и мощность</w:t>
            </w:r>
          </w:p>
          <w:p w:rsidR="00DC4404" w:rsidRPr="002B0D23" w:rsidRDefault="00DC4404" w:rsidP="009047E2">
            <w:pPr>
              <w:keepNext/>
              <w:spacing w:after="0" w:line="240" w:lineRule="auto"/>
              <w:jc w:val="center"/>
              <w:outlineLvl w:val="2"/>
              <w:rPr>
                <w:rFonts w:ascii="Times New Roman" w:eastAsia="Times New Roman" w:hAnsi="Times New Roman" w:cs="Times New Roman"/>
                <w:b/>
                <w:bCs/>
                <w:lang w:eastAsia="ru-RU"/>
              </w:rPr>
            </w:pPr>
          </w:p>
        </w:tc>
        <w:tc>
          <w:tcPr>
            <w:tcW w:w="8225" w:type="dxa"/>
            <w:tcBorders>
              <w:bottom w:val="single" w:sz="4" w:space="0" w:color="auto"/>
            </w:tcBorders>
          </w:tcPr>
          <w:p w:rsidR="00DC4404" w:rsidRPr="002B0D23" w:rsidRDefault="00DC4404"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DC4404" w:rsidRPr="002B0D23" w:rsidRDefault="00DC4404" w:rsidP="009047E2">
            <w:pPr>
              <w:keepNext/>
              <w:spacing w:after="0" w:line="240" w:lineRule="auto"/>
              <w:jc w:val="both"/>
              <w:outlineLvl w:val="4"/>
              <w:rPr>
                <w:rFonts w:ascii="Times New Roman" w:eastAsia="Times New Roman" w:hAnsi="Times New Roman" w:cs="Times New Roman"/>
                <w:b/>
                <w:bCs/>
                <w:lang w:eastAsia="ru-RU"/>
              </w:rPr>
            </w:pPr>
            <w:r w:rsidRPr="002B0D23">
              <w:rPr>
                <w:rFonts w:ascii="Times New Roman" w:eastAsia="Times New Roman" w:hAnsi="Times New Roman" w:cs="Times New Roman"/>
                <w:bCs/>
                <w:iCs/>
                <w:lang w:eastAsia="ru-RU"/>
              </w:rPr>
              <w:t xml:space="preserve">Работа постоянной и переменной силы.  Работа и мощность при вращательном движении, КПД. </w:t>
            </w:r>
            <w:r w:rsidRPr="002B0D23">
              <w:rPr>
                <w:rFonts w:ascii="Times New Roman" w:eastAsia="Times New Roman" w:hAnsi="Times New Roman" w:cs="Times New Roman"/>
                <w:bCs/>
                <w:iCs/>
                <w:spacing w:val="-10"/>
                <w:lang w:eastAsia="ru-RU"/>
              </w:rPr>
              <w:t>Общие теоремы динамики</w:t>
            </w:r>
          </w:p>
        </w:tc>
        <w:tc>
          <w:tcPr>
            <w:tcW w:w="2126" w:type="dxa"/>
            <w:tcBorders>
              <w:bottom w:val="single" w:sz="4" w:space="0" w:color="auto"/>
            </w:tcBorders>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p w:rsidR="00DC4404" w:rsidRPr="002B0D23" w:rsidRDefault="00DC4404" w:rsidP="009047E2">
            <w:pPr>
              <w:spacing w:after="0" w:line="240" w:lineRule="auto"/>
              <w:jc w:val="center"/>
              <w:rPr>
                <w:rFonts w:ascii="Times New Roman" w:eastAsia="Times New Roman" w:hAnsi="Times New Roman" w:cs="Times New Roman"/>
                <w:b/>
                <w:bCs/>
                <w:caps/>
                <w:lang w:eastAsia="ru-RU"/>
              </w:rPr>
            </w:pPr>
            <w:r w:rsidRPr="002B0D23">
              <w:rPr>
                <w:rFonts w:ascii="Times New Roman" w:eastAsia="Times New Roman" w:hAnsi="Times New Roman" w:cs="Times New Roman"/>
                <w:lang w:eastAsia="ru-RU"/>
              </w:rPr>
              <w:t>6</w:t>
            </w:r>
          </w:p>
        </w:tc>
        <w:tc>
          <w:tcPr>
            <w:tcW w:w="992" w:type="dxa"/>
            <w:tcBorders>
              <w:bottom w:val="single" w:sz="4" w:space="0" w:color="auto"/>
            </w:tcBorders>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vMerge w:val="restart"/>
            <w:tcBorders>
              <w:bottom w:val="single" w:sz="4" w:space="0" w:color="auto"/>
            </w:tcBorders>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DC4404" w:rsidRPr="002B0D23" w:rsidRDefault="00DC4404" w:rsidP="009047E2">
            <w:pPr>
              <w:spacing w:after="0" w:line="240" w:lineRule="auto"/>
              <w:jc w:val="center"/>
              <w:rPr>
                <w:rFonts w:ascii="Times New Roman" w:eastAsia="Times New Roman" w:hAnsi="Times New Roman" w:cs="Times New Roman"/>
                <w:b/>
                <w:bCs/>
                <w:caps/>
                <w:lang w:eastAsia="ru-RU"/>
              </w:rPr>
            </w:pPr>
            <w:r w:rsidRPr="002B0D23">
              <w:rPr>
                <w:rFonts w:ascii="Times New Roman" w:eastAsia="Times New Roman" w:hAnsi="Times New Roman" w:cs="Times New Roman"/>
                <w:lang w:eastAsia="ru-RU"/>
              </w:rPr>
              <w:t>ОК 1- 9, ПК 1.1, 2.3</w:t>
            </w:r>
          </w:p>
        </w:tc>
      </w:tr>
      <w:tr w:rsidR="00DC4404" w:rsidRPr="002B0D23" w:rsidTr="00DC4404">
        <w:tc>
          <w:tcPr>
            <w:tcW w:w="2373" w:type="dxa"/>
            <w:vMerge/>
          </w:tcPr>
          <w:p w:rsidR="00DC4404" w:rsidRPr="002B0D23" w:rsidRDefault="00DC4404" w:rsidP="00702D1D">
            <w:pPr>
              <w:keepNext/>
              <w:spacing w:before="120" w:after="0" w:line="240" w:lineRule="auto"/>
              <w:jc w:val="center"/>
              <w:outlineLvl w:val="4"/>
              <w:rPr>
                <w:rFonts w:ascii="Times New Roman" w:eastAsia="Times New Roman" w:hAnsi="Times New Roman" w:cs="Times New Roman"/>
                <w:b/>
                <w:bCs/>
                <w:iCs/>
                <w:lang w:eastAsia="ru-RU"/>
              </w:rPr>
            </w:pPr>
          </w:p>
        </w:tc>
        <w:tc>
          <w:tcPr>
            <w:tcW w:w="8225" w:type="dxa"/>
          </w:tcPr>
          <w:p w:rsidR="00DC4404" w:rsidRPr="002B0D23" w:rsidRDefault="00DC4404"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DC4404" w:rsidRPr="002B0D23" w:rsidRDefault="00DC4404" w:rsidP="00702D1D">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 (решение задач по теме: « Работа и мощность при вращательном движении»)</w:t>
            </w:r>
          </w:p>
        </w:tc>
        <w:tc>
          <w:tcPr>
            <w:tcW w:w="2126"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p w:rsidR="00DC4404"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caps/>
                <w:lang w:eastAsia="ru-RU"/>
              </w:rPr>
              <w:t>Р</w:t>
            </w:r>
            <w:r w:rsidRPr="002B0D23">
              <w:rPr>
                <w:rFonts w:ascii="Times New Roman" w:eastAsia="Times New Roman" w:hAnsi="Times New Roman" w:cs="Times New Roman"/>
                <w:b/>
                <w:bCs/>
                <w:lang w:eastAsia="ru-RU"/>
              </w:rPr>
              <w:t>аздел 4. Сопротивление материалов</w:t>
            </w: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E2184A" w:rsidP="002B0D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71</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13</w:t>
            </w:r>
          </w:p>
        </w:tc>
        <w:tc>
          <w:tcPr>
            <w:tcW w:w="1417" w:type="dxa"/>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702D1D" w:rsidRPr="002B0D23" w:rsidTr="00DC4404">
        <w:tc>
          <w:tcPr>
            <w:tcW w:w="2373" w:type="dxa"/>
            <w:vMerge w:val="restart"/>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spacing w:val="-10"/>
                <w:lang w:eastAsia="ru-RU"/>
              </w:rPr>
            </w:pPr>
            <w:r w:rsidRPr="002B0D23">
              <w:rPr>
                <w:rFonts w:ascii="Times New Roman" w:eastAsia="Times New Roman" w:hAnsi="Times New Roman" w:cs="Times New Roman"/>
                <w:b/>
                <w:bCs/>
                <w:iCs/>
                <w:lang w:eastAsia="ru-RU"/>
              </w:rPr>
              <w:t xml:space="preserve">Тема 4.1.  </w:t>
            </w:r>
            <w:r w:rsidRPr="002B0D23">
              <w:rPr>
                <w:rFonts w:ascii="Times New Roman" w:eastAsia="Times New Roman" w:hAnsi="Times New Roman" w:cs="Times New Roman"/>
                <w:b/>
                <w:bCs/>
                <w:iCs/>
                <w:spacing w:val="-10"/>
                <w:lang w:eastAsia="ru-RU"/>
              </w:rPr>
              <w:t xml:space="preserve"> Основные понятия, гипотезы и допущения сопротивления  материалов </w:t>
            </w:r>
          </w:p>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E2184A">
            <w:pPr>
              <w:spacing w:after="0" w:line="240" w:lineRule="auto"/>
              <w:ind w:firstLine="539"/>
              <w:jc w:val="both"/>
              <w:rPr>
                <w:rFonts w:ascii="Times New Roman" w:eastAsia="Times New Roman" w:hAnsi="Times New Roman" w:cs="Times New Roman"/>
                <w:b/>
                <w:bCs/>
                <w:lang w:eastAsia="ru-RU"/>
              </w:rPr>
            </w:pPr>
            <w:r w:rsidRPr="002B0D23">
              <w:rPr>
                <w:rFonts w:ascii="Times New Roman" w:eastAsia="Times New Roman" w:hAnsi="Times New Roman" w:cs="Times New Roman"/>
                <w:lang w:eastAsia="ru-RU"/>
              </w:rPr>
              <w:t>Основные задачи сопротивления материалов. Методы расчета наиболее распространенных элементов конструкций на прочность, жесткость и устойчивость при одновременном удовлетворении требований надежности и экономичности. Деформации упругие и пластические. Основные гипотезы и допущения. Классификация нагрузок и элементов конструкции. Силы внешние и внутренние. Метод сечений: напряжение полное, нормальное, касательное.</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702D1D"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702D1D">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7,8</w:t>
            </w:r>
          </w:p>
        </w:tc>
      </w:tr>
      <w:tr w:rsidR="00702D1D" w:rsidRPr="002B0D23" w:rsidTr="00DC4404">
        <w:tc>
          <w:tcPr>
            <w:tcW w:w="2373" w:type="dxa"/>
            <w:vMerge/>
          </w:tcPr>
          <w:p w:rsidR="00702D1D" w:rsidRPr="002B0D23" w:rsidRDefault="00702D1D" w:rsidP="00702D1D">
            <w:pPr>
              <w:keepNext/>
              <w:spacing w:before="120" w:after="0" w:line="240" w:lineRule="auto"/>
              <w:jc w:val="center"/>
              <w:outlineLvl w:val="4"/>
              <w:rPr>
                <w:rFonts w:ascii="Times New Roman" w:eastAsia="Times New Roman" w:hAnsi="Times New Roman" w:cs="Times New Roman"/>
                <w:b/>
                <w:bCs/>
                <w:iCs/>
                <w:lang w:eastAsia="ru-RU"/>
              </w:rPr>
            </w:pPr>
          </w:p>
        </w:tc>
        <w:tc>
          <w:tcPr>
            <w:tcW w:w="8225" w:type="dxa"/>
          </w:tcPr>
          <w:p w:rsidR="00702D1D" w:rsidRPr="002B0D23" w:rsidRDefault="00702D1D"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E2184A">
            <w:pPr>
              <w:keepNext/>
              <w:spacing w:after="0" w:line="240" w:lineRule="auto"/>
              <w:jc w:val="both"/>
              <w:outlineLvl w:val="2"/>
              <w:rPr>
                <w:rFonts w:ascii="Times New Roman" w:eastAsia="Times New Roman" w:hAnsi="Times New Roman" w:cs="Times New Roman"/>
                <w:sz w:val="24"/>
                <w:szCs w:val="24"/>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w:t>
            </w:r>
          </w:p>
        </w:tc>
        <w:tc>
          <w:tcPr>
            <w:tcW w:w="2126" w:type="dxa"/>
          </w:tcPr>
          <w:p w:rsidR="00702D1D" w:rsidRPr="002B0D23" w:rsidRDefault="00702D1D" w:rsidP="00702D1D">
            <w:pPr>
              <w:keepNext/>
              <w:spacing w:after="0" w:line="240" w:lineRule="auto"/>
              <w:jc w:val="center"/>
              <w:outlineLvl w:val="2"/>
              <w:rPr>
                <w:rFonts w:ascii="Times New Roman" w:eastAsia="Times New Roman" w:hAnsi="Times New Roman" w:cs="Times New Roman"/>
                <w:b/>
                <w:bCs/>
                <w:caps/>
                <w:lang w:eastAsia="ru-RU"/>
              </w:rPr>
            </w:pPr>
          </w:p>
          <w:p w:rsidR="00702D1D" w:rsidRPr="002B0D23" w:rsidRDefault="009047E2"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702D1D">
            <w:pPr>
              <w:keepNext/>
              <w:spacing w:after="0" w:line="240" w:lineRule="auto"/>
              <w:jc w:val="center"/>
              <w:outlineLvl w:val="2"/>
              <w:rPr>
                <w:rFonts w:ascii="Times New Roman" w:eastAsia="Times New Roman" w:hAnsi="Times New Roman" w:cs="Times New Roman"/>
                <w:bCs/>
                <w:caps/>
                <w:lang w:eastAsia="ru-RU"/>
              </w:rPr>
            </w:pPr>
          </w:p>
        </w:tc>
      </w:tr>
      <w:tr w:rsidR="00DC4404" w:rsidRPr="002B0D23" w:rsidTr="00DC4404">
        <w:tc>
          <w:tcPr>
            <w:tcW w:w="2373" w:type="dxa"/>
            <w:vMerge w:val="restart"/>
          </w:tcPr>
          <w:p w:rsidR="00DC4404" w:rsidRPr="002B0D23" w:rsidRDefault="00DC4404" w:rsidP="00702D1D">
            <w:pPr>
              <w:keepNext/>
              <w:spacing w:after="0" w:line="240"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 xml:space="preserve">Тема 4.2. Растяжение и сжатие  </w:t>
            </w:r>
            <w:r w:rsidRPr="002B0D23">
              <w:rPr>
                <w:rFonts w:ascii="Times New Roman" w:eastAsia="Times New Roman" w:hAnsi="Times New Roman" w:cs="Times New Roman"/>
                <w:b/>
                <w:bCs/>
                <w:spacing w:val="-10"/>
                <w:lang w:eastAsia="ru-RU"/>
              </w:rPr>
              <w:t xml:space="preserve"> </w:t>
            </w:r>
          </w:p>
        </w:tc>
        <w:tc>
          <w:tcPr>
            <w:tcW w:w="8225" w:type="dxa"/>
          </w:tcPr>
          <w:p w:rsidR="00DC4404" w:rsidRPr="002B0D23" w:rsidRDefault="00DC4404" w:rsidP="00702D1D">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DC4404" w:rsidRPr="002B0D23" w:rsidRDefault="00DC4404" w:rsidP="00702D1D">
            <w:pPr>
              <w:spacing w:after="0" w:line="269"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Характеристика деформации. Эпюры продольных сил. Нормальное напряжение. Эпюры нормальных напряжений. Испытания материалов на растяжение и сжатие при статическом нагружении. Напряжения предельные, допускаемые и расчетные. Условие прочности</w:t>
            </w:r>
          </w:p>
        </w:tc>
        <w:tc>
          <w:tcPr>
            <w:tcW w:w="2126"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p w:rsidR="00DC4404" w:rsidRPr="002B0D23" w:rsidRDefault="00DC4404"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c>
          <w:tcPr>
            <w:tcW w:w="1417" w:type="dxa"/>
            <w:vMerge w:val="restart"/>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DC4404" w:rsidRPr="002B0D23" w:rsidRDefault="00DC4404"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1,2,3,4, 9,</w:t>
            </w:r>
          </w:p>
          <w:p w:rsidR="00DC4404" w:rsidRPr="002B0D23" w:rsidRDefault="00DC4404" w:rsidP="00702D1D">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 1.2</w:t>
            </w:r>
          </w:p>
        </w:tc>
      </w:tr>
      <w:tr w:rsidR="00DC4404" w:rsidRPr="002B0D23" w:rsidTr="00DC4404">
        <w:tc>
          <w:tcPr>
            <w:tcW w:w="2373"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DC4404" w:rsidRPr="002B0D23" w:rsidRDefault="00DC4404" w:rsidP="00702D1D">
            <w:pPr>
              <w:keepNext/>
              <w:spacing w:after="0" w:line="288" w:lineRule="auto"/>
              <w:outlineLvl w:val="2"/>
              <w:rPr>
                <w:rFonts w:ascii="Times New Roman" w:eastAsia="Times New Roman" w:hAnsi="Times New Roman" w:cs="Times New Roman"/>
                <w:b/>
                <w:bCs/>
                <w:sz w:val="20"/>
                <w:szCs w:val="20"/>
              </w:rPr>
            </w:pPr>
            <w:r w:rsidRPr="002B0D23">
              <w:rPr>
                <w:rFonts w:ascii="Times New Roman" w:eastAsia="Times New Roman" w:hAnsi="Times New Roman" w:cs="Times New Roman"/>
                <w:b/>
                <w:bCs/>
                <w:lang w:eastAsia="ru-RU"/>
              </w:rPr>
              <w:t xml:space="preserve">Практическое занятие </w:t>
            </w:r>
            <w:r w:rsidRPr="002B0D23">
              <w:rPr>
                <w:rFonts w:ascii="Times New Roman" w:eastAsia="Times New Roman" w:hAnsi="Times New Roman" w:cs="Times New Roman"/>
                <w:b/>
                <w:bCs/>
                <w:sz w:val="20"/>
                <w:szCs w:val="20"/>
              </w:rPr>
              <w:t xml:space="preserve">№ 3 </w:t>
            </w:r>
          </w:p>
          <w:p w:rsidR="00DC4404" w:rsidRPr="002B0D23" w:rsidRDefault="00DC4404" w:rsidP="00702D1D">
            <w:pPr>
              <w:keepNext/>
              <w:spacing w:after="0" w:line="288" w:lineRule="auto"/>
              <w:outlineLvl w:val="2"/>
              <w:rPr>
                <w:rFonts w:ascii="Times New Roman" w:eastAsia="Times New Roman" w:hAnsi="Times New Roman" w:cs="Times New Roman"/>
                <w:bCs/>
                <w:sz w:val="24"/>
                <w:szCs w:val="24"/>
                <w:lang w:eastAsia="ru-RU"/>
              </w:rPr>
            </w:pPr>
            <w:r w:rsidRPr="002B0D23">
              <w:rPr>
                <w:rFonts w:ascii="Times New Roman" w:eastAsia="Times New Roman" w:hAnsi="Times New Roman" w:cs="Times New Roman"/>
                <w:bCs/>
                <w:sz w:val="24"/>
                <w:szCs w:val="24"/>
              </w:rPr>
              <w:t xml:space="preserve">Построение эпюр продольных сил и нормальных напряжений </w:t>
            </w:r>
          </w:p>
        </w:tc>
        <w:tc>
          <w:tcPr>
            <w:tcW w:w="2126"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p w:rsidR="00DC4404" w:rsidRPr="002B0D23" w:rsidRDefault="00DC4404"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r>
      <w:tr w:rsidR="00DC4404" w:rsidRPr="002B0D23" w:rsidTr="00DC4404">
        <w:tc>
          <w:tcPr>
            <w:tcW w:w="2373"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DC4404" w:rsidRPr="002B0D23" w:rsidRDefault="00DC4404" w:rsidP="00702D1D">
            <w:pPr>
              <w:keepNext/>
              <w:spacing w:after="0" w:line="288"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4</w:t>
            </w:r>
          </w:p>
          <w:p w:rsidR="00DC4404" w:rsidRPr="002B0D23" w:rsidRDefault="00DC4404" w:rsidP="00702D1D">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Выполнение расчетов на прочность при растяжении и сжатии</w:t>
            </w:r>
          </w:p>
        </w:tc>
        <w:tc>
          <w:tcPr>
            <w:tcW w:w="2126"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p w:rsidR="00DC4404" w:rsidRPr="002B0D23" w:rsidRDefault="00DC4404" w:rsidP="00702D1D">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r>
      <w:tr w:rsidR="00DC4404" w:rsidRPr="002B0D23" w:rsidTr="00DC4404">
        <w:tc>
          <w:tcPr>
            <w:tcW w:w="2373"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DC4404" w:rsidRPr="002B0D23" w:rsidRDefault="00DC4404" w:rsidP="00702D1D">
            <w:pPr>
              <w:keepNext/>
              <w:spacing w:after="0" w:line="288"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DC4404" w:rsidRPr="002B0D23" w:rsidRDefault="00DC4404" w:rsidP="00702D1D">
            <w:pPr>
              <w:keepNext/>
              <w:spacing w:after="0" w:line="288" w:lineRule="auto"/>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Повторение изученного материала, подготовка к практическим занятиям и защите отчетов по практическим занятиям</w:t>
            </w:r>
          </w:p>
        </w:tc>
        <w:tc>
          <w:tcPr>
            <w:tcW w:w="2126" w:type="dxa"/>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4</w:t>
            </w:r>
          </w:p>
        </w:tc>
        <w:tc>
          <w:tcPr>
            <w:tcW w:w="992" w:type="dxa"/>
          </w:tcPr>
          <w:p w:rsidR="00DC4404" w:rsidRPr="002B0D23" w:rsidRDefault="00DC4404"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vMerge/>
          </w:tcPr>
          <w:p w:rsidR="00DC4404" w:rsidRPr="002B0D23" w:rsidRDefault="00DC4404" w:rsidP="00702D1D">
            <w:pPr>
              <w:keepNext/>
              <w:spacing w:after="0" w:line="240" w:lineRule="auto"/>
              <w:jc w:val="center"/>
              <w:outlineLvl w:val="2"/>
              <w:rPr>
                <w:rFonts w:ascii="Times New Roman" w:eastAsia="Times New Roman" w:hAnsi="Times New Roman" w:cs="Times New Roman"/>
                <w:bCs/>
                <w:caps/>
                <w:lang w:eastAsia="ru-RU"/>
              </w:rPr>
            </w:pPr>
          </w:p>
        </w:tc>
      </w:tr>
      <w:tr w:rsidR="00E61740" w:rsidRPr="002B0D23" w:rsidTr="00DC4404">
        <w:tc>
          <w:tcPr>
            <w:tcW w:w="2373" w:type="dxa"/>
          </w:tcPr>
          <w:p w:rsidR="00E61740" w:rsidRPr="002B0D23" w:rsidRDefault="00E61740" w:rsidP="00702D1D">
            <w:pPr>
              <w:keepNext/>
              <w:spacing w:after="0" w:line="240" w:lineRule="auto"/>
              <w:jc w:val="center"/>
              <w:outlineLvl w:val="2"/>
              <w:rPr>
                <w:rFonts w:ascii="Times New Roman" w:eastAsia="Times New Roman" w:hAnsi="Times New Roman" w:cs="Times New Roman"/>
                <w:b/>
                <w:bCs/>
                <w:lang w:eastAsia="ru-RU"/>
              </w:rPr>
            </w:pPr>
          </w:p>
        </w:tc>
        <w:tc>
          <w:tcPr>
            <w:tcW w:w="8225" w:type="dxa"/>
          </w:tcPr>
          <w:p w:rsidR="00E61740" w:rsidRPr="002B0D23" w:rsidRDefault="00E61740" w:rsidP="00702D1D">
            <w:pPr>
              <w:keepNext/>
              <w:spacing w:after="0" w:line="288" w:lineRule="auto"/>
              <w:outlineLvl w:val="2"/>
              <w:rPr>
                <w:rFonts w:ascii="Times New Roman" w:eastAsia="Times New Roman" w:hAnsi="Times New Roman" w:cs="Times New Roman"/>
                <w:b/>
                <w:bCs/>
                <w:lang w:eastAsia="ru-RU"/>
              </w:rPr>
            </w:pPr>
          </w:p>
        </w:tc>
        <w:tc>
          <w:tcPr>
            <w:tcW w:w="2126" w:type="dxa"/>
          </w:tcPr>
          <w:p w:rsidR="00E61740" w:rsidRPr="002B0D23" w:rsidRDefault="00E61740" w:rsidP="00702D1D">
            <w:pPr>
              <w:keepNext/>
              <w:spacing w:after="0" w:line="240" w:lineRule="auto"/>
              <w:jc w:val="center"/>
              <w:outlineLvl w:val="2"/>
              <w:rPr>
                <w:rFonts w:ascii="Times New Roman" w:eastAsia="Times New Roman" w:hAnsi="Times New Roman" w:cs="Times New Roman"/>
                <w:bCs/>
                <w:caps/>
                <w:lang w:eastAsia="ru-RU"/>
              </w:rPr>
            </w:pPr>
          </w:p>
        </w:tc>
        <w:tc>
          <w:tcPr>
            <w:tcW w:w="992" w:type="dxa"/>
          </w:tcPr>
          <w:p w:rsidR="00E61740" w:rsidRPr="002B0D23" w:rsidRDefault="00E61740" w:rsidP="00702D1D">
            <w:pPr>
              <w:keepNext/>
              <w:spacing w:after="0" w:line="240" w:lineRule="auto"/>
              <w:jc w:val="center"/>
              <w:outlineLvl w:val="2"/>
              <w:rPr>
                <w:rFonts w:ascii="Times New Roman" w:eastAsia="Times New Roman" w:hAnsi="Times New Roman" w:cs="Times New Roman"/>
                <w:b/>
                <w:bCs/>
                <w:caps/>
                <w:lang w:eastAsia="ru-RU"/>
              </w:rPr>
            </w:pPr>
          </w:p>
        </w:tc>
        <w:tc>
          <w:tcPr>
            <w:tcW w:w="1417" w:type="dxa"/>
          </w:tcPr>
          <w:p w:rsidR="00E61740" w:rsidRPr="002B0D23" w:rsidRDefault="00E61740" w:rsidP="00702D1D">
            <w:pPr>
              <w:keepNext/>
              <w:spacing w:after="0" w:line="240" w:lineRule="auto"/>
              <w:jc w:val="center"/>
              <w:outlineLvl w:val="2"/>
              <w:rPr>
                <w:rFonts w:ascii="Times New Roman" w:eastAsia="Times New Roman" w:hAnsi="Times New Roman" w:cs="Times New Roman"/>
                <w:bCs/>
                <w:caps/>
                <w:lang w:eastAsia="ru-RU"/>
              </w:rPr>
            </w:pPr>
          </w:p>
        </w:tc>
      </w:tr>
    </w:tbl>
    <w:tbl>
      <w:tblPr>
        <w:tblpPr w:leftFromText="180" w:rightFromText="180" w:vertAnchor="page" w:horzAnchor="margin" w:tblpY="1471"/>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8229"/>
        <w:gridCol w:w="2126"/>
        <w:gridCol w:w="992"/>
        <w:gridCol w:w="1417"/>
      </w:tblGrid>
      <w:tr w:rsidR="00702D1D" w:rsidRPr="002B0D23" w:rsidTr="00DC4404">
        <w:tc>
          <w:tcPr>
            <w:tcW w:w="2369" w:type="dxa"/>
            <w:vMerge w:val="restart"/>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 xml:space="preserve">Тема 4.3. Срез  и смятие </w:t>
            </w:r>
          </w:p>
        </w:tc>
        <w:tc>
          <w:tcPr>
            <w:tcW w:w="8229" w:type="dxa"/>
            <w:tcBorders>
              <w:top w:val="single" w:sz="4" w:space="0" w:color="auto"/>
            </w:tcBorders>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 xml:space="preserve">Срез, основные расчетные предпосылки, расчетные формулы, условие прочности. </w:t>
            </w:r>
          </w:p>
          <w:p w:rsidR="00702D1D" w:rsidRPr="002B0D23" w:rsidRDefault="00702D1D" w:rsidP="00DC4404">
            <w:pPr>
              <w:spacing w:after="0" w:line="240" w:lineRule="auto"/>
              <w:jc w:val="both"/>
              <w:rPr>
                <w:rFonts w:ascii="Times New Roman" w:eastAsia="Times New Roman" w:hAnsi="Times New Roman" w:cs="Times New Roman"/>
                <w:spacing w:val="-8"/>
                <w:lang w:eastAsia="ru-RU"/>
              </w:rPr>
            </w:pPr>
            <w:r w:rsidRPr="002B0D23">
              <w:rPr>
                <w:rFonts w:ascii="Times New Roman" w:eastAsia="Times New Roman" w:hAnsi="Times New Roman" w:cs="Times New Roman"/>
                <w:lang w:eastAsia="ru-RU"/>
              </w:rPr>
              <w:t>Смятие, условности расчета, расчетные формулы, условие прочности. Допускаемые напряжения. Примеры расчетов.</w:t>
            </w:r>
          </w:p>
        </w:tc>
        <w:tc>
          <w:tcPr>
            <w:tcW w:w="2126" w:type="dxa"/>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Borders>
              <w:top w:val="nil"/>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Borders>
              <w:top w:val="nil"/>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69" w:type="dxa"/>
            <w:vMerge/>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Borders>
              <w:top w:val="single" w:sz="4" w:space="0" w:color="auto"/>
            </w:tcBorders>
          </w:tcPr>
          <w:p w:rsidR="00702D1D" w:rsidRPr="002B0D23" w:rsidRDefault="00702D1D" w:rsidP="00DC4404">
            <w:pPr>
              <w:keepNext/>
              <w:spacing w:after="0" w:line="288"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5</w:t>
            </w:r>
          </w:p>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Cs/>
                <w:lang w:eastAsia="ru-RU"/>
              </w:rPr>
              <w:t>Выполнение расчетов на прочность при срезе и смятии</w:t>
            </w:r>
          </w:p>
        </w:tc>
        <w:tc>
          <w:tcPr>
            <w:tcW w:w="2126" w:type="dxa"/>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Borders>
              <w:top w:val="nil"/>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Borders>
              <w:top w:val="single" w:sz="4" w:space="0" w:color="auto"/>
            </w:tcBorders>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  подготовка к практическому занятию.</w:t>
            </w:r>
          </w:p>
        </w:tc>
        <w:tc>
          <w:tcPr>
            <w:tcW w:w="2126" w:type="dxa"/>
            <w:tcBorders>
              <w:top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Borders>
              <w:top w:val="nil"/>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Тема 4</w:t>
            </w:r>
            <w:r w:rsidRPr="002B0D23">
              <w:rPr>
                <w:rFonts w:ascii="Times New Roman" w:eastAsia="Times New Roman" w:hAnsi="Times New Roman" w:cs="Times New Roman"/>
                <w:b/>
                <w:bCs/>
                <w:caps/>
                <w:lang w:eastAsia="ru-RU"/>
              </w:rPr>
              <w:t xml:space="preserve">.4. </w:t>
            </w:r>
            <w:r w:rsidRPr="002B0D23">
              <w:rPr>
                <w:rFonts w:ascii="Times New Roman" w:eastAsia="Times New Roman" w:hAnsi="Times New Roman" w:cs="Times New Roman"/>
                <w:b/>
                <w:bCs/>
                <w:lang w:eastAsia="ru-RU"/>
              </w:rPr>
              <w:t>Кручение</w:t>
            </w:r>
            <w:r w:rsidRPr="002B0D23">
              <w:rPr>
                <w:rFonts w:ascii="Times New Roman" w:eastAsia="Times New Roman" w:hAnsi="Times New Roman" w:cs="Times New Roman"/>
                <w:b/>
                <w:bCs/>
                <w:caps/>
                <w:lang w:eastAsia="ru-RU"/>
              </w:rPr>
              <w:t xml:space="preserve"> </w:t>
            </w:r>
          </w:p>
        </w:tc>
        <w:tc>
          <w:tcPr>
            <w:tcW w:w="8229" w:type="dxa"/>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spacing w:after="0" w:line="240" w:lineRule="auto"/>
              <w:ind w:firstLine="574"/>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Чистый сдвиг. Закон Гука при сдвиге. Модуль сдвига. Внутренние силовые факторы 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DC4404">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6</w:t>
            </w:r>
          </w:p>
          <w:p w:rsidR="00702D1D" w:rsidRPr="002B0D23" w:rsidRDefault="00702D1D" w:rsidP="00DC4404">
            <w:pPr>
              <w:spacing w:after="0" w:line="240" w:lineRule="auto"/>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Определение диаметра вала из условия прочности при кручении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 подготовка к практическому занятию</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4</w:t>
            </w:r>
            <w:r w:rsidRPr="002B0D23">
              <w:rPr>
                <w:rFonts w:ascii="Times New Roman" w:eastAsia="Times New Roman" w:hAnsi="Times New Roman" w:cs="Times New Roman"/>
                <w:b/>
                <w:bCs/>
                <w:caps/>
                <w:lang w:eastAsia="ru-RU"/>
              </w:rPr>
              <w:t xml:space="preserve">.5. </w:t>
            </w:r>
            <w:r w:rsidRPr="002B0D23">
              <w:rPr>
                <w:rFonts w:ascii="Times New Roman" w:eastAsia="Times New Roman" w:hAnsi="Times New Roman" w:cs="Times New Roman"/>
                <w:b/>
                <w:bCs/>
                <w:lang w:eastAsia="ru-RU"/>
              </w:rPr>
              <w:t>Изгиб</w:t>
            </w:r>
          </w:p>
        </w:tc>
        <w:tc>
          <w:tcPr>
            <w:tcW w:w="8229" w:type="dxa"/>
          </w:tcPr>
          <w:p w:rsidR="00702D1D" w:rsidRPr="002B0D23" w:rsidRDefault="00702D1D" w:rsidP="00DC4404">
            <w:pPr>
              <w:keepNext/>
              <w:spacing w:after="0" w:line="240" w:lineRule="auto"/>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Изгиб, основные понятия и определения. Классификация видов изгиба. Внутренние силовые факторы, правила построения эпюр. Эпюры поперечных сил и изгибающих моментов. Нормальные напряжения при изгибе. Условие прочности. Рациональные формы поперечных сечений балок. Понятие изгиба в деталях и узлах подвижного состава железнодорожного транспорта. Линейные и угловые перемещения при изгибе. Расчет на жесткость.</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10</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DC4404">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ОК 1,2,3,4, ПК 1.1, 1.2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7</w:t>
            </w:r>
          </w:p>
          <w:p w:rsidR="00702D1D" w:rsidRPr="002B0D23" w:rsidRDefault="00702D1D" w:rsidP="00DC4404">
            <w:pPr>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Построение эпюр поперечных сил и изгибающих моментов. Выполнение расчёта на прочность</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3</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3</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
                <w:bCs/>
                <w:caps/>
                <w:sz w:val="28"/>
                <w:szCs w:val="24"/>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 подготовка к практическому занятию.</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E2184A" w:rsidP="00DC44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4</w:t>
            </w:r>
            <w:r w:rsidRPr="002B0D23">
              <w:rPr>
                <w:rFonts w:ascii="Times New Roman" w:eastAsia="Times New Roman" w:hAnsi="Times New Roman" w:cs="Times New Roman"/>
                <w:b/>
                <w:bCs/>
                <w:caps/>
                <w:lang w:eastAsia="ru-RU"/>
              </w:rPr>
              <w:t xml:space="preserve">.6. </w:t>
            </w:r>
            <w:r w:rsidRPr="002B0D23">
              <w:rPr>
                <w:rFonts w:ascii="Times New Roman" w:eastAsia="Times New Roman" w:hAnsi="Times New Roman" w:cs="Times New Roman"/>
                <w:b/>
                <w:bCs/>
                <w:lang w:eastAsia="ru-RU"/>
              </w:rPr>
              <w:t>Сопротивление усталости</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Циклы напряжений. Усталостное разрушение, его причины и характер. Кривая усталости, предел выносливости. Факторы, влияющие на причину предела выносливости. Коэффициент запаса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 xml:space="preserve">2  </w:t>
            </w:r>
          </w:p>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rPr>
              <w:t>ОК 1,2,3,6,7,9, ПК 1.1, 1.2, 3.2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E61740">
            <w:pPr>
              <w:keepNext/>
              <w:tabs>
                <w:tab w:val="left" w:pos="4980"/>
              </w:tabs>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 xml:space="preserve">Проработка конспекта занятий, рекомендуемых учебных изданий и дополнительной </w:t>
            </w:r>
            <w:r w:rsidRPr="002B0D23">
              <w:rPr>
                <w:rFonts w:ascii="Times New Roman" w:eastAsia="Times New Roman" w:hAnsi="Times New Roman" w:cs="Times New Roman"/>
                <w:bCs/>
                <w:lang w:eastAsia="ru-RU"/>
              </w:rPr>
              <w:lastRenderedPageBreak/>
              <w:t>литературы, выполнение домашнего задания</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2B0D23" w:rsidP="00DC4404">
            <w:pPr>
              <w:keepNext/>
              <w:spacing w:after="0" w:line="288" w:lineRule="auto"/>
              <w:jc w:val="center"/>
              <w:outlineLvl w:val="2"/>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lastRenderedPageBreak/>
              <w:t>3</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4</w:t>
            </w:r>
            <w:r w:rsidRPr="002B0D23">
              <w:rPr>
                <w:rFonts w:ascii="Times New Roman" w:eastAsia="Times New Roman" w:hAnsi="Times New Roman" w:cs="Times New Roman"/>
                <w:b/>
                <w:bCs/>
                <w:caps/>
                <w:lang w:eastAsia="ru-RU"/>
              </w:rPr>
              <w:t xml:space="preserve">.7. </w:t>
            </w:r>
            <w:r w:rsidRPr="002B0D23">
              <w:rPr>
                <w:rFonts w:ascii="Times New Roman" w:eastAsia="Times New Roman" w:hAnsi="Times New Roman" w:cs="Times New Roman"/>
                <w:b/>
                <w:bCs/>
                <w:lang w:eastAsia="ru-RU"/>
              </w:rPr>
              <w:t>Прочность при динамических нагрузках</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Понятие о динамических нагрузках в деталях и узлах подвижного состава железнодорожного транспорта. силы инерции при расчете на прочность. Динамическое напряжение, динамический коэффициент</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3,6,9,</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ПК 1.1, 1.2, 3.2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4</w:t>
            </w:r>
            <w:r w:rsidRPr="002B0D23">
              <w:rPr>
                <w:rFonts w:ascii="Times New Roman" w:eastAsia="Times New Roman" w:hAnsi="Times New Roman" w:cs="Times New Roman"/>
                <w:b/>
                <w:bCs/>
                <w:caps/>
                <w:lang w:eastAsia="ru-RU"/>
              </w:rPr>
              <w:t>.8. У</w:t>
            </w:r>
            <w:r w:rsidRPr="002B0D23">
              <w:rPr>
                <w:rFonts w:ascii="Times New Roman" w:eastAsia="Times New Roman" w:hAnsi="Times New Roman" w:cs="Times New Roman"/>
                <w:b/>
                <w:bCs/>
                <w:lang w:eastAsia="ru-RU"/>
              </w:rPr>
              <w:t>стойчивость сжатых стержней</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Cs/>
                <w:lang w:eastAsia="ru-RU"/>
              </w:rPr>
              <w:t>Критическая сила, критическое напряжение, гибкость. Формула Эйлера. Формула Ясинского. Категории стержней в зависимости от гибкости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 xml:space="preserve">ОК 1-9, </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ПК 1.1, 1.2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Практическое занятие № 8</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Выполнение  расчета на устойчивость сжатых стержней.</w:t>
            </w:r>
          </w:p>
        </w:tc>
        <w:tc>
          <w:tcPr>
            <w:tcW w:w="2126" w:type="dxa"/>
          </w:tcPr>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sz w:val="24"/>
                <w:szCs w:val="24"/>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подготовка к практическому занятию.</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E2184A" w:rsidP="00DC4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Раздел 5. Детали машин</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2B0D23" w:rsidP="002B0D23">
            <w:pPr>
              <w:keepNext/>
              <w:spacing w:after="0" w:line="288" w:lineRule="auto"/>
              <w:jc w:val="center"/>
              <w:outlineLvl w:val="2"/>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6</w:t>
            </w:r>
            <w:r w:rsidR="006D2BF2">
              <w:rPr>
                <w:rFonts w:ascii="Times New Roman" w:eastAsia="Times New Roman" w:hAnsi="Times New Roman" w:cs="Times New Roman"/>
                <w:b/>
                <w:bCs/>
                <w:caps/>
                <w:lang w:eastAsia="ru-RU"/>
              </w:rPr>
              <w:t>9</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10</w:t>
            </w:r>
          </w:p>
        </w:tc>
        <w:tc>
          <w:tcPr>
            <w:tcW w:w="1417" w:type="dxa"/>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Тема 5</w:t>
            </w:r>
            <w:r w:rsidRPr="002B0D23">
              <w:rPr>
                <w:rFonts w:ascii="Times New Roman" w:eastAsia="Times New Roman" w:hAnsi="Times New Roman" w:cs="Times New Roman"/>
                <w:b/>
                <w:bCs/>
                <w:caps/>
                <w:lang w:eastAsia="ru-RU"/>
              </w:rPr>
              <w:t xml:space="preserve">.1. </w:t>
            </w:r>
            <w:r w:rsidRPr="002B0D23">
              <w:rPr>
                <w:rFonts w:ascii="Times New Roman" w:eastAsia="Times New Roman" w:hAnsi="Times New Roman" w:cs="Times New Roman"/>
                <w:b/>
                <w:bCs/>
                <w:caps/>
                <w:spacing w:val="-10"/>
                <w:lang w:eastAsia="ru-RU"/>
              </w:rPr>
              <w:t xml:space="preserve"> </w:t>
            </w:r>
            <w:r w:rsidRPr="002B0D23">
              <w:rPr>
                <w:rFonts w:ascii="Times New Roman" w:eastAsia="Times New Roman" w:hAnsi="Times New Roman" w:cs="Times New Roman"/>
                <w:b/>
                <w:bCs/>
                <w:spacing w:val="-10"/>
                <w:lang w:eastAsia="ru-RU"/>
              </w:rPr>
              <w:t>Основные понятия и определения</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spacing w:after="0" w:line="240" w:lineRule="auto"/>
              <w:jc w:val="both"/>
              <w:rPr>
                <w:rFonts w:ascii="Times New Roman" w:eastAsia="Times New Roman" w:hAnsi="Times New Roman" w:cs="Times New Roman"/>
                <w:spacing w:val="-2"/>
                <w:lang w:eastAsia="ru-RU"/>
              </w:rPr>
            </w:pPr>
            <w:r w:rsidRPr="002B0D23">
              <w:rPr>
                <w:rFonts w:ascii="Times New Roman" w:eastAsia="Times New Roman" w:hAnsi="Times New Roman" w:cs="Times New Roman"/>
                <w:szCs w:val="28"/>
                <w:lang w:eastAsia="ru-RU"/>
              </w:rPr>
              <w:t>Машина и механизм. Современные направления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ПК 1.1, 1.2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 xml:space="preserve">Проработка конспекта занятий, подготовка рефератов или презентаций по тематике: Современные направления в развитии машиностроения. </w:t>
            </w:r>
          </w:p>
          <w:p w:rsidR="00702D1D" w:rsidRPr="002B0D23" w:rsidRDefault="00702D1D" w:rsidP="000C41B8">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Основные задачи научно – технического прогресса для железнодорожного транспорта с использованием информационных ресурсов Интернета, основной и дополнительной литературы.</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7</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5</w:t>
            </w:r>
            <w:r w:rsidRPr="002B0D23">
              <w:rPr>
                <w:rFonts w:ascii="Times New Roman" w:eastAsia="Times New Roman" w:hAnsi="Times New Roman" w:cs="Times New Roman"/>
                <w:b/>
                <w:bCs/>
                <w:caps/>
                <w:lang w:eastAsia="ru-RU"/>
              </w:rPr>
              <w:t>.2. С</w:t>
            </w:r>
            <w:r w:rsidRPr="002B0D23">
              <w:rPr>
                <w:rFonts w:ascii="Times New Roman" w:eastAsia="Times New Roman" w:hAnsi="Times New Roman" w:cs="Times New Roman"/>
                <w:b/>
                <w:bCs/>
                <w:lang w:eastAsia="ru-RU"/>
              </w:rPr>
              <w:t>оединения деталей. Разъемные и неразъемные соединения</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Общие сведения о соединениях, достоинства, недостатки, область применения. Неразъемные и разъемные соединения, их достоинства и недостатки. Сварные, заклепочные и клеевые соединения. Соединения с натягом. Резьбовые соединения. Классификация резьбы, основные геометрические параметры резьбы. Основные типы резьбы, их сравнительная характеристика, и область применения. Шпоночные и шлицевые соединения. Назначение, достоинства и недостатки, область применения. Классификация, сравнительная оценка. Соединения в деталях и узлах подвижного состава железнодорожного транспорта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rPr>
                <w:rFonts w:ascii="Times New Roman" w:eastAsia="Times New Roman" w:hAnsi="Times New Roman" w:cs="Times New Roman"/>
                <w:sz w:val="24"/>
                <w:szCs w:val="24"/>
                <w:lang w:eastAsia="ru-RU"/>
              </w:rPr>
            </w:pP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10</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 1.2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Проработка конспекта занятий, рекомендуемых учебных изданий и дополнительной литературы, выполнение домашнего задания</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2B0D23" w:rsidP="00DC4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lang w:eastAsia="ru-RU"/>
              </w:rPr>
              <w:t>Тема 5</w:t>
            </w:r>
            <w:r w:rsidRPr="002B0D23">
              <w:rPr>
                <w:rFonts w:ascii="Times New Roman" w:eastAsia="Times New Roman" w:hAnsi="Times New Roman" w:cs="Times New Roman"/>
                <w:b/>
                <w:bCs/>
                <w:caps/>
                <w:lang w:eastAsia="ru-RU"/>
              </w:rPr>
              <w:t xml:space="preserve">.3. </w:t>
            </w:r>
            <w:r w:rsidRPr="002B0D23">
              <w:rPr>
                <w:rFonts w:ascii="Times New Roman" w:eastAsia="Times New Roman" w:hAnsi="Times New Roman" w:cs="Times New Roman"/>
                <w:b/>
                <w:bCs/>
                <w:lang w:eastAsia="ru-RU"/>
              </w:rPr>
              <w:t>Передачи вращательного движения</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spacing w:after="0" w:line="240" w:lineRule="auto"/>
              <w:jc w:val="both"/>
              <w:rPr>
                <w:rFonts w:ascii="Times New Roman" w:eastAsia="Times New Roman" w:hAnsi="Times New Roman" w:cs="Times New Roman"/>
                <w:iCs/>
                <w:spacing w:val="4"/>
                <w:lang w:eastAsia="ru-RU"/>
              </w:rPr>
            </w:pPr>
            <w:r w:rsidRPr="002B0D23">
              <w:rPr>
                <w:rFonts w:ascii="Times New Roman" w:eastAsia="Times New Roman" w:hAnsi="Times New Roman" w:cs="Times New Roman"/>
                <w:iCs/>
                <w:lang w:eastAsia="ru-RU"/>
              </w:rPr>
              <w:t>Классификация передач. Фрикционные передачи.</w:t>
            </w:r>
            <w:r w:rsidRPr="002B0D23">
              <w:rPr>
                <w:rFonts w:ascii="Times New Roman" w:eastAsia="Times New Roman" w:hAnsi="Times New Roman" w:cs="Times New Roman"/>
                <w:lang w:eastAsia="ru-RU"/>
              </w:rPr>
              <w:t xml:space="preserve"> </w:t>
            </w:r>
            <w:r w:rsidRPr="002B0D23">
              <w:rPr>
                <w:rFonts w:ascii="Times New Roman" w:eastAsia="Times New Roman" w:hAnsi="Times New Roman" w:cs="Times New Roman"/>
                <w:iCs/>
                <w:spacing w:val="4"/>
                <w:lang w:eastAsia="ru-RU"/>
              </w:rPr>
              <w:t>Ременные и цепные передачи.</w:t>
            </w:r>
            <w:r w:rsidRPr="002B0D23">
              <w:rPr>
                <w:rFonts w:ascii="Times New Roman" w:eastAsia="Times New Roman" w:hAnsi="Times New Roman" w:cs="Times New Roman"/>
                <w:lang w:eastAsia="ru-RU"/>
              </w:rPr>
              <w:t xml:space="preserve"> Достоинства и недостатки, область применения. </w:t>
            </w:r>
            <w:r w:rsidRPr="002B0D23">
              <w:rPr>
                <w:rFonts w:ascii="Times New Roman" w:eastAsia="Times New Roman" w:hAnsi="Times New Roman" w:cs="Times New Roman"/>
                <w:spacing w:val="4"/>
                <w:lang w:eastAsia="ru-RU"/>
              </w:rPr>
              <w:t xml:space="preserve">Расчет. </w:t>
            </w:r>
            <w:r w:rsidRPr="002B0D23">
              <w:rPr>
                <w:rFonts w:ascii="Times New Roman" w:eastAsia="Times New Roman" w:hAnsi="Times New Roman" w:cs="Times New Roman"/>
                <w:iCs/>
                <w:lang w:eastAsia="ru-RU"/>
              </w:rPr>
              <w:t>Зубчатые передачи</w:t>
            </w:r>
            <w:r w:rsidRPr="002B0D23">
              <w:rPr>
                <w:rFonts w:ascii="Times New Roman" w:eastAsia="Times New Roman" w:hAnsi="Times New Roman" w:cs="Times New Roman"/>
                <w:lang w:eastAsia="ru-RU"/>
              </w:rPr>
              <w:t xml:space="preserve">. </w:t>
            </w:r>
            <w:r w:rsidRPr="002B0D23">
              <w:rPr>
                <w:rFonts w:ascii="Times New Roman" w:eastAsia="Times New Roman" w:hAnsi="Times New Roman" w:cs="Times New Roman"/>
                <w:iCs/>
                <w:spacing w:val="-6"/>
                <w:lang w:eastAsia="ru-RU"/>
              </w:rPr>
              <w:t>Прямозубые и к</w:t>
            </w:r>
            <w:r w:rsidRPr="002B0D23">
              <w:rPr>
                <w:rFonts w:ascii="Times New Roman" w:eastAsia="Times New Roman" w:hAnsi="Times New Roman" w:cs="Times New Roman"/>
                <w:iCs/>
                <w:spacing w:val="-2"/>
                <w:lang w:eastAsia="ru-RU"/>
              </w:rPr>
              <w:t>осозубые</w:t>
            </w:r>
            <w:r w:rsidRPr="002B0D23">
              <w:rPr>
                <w:rFonts w:ascii="Times New Roman" w:eastAsia="Times New Roman" w:hAnsi="Times New Roman" w:cs="Times New Roman"/>
                <w:iCs/>
                <w:spacing w:val="-6"/>
                <w:lang w:eastAsia="ru-RU"/>
              </w:rPr>
              <w:t xml:space="preserve"> цилиндрические передачи. </w:t>
            </w:r>
            <w:r w:rsidRPr="002B0D23">
              <w:rPr>
                <w:rFonts w:ascii="Times New Roman" w:eastAsia="Times New Roman" w:hAnsi="Times New Roman" w:cs="Times New Roman"/>
                <w:lang w:eastAsia="ru-RU"/>
              </w:rPr>
              <w:t xml:space="preserve"> </w:t>
            </w:r>
            <w:r w:rsidRPr="002B0D23">
              <w:rPr>
                <w:rFonts w:ascii="Times New Roman" w:eastAsia="Times New Roman" w:hAnsi="Times New Roman" w:cs="Times New Roman"/>
                <w:iCs/>
                <w:spacing w:val="4"/>
                <w:lang w:eastAsia="ru-RU"/>
              </w:rPr>
              <w:t>Червячные передачи. Редукторы. Вращающие моменты и мощности на валах. Передачи и приводы подвижного состава железнодорожного транспорта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12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 1.2, 2.3, 3.2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 xml:space="preserve">Практическое занятие № 9  </w:t>
            </w:r>
            <w:r w:rsidRPr="002B0D23">
              <w:rPr>
                <w:rFonts w:ascii="Times New Roman" w:eastAsia="Times New Roman" w:hAnsi="Times New Roman" w:cs="Times New Roman"/>
                <w:bCs/>
                <w:lang w:eastAsia="ru-RU"/>
              </w:rPr>
              <w:t>Выполнение расчета ремённой передачи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Практическое занятие № 10</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Выполнение расчета прямозубых передач и определение параметров зубчатых колес</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97D7A" w:rsidP="00DC4404">
            <w:pPr>
              <w:keepNext/>
              <w:spacing w:after="0" w:line="240" w:lineRule="auto"/>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 xml:space="preserve">Лабораторное </w:t>
            </w:r>
            <w:r w:rsidR="00702D1D" w:rsidRPr="002B0D23">
              <w:rPr>
                <w:rFonts w:ascii="Times New Roman" w:eastAsia="Times New Roman" w:hAnsi="Times New Roman" w:cs="Times New Roman"/>
                <w:b/>
                <w:bCs/>
                <w:sz w:val="24"/>
                <w:szCs w:val="24"/>
                <w:lang w:eastAsia="ru-RU"/>
              </w:rPr>
              <w:t xml:space="preserve">занятие № </w:t>
            </w:r>
            <w:r w:rsidRPr="002B0D23">
              <w:rPr>
                <w:rFonts w:ascii="Times New Roman" w:eastAsia="Times New Roman" w:hAnsi="Times New Roman" w:cs="Times New Roman"/>
                <w:b/>
                <w:bCs/>
                <w:sz w:val="24"/>
                <w:szCs w:val="24"/>
                <w:lang w:eastAsia="ru-RU"/>
              </w:rPr>
              <w:t>1</w:t>
            </w:r>
          </w:p>
          <w:p w:rsidR="00702D1D" w:rsidRPr="002B0D23" w:rsidRDefault="00702D1D" w:rsidP="00DC4404">
            <w:pPr>
              <w:tabs>
                <w:tab w:val="left" w:pos="0"/>
              </w:tabs>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Изучение конструкции и расчет параметров цилиндрического редуктора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97D7A" w:rsidP="00DC4404">
            <w:pPr>
              <w:keepNext/>
              <w:spacing w:after="0" w:line="240" w:lineRule="auto"/>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Лабораторное</w:t>
            </w:r>
            <w:r w:rsidR="00702D1D" w:rsidRPr="002B0D23">
              <w:rPr>
                <w:rFonts w:ascii="Times New Roman" w:eastAsia="Times New Roman" w:hAnsi="Times New Roman" w:cs="Times New Roman"/>
                <w:b/>
                <w:bCs/>
                <w:sz w:val="24"/>
                <w:szCs w:val="24"/>
                <w:lang w:eastAsia="ru-RU"/>
              </w:rPr>
              <w:t xml:space="preserve"> занятие № </w:t>
            </w:r>
            <w:r w:rsidRPr="002B0D23">
              <w:rPr>
                <w:rFonts w:ascii="Times New Roman" w:eastAsia="Times New Roman" w:hAnsi="Times New Roman" w:cs="Times New Roman"/>
                <w:b/>
                <w:bCs/>
                <w:sz w:val="24"/>
                <w:szCs w:val="24"/>
                <w:lang w:eastAsia="ru-RU"/>
              </w:rPr>
              <w:t>2</w:t>
            </w:r>
          </w:p>
          <w:p w:rsidR="00702D1D" w:rsidRPr="002B0D23" w:rsidRDefault="00702D1D" w:rsidP="00DC4404">
            <w:pPr>
              <w:tabs>
                <w:tab w:val="left" w:pos="0"/>
              </w:tabs>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Изучение конструкции и расчет параметров червячного редуктора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Повторение изученного материала, подготовка к практическим  занятиям</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Тема 5.4</w:t>
            </w:r>
            <w:r w:rsidRPr="002B0D23">
              <w:rPr>
                <w:rFonts w:ascii="Times New Roman" w:eastAsia="Times New Roman" w:hAnsi="Times New Roman" w:cs="Times New Roman"/>
                <w:b/>
                <w:bCs/>
                <w:caps/>
                <w:lang w:eastAsia="ru-RU"/>
              </w:rPr>
              <w:t xml:space="preserve">. </w:t>
            </w:r>
            <w:r w:rsidRPr="002B0D23">
              <w:rPr>
                <w:rFonts w:ascii="Times New Roman" w:eastAsia="Times New Roman" w:hAnsi="Times New Roman" w:cs="Times New Roman"/>
                <w:b/>
                <w:bCs/>
                <w:lang w:eastAsia="ru-RU"/>
              </w:rPr>
              <w:t>Валы и оси, опоры</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DC4404">
            <w:pPr>
              <w:tabs>
                <w:tab w:val="left" w:pos="0"/>
              </w:tabs>
              <w:spacing w:after="0" w:line="240" w:lineRule="auto"/>
              <w:jc w:val="both"/>
              <w:rPr>
                <w:rFonts w:ascii="Times New Roman" w:eastAsia="Times New Roman" w:hAnsi="Times New Roman" w:cs="Times New Roman"/>
                <w:spacing w:val="-8"/>
                <w:lang w:eastAsia="ru-RU"/>
              </w:rPr>
            </w:pPr>
            <w:r w:rsidRPr="002B0D23">
              <w:rPr>
                <w:rFonts w:ascii="Times New Roman" w:eastAsia="Times New Roman" w:hAnsi="Times New Roman" w:cs="Times New Roman"/>
                <w:spacing w:val="-8"/>
                <w:lang w:eastAsia="ru-RU"/>
              </w:rPr>
              <w:t xml:space="preserve">Валы и оси, их виды, назначение, конструкция, материал. </w:t>
            </w:r>
          </w:p>
          <w:p w:rsidR="00702D1D" w:rsidRPr="002B0D23" w:rsidRDefault="00702D1D" w:rsidP="00DC4404">
            <w:pPr>
              <w:tabs>
                <w:tab w:val="left" w:pos="0"/>
              </w:tabs>
              <w:spacing w:after="0" w:line="240" w:lineRule="auto"/>
              <w:jc w:val="both"/>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Опоры, классификация, конструкции, область применения в деталях и узлах подвижного состава железнодорожного транспорта, условные обозначения, достоинства и недостатки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6</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3</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1-4,</w:t>
            </w: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 1.2, 2.3, 3.2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97D7A" w:rsidP="00DC4404">
            <w:pPr>
              <w:keepNext/>
              <w:spacing w:after="0" w:line="240" w:lineRule="auto"/>
              <w:jc w:val="both"/>
              <w:outlineLvl w:val="2"/>
              <w:rPr>
                <w:rFonts w:ascii="Times New Roman" w:eastAsia="Times New Roman" w:hAnsi="Times New Roman" w:cs="Times New Roman"/>
                <w:b/>
                <w:bCs/>
                <w:sz w:val="24"/>
                <w:szCs w:val="24"/>
                <w:lang w:eastAsia="ru-RU"/>
              </w:rPr>
            </w:pPr>
            <w:r w:rsidRPr="002B0D23">
              <w:rPr>
                <w:rFonts w:ascii="Times New Roman" w:eastAsia="Times New Roman" w:hAnsi="Times New Roman" w:cs="Times New Roman"/>
                <w:b/>
                <w:bCs/>
                <w:sz w:val="24"/>
                <w:szCs w:val="24"/>
                <w:lang w:eastAsia="ru-RU"/>
              </w:rPr>
              <w:t>Лабораторное</w:t>
            </w:r>
            <w:r w:rsidR="00702D1D" w:rsidRPr="002B0D23">
              <w:rPr>
                <w:rFonts w:ascii="Times New Roman" w:eastAsia="Times New Roman" w:hAnsi="Times New Roman" w:cs="Times New Roman"/>
                <w:b/>
                <w:bCs/>
                <w:sz w:val="24"/>
                <w:szCs w:val="24"/>
                <w:lang w:eastAsia="ru-RU"/>
              </w:rPr>
              <w:t xml:space="preserve"> занятие № </w:t>
            </w:r>
            <w:r w:rsidRPr="002B0D23">
              <w:rPr>
                <w:rFonts w:ascii="Times New Roman" w:eastAsia="Times New Roman" w:hAnsi="Times New Roman" w:cs="Times New Roman"/>
                <w:b/>
                <w:bCs/>
                <w:sz w:val="24"/>
                <w:szCs w:val="24"/>
                <w:lang w:eastAsia="ru-RU"/>
              </w:rPr>
              <w:t>3</w:t>
            </w:r>
          </w:p>
          <w:p w:rsidR="00702D1D" w:rsidRPr="002B0D23" w:rsidRDefault="00702D1D" w:rsidP="00E2184A">
            <w:pPr>
              <w:keepNext/>
              <w:spacing w:after="0" w:line="240" w:lineRule="auto"/>
              <w:jc w:val="both"/>
              <w:outlineLvl w:val="2"/>
              <w:rPr>
                <w:rFonts w:ascii="Times New Roman" w:eastAsia="Times New Roman" w:hAnsi="Times New Roman" w:cs="Times New Roman"/>
                <w:sz w:val="24"/>
                <w:szCs w:val="24"/>
                <w:lang w:eastAsia="ru-RU"/>
              </w:rPr>
            </w:pPr>
            <w:r w:rsidRPr="002B0D23">
              <w:rPr>
                <w:rFonts w:ascii="Times New Roman" w:eastAsia="Times New Roman" w:hAnsi="Times New Roman" w:cs="Times New Roman"/>
                <w:bCs/>
                <w:lang w:eastAsia="ru-RU"/>
              </w:rPr>
              <w:t>Подбор подшипников качения по динамической грузоподъемности</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1417"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Систематическая проработка конспектов занятий, информационных ресурсов Интернета; подготовка к практическому занятию</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6D2BF2" w:rsidP="00DC44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val="en-US" w:eastAsia="ru-RU"/>
              </w:rPr>
            </w:pPr>
            <w:r w:rsidRPr="002B0D23">
              <w:rPr>
                <w:rFonts w:ascii="Times New Roman" w:eastAsia="Times New Roman" w:hAnsi="Times New Roman" w:cs="Times New Roman"/>
                <w:b/>
                <w:bCs/>
                <w:lang w:eastAsia="ru-RU"/>
              </w:rPr>
              <w:t>Тема 5.5</w:t>
            </w:r>
            <w:r w:rsidRPr="002B0D23">
              <w:rPr>
                <w:rFonts w:ascii="Times New Roman" w:eastAsia="Times New Roman" w:hAnsi="Times New Roman" w:cs="Times New Roman"/>
                <w:b/>
                <w:bCs/>
                <w:caps/>
                <w:lang w:eastAsia="ru-RU"/>
              </w:rPr>
              <w:t xml:space="preserve">. </w:t>
            </w:r>
            <w:r w:rsidRPr="002B0D23">
              <w:rPr>
                <w:rFonts w:ascii="Times New Roman" w:eastAsia="Times New Roman" w:hAnsi="Times New Roman" w:cs="Times New Roman"/>
                <w:b/>
                <w:bCs/>
                <w:lang w:eastAsia="ru-RU"/>
              </w:rPr>
              <w:t>Муфты</w:t>
            </w: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Содержание учебного материала</w:t>
            </w:r>
          </w:p>
          <w:p w:rsidR="00702D1D" w:rsidRPr="002B0D23" w:rsidRDefault="00702D1D" w:rsidP="00E2184A">
            <w:pPr>
              <w:tabs>
                <w:tab w:val="left" w:pos="0"/>
              </w:tabs>
              <w:spacing w:after="0" w:line="240" w:lineRule="auto"/>
              <w:jc w:val="both"/>
              <w:rPr>
                <w:rFonts w:ascii="Times New Roman" w:eastAsia="Times New Roman" w:hAnsi="Times New Roman" w:cs="Times New Roman"/>
                <w:spacing w:val="4"/>
                <w:lang w:eastAsia="ru-RU"/>
              </w:rPr>
            </w:pPr>
            <w:r w:rsidRPr="002B0D23">
              <w:rPr>
                <w:rFonts w:ascii="Times New Roman" w:eastAsia="Times New Roman" w:hAnsi="Times New Roman" w:cs="Times New Roman"/>
                <w:lang w:eastAsia="ru-RU"/>
              </w:rPr>
              <w:t>Муфты, их назначение и классификация. Устройство и принцип действия основных типов муфт. Методика подбора муфт и их расчет. Муфты, применяемые на подвижном составе железнодорожного транспорта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val="restart"/>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r w:rsidRPr="002B0D23">
              <w:rPr>
                <w:rFonts w:ascii="Times New Roman" w:eastAsia="Times New Roman" w:hAnsi="Times New Roman" w:cs="Times New Roman"/>
                <w:bCs/>
                <w:caps/>
                <w:lang w:eastAsia="ru-RU"/>
              </w:rPr>
              <w:t>2</w:t>
            </w:r>
          </w:p>
          <w:p w:rsidR="00702D1D" w:rsidRPr="002B0D23" w:rsidRDefault="00702D1D"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ОК 1-9,</w:t>
            </w:r>
          </w:p>
          <w:p w:rsidR="00702D1D" w:rsidRPr="002B0D23" w:rsidRDefault="00702D1D" w:rsidP="00DC4404">
            <w:pPr>
              <w:spacing w:after="0" w:line="240" w:lineRule="auto"/>
              <w:jc w:val="center"/>
              <w:rPr>
                <w:rFonts w:ascii="Times New Roman" w:eastAsia="Times New Roman" w:hAnsi="Times New Roman" w:cs="Times New Roman"/>
                <w:sz w:val="24"/>
                <w:szCs w:val="24"/>
                <w:lang w:eastAsia="ru-RU"/>
              </w:rPr>
            </w:pPr>
            <w:r w:rsidRPr="002B0D23">
              <w:rPr>
                <w:rFonts w:ascii="Times New Roman" w:eastAsia="Times New Roman" w:hAnsi="Times New Roman" w:cs="Times New Roman"/>
                <w:lang w:eastAsia="ru-RU"/>
              </w:rPr>
              <w:t>ПК 1.1,  3.2</w:t>
            </w: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Самостоятельная работа обучающихся</w:t>
            </w:r>
          </w:p>
          <w:p w:rsidR="00702D1D" w:rsidRPr="002B0D23" w:rsidRDefault="00702D1D" w:rsidP="00DC4404">
            <w:pPr>
              <w:keepNext/>
              <w:spacing w:after="0" w:line="240" w:lineRule="auto"/>
              <w:jc w:val="both"/>
              <w:outlineLvl w:val="2"/>
              <w:rPr>
                <w:rFonts w:ascii="Times New Roman" w:eastAsia="Times New Roman" w:hAnsi="Times New Roman" w:cs="Times New Roman"/>
                <w:bCs/>
                <w:lang w:eastAsia="ru-RU"/>
              </w:rPr>
            </w:pPr>
            <w:r w:rsidRPr="002B0D23">
              <w:rPr>
                <w:rFonts w:ascii="Times New Roman" w:eastAsia="Times New Roman" w:hAnsi="Times New Roman" w:cs="Times New Roman"/>
                <w:bCs/>
                <w:lang w:eastAsia="ru-RU"/>
              </w:rPr>
              <w:t>Повторение изученного материала</w:t>
            </w:r>
          </w:p>
        </w:tc>
        <w:tc>
          <w:tcPr>
            <w:tcW w:w="2126"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p>
          <w:p w:rsidR="00702D1D" w:rsidRPr="002B0D23" w:rsidRDefault="002B0D23" w:rsidP="00DC4404">
            <w:pPr>
              <w:spacing w:after="0" w:line="240" w:lineRule="auto"/>
              <w:jc w:val="center"/>
              <w:rPr>
                <w:rFonts w:ascii="Times New Roman" w:eastAsia="Times New Roman" w:hAnsi="Times New Roman" w:cs="Times New Roman"/>
                <w:lang w:eastAsia="ru-RU"/>
              </w:rPr>
            </w:pPr>
            <w:r w:rsidRPr="002B0D23">
              <w:rPr>
                <w:rFonts w:ascii="Times New Roman" w:eastAsia="Times New Roman" w:hAnsi="Times New Roman" w:cs="Times New Roman"/>
                <w:lang w:eastAsia="ru-RU"/>
              </w:rPr>
              <w:t>4</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vMerge/>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r w:rsidR="002B0D23" w:rsidRPr="002B0D23" w:rsidTr="00DC4404">
        <w:tc>
          <w:tcPr>
            <w:tcW w:w="2369" w:type="dxa"/>
            <w:vMerge/>
          </w:tcPr>
          <w:p w:rsidR="002B0D23" w:rsidRPr="002B0D23" w:rsidRDefault="002B0D23"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2B0D23" w:rsidRPr="002B0D23" w:rsidRDefault="002B0D23" w:rsidP="00DC4404">
            <w:pPr>
              <w:keepNext/>
              <w:spacing w:after="0" w:line="240" w:lineRule="auto"/>
              <w:jc w:val="both"/>
              <w:outlineLvl w:val="2"/>
              <w:rPr>
                <w:rFonts w:ascii="Times New Roman" w:eastAsia="Times New Roman" w:hAnsi="Times New Roman" w:cs="Times New Roman"/>
                <w:b/>
                <w:bCs/>
                <w:lang w:eastAsia="ru-RU"/>
              </w:rPr>
            </w:pPr>
            <w:r w:rsidRPr="002B0D23">
              <w:rPr>
                <w:rFonts w:ascii="Times New Roman" w:eastAsia="Times New Roman" w:hAnsi="Times New Roman" w:cs="Times New Roman"/>
                <w:b/>
                <w:bCs/>
                <w:lang w:eastAsia="ru-RU"/>
              </w:rPr>
              <w:t xml:space="preserve">Консультация </w:t>
            </w:r>
          </w:p>
        </w:tc>
        <w:tc>
          <w:tcPr>
            <w:tcW w:w="2126" w:type="dxa"/>
          </w:tcPr>
          <w:p w:rsidR="002B0D23" w:rsidRPr="002B0D23" w:rsidRDefault="002B0D23"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w:t>
            </w:r>
          </w:p>
        </w:tc>
        <w:tc>
          <w:tcPr>
            <w:tcW w:w="992" w:type="dxa"/>
          </w:tcPr>
          <w:p w:rsidR="002B0D23" w:rsidRPr="002B0D23" w:rsidRDefault="002B0D23" w:rsidP="00DC4404">
            <w:pPr>
              <w:keepNext/>
              <w:spacing w:after="0" w:line="288" w:lineRule="auto"/>
              <w:jc w:val="center"/>
              <w:outlineLvl w:val="2"/>
              <w:rPr>
                <w:rFonts w:ascii="Times New Roman" w:eastAsia="Times New Roman" w:hAnsi="Times New Roman" w:cs="Times New Roman"/>
                <w:bCs/>
                <w:caps/>
                <w:lang w:eastAsia="ru-RU"/>
              </w:rPr>
            </w:pPr>
          </w:p>
        </w:tc>
        <w:tc>
          <w:tcPr>
            <w:tcW w:w="1417" w:type="dxa"/>
            <w:tcBorders>
              <w:bottom w:val="single" w:sz="4" w:space="0" w:color="auto"/>
            </w:tcBorders>
          </w:tcPr>
          <w:p w:rsidR="002B0D23" w:rsidRPr="002B0D23" w:rsidRDefault="002B0D23" w:rsidP="00DC4404">
            <w:pPr>
              <w:keepNext/>
              <w:spacing w:after="0" w:line="288" w:lineRule="auto"/>
              <w:jc w:val="center"/>
              <w:outlineLvl w:val="2"/>
              <w:rPr>
                <w:rFonts w:ascii="Times New Roman" w:eastAsia="Times New Roman" w:hAnsi="Times New Roman" w:cs="Times New Roman"/>
                <w:bCs/>
                <w:caps/>
                <w:lang w:eastAsia="ru-RU"/>
              </w:rPr>
            </w:pPr>
          </w:p>
        </w:tc>
      </w:tr>
      <w:tr w:rsidR="00702D1D" w:rsidRPr="002B0D23" w:rsidTr="00DC4404">
        <w:tc>
          <w:tcPr>
            <w:tcW w:w="2369" w:type="dxa"/>
            <w:vMerge/>
          </w:tcPr>
          <w:p w:rsidR="00702D1D" w:rsidRPr="002B0D23" w:rsidRDefault="00702D1D" w:rsidP="00DC4404">
            <w:pPr>
              <w:keepNext/>
              <w:spacing w:after="0" w:line="288" w:lineRule="auto"/>
              <w:jc w:val="center"/>
              <w:outlineLvl w:val="2"/>
              <w:rPr>
                <w:rFonts w:ascii="Times New Roman" w:eastAsia="Times New Roman" w:hAnsi="Times New Roman" w:cs="Times New Roman"/>
                <w:b/>
                <w:bCs/>
                <w:lang w:eastAsia="ru-RU"/>
              </w:rPr>
            </w:pPr>
          </w:p>
        </w:tc>
        <w:tc>
          <w:tcPr>
            <w:tcW w:w="8229" w:type="dxa"/>
          </w:tcPr>
          <w:p w:rsidR="00702D1D" w:rsidRPr="002B0D23" w:rsidRDefault="00702D1D" w:rsidP="00DC4404">
            <w:pPr>
              <w:spacing w:after="0" w:line="240" w:lineRule="auto"/>
              <w:rPr>
                <w:rFonts w:ascii="Times New Roman" w:eastAsia="Times New Roman" w:hAnsi="Times New Roman" w:cs="Times New Roman"/>
                <w:b/>
                <w:sz w:val="24"/>
                <w:szCs w:val="24"/>
                <w:lang w:eastAsia="ru-RU"/>
              </w:rPr>
            </w:pPr>
            <w:r w:rsidRPr="002B0D23">
              <w:rPr>
                <w:rFonts w:ascii="Times New Roman" w:eastAsia="Times New Roman" w:hAnsi="Times New Roman" w:cs="Times New Roman"/>
                <w:b/>
                <w:sz w:val="24"/>
                <w:szCs w:val="24"/>
                <w:lang w:eastAsia="ru-RU"/>
              </w:rPr>
              <w:t>Всего</w:t>
            </w:r>
          </w:p>
        </w:tc>
        <w:tc>
          <w:tcPr>
            <w:tcW w:w="2126" w:type="dxa"/>
          </w:tcPr>
          <w:p w:rsidR="00702D1D" w:rsidRPr="002B0D23" w:rsidRDefault="002B0D23" w:rsidP="00DC4404">
            <w:pPr>
              <w:spacing w:after="0" w:line="240" w:lineRule="auto"/>
              <w:jc w:val="center"/>
              <w:rPr>
                <w:rFonts w:ascii="Times New Roman" w:eastAsia="Times New Roman" w:hAnsi="Times New Roman" w:cs="Times New Roman"/>
                <w:b/>
                <w:sz w:val="24"/>
                <w:szCs w:val="24"/>
                <w:lang w:eastAsia="ru-RU"/>
              </w:rPr>
            </w:pPr>
            <w:r w:rsidRPr="002B0D23">
              <w:rPr>
                <w:rFonts w:ascii="Times New Roman" w:eastAsia="Times New Roman" w:hAnsi="Times New Roman" w:cs="Times New Roman"/>
                <w:b/>
                <w:sz w:val="24"/>
                <w:szCs w:val="24"/>
                <w:lang w:eastAsia="ru-RU"/>
              </w:rPr>
              <w:t>220</w:t>
            </w:r>
          </w:p>
        </w:tc>
        <w:tc>
          <w:tcPr>
            <w:tcW w:w="992" w:type="dxa"/>
          </w:tcPr>
          <w:p w:rsidR="00702D1D" w:rsidRPr="002B0D23" w:rsidRDefault="00702D1D" w:rsidP="00DC4404">
            <w:pPr>
              <w:keepNext/>
              <w:spacing w:after="0" w:line="288" w:lineRule="auto"/>
              <w:jc w:val="center"/>
              <w:outlineLvl w:val="2"/>
              <w:rPr>
                <w:rFonts w:ascii="Times New Roman" w:eastAsia="Times New Roman" w:hAnsi="Times New Roman" w:cs="Times New Roman"/>
                <w:b/>
                <w:bCs/>
                <w:caps/>
                <w:lang w:eastAsia="ru-RU"/>
              </w:rPr>
            </w:pPr>
            <w:r w:rsidRPr="002B0D23">
              <w:rPr>
                <w:rFonts w:ascii="Times New Roman" w:eastAsia="Times New Roman" w:hAnsi="Times New Roman" w:cs="Times New Roman"/>
                <w:b/>
                <w:bCs/>
                <w:caps/>
                <w:lang w:eastAsia="ru-RU"/>
              </w:rPr>
              <w:t>27</w:t>
            </w:r>
          </w:p>
        </w:tc>
        <w:tc>
          <w:tcPr>
            <w:tcW w:w="1417" w:type="dxa"/>
            <w:tcBorders>
              <w:bottom w:val="single" w:sz="4" w:space="0" w:color="auto"/>
            </w:tcBorders>
          </w:tcPr>
          <w:p w:rsidR="00702D1D" w:rsidRPr="002B0D23" w:rsidRDefault="00702D1D" w:rsidP="00DC4404">
            <w:pPr>
              <w:keepNext/>
              <w:spacing w:after="0" w:line="288" w:lineRule="auto"/>
              <w:jc w:val="center"/>
              <w:outlineLvl w:val="2"/>
              <w:rPr>
                <w:rFonts w:ascii="Times New Roman" w:eastAsia="Times New Roman" w:hAnsi="Times New Roman" w:cs="Times New Roman"/>
                <w:bCs/>
                <w:caps/>
                <w:lang w:eastAsia="ru-RU"/>
              </w:rPr>
            </w:pPr>
          </w:p>
        </w:tc>
      </w:tr>
    </w:tbl>
    <w:p w:rsidR="00702D1D" w:rsidRPr="002B0D23" w:rsidRDefault="00702D1D"/>
    <w:p w:rsidR="00702D1D" w:rsidRPr="002B0D23" w:rsidRDefault="00702D1D" w:rsidP="00702D1D">
      <w:pPr>
        <w:spacing w:after="0" w:line="240" w:lineRule="auto"/>
        <w:rPr>
          <w:rFonts w:ascii="Times New Roman" w:eastAsia="Times New Roman" w:hAnsi="Times New Roman" w:cs="Times New Roman"/>
          <w:sz w:val="24"/>
          <w:szCs w:val="24"/>
          <w:lang w:eastAsia="ru-RU"/>
        </w:rPr>
      </w:pPr>
      <w:r w:rsidRPr="002B0D23">
        <w:rPr>
          <w:rFonts w:ascii="Times New Roman" w:eastAsia="Times New Roman" w:hAnsi="Times New Roman" w:cs="Times New Roman"/>
          <w:sz w:val="24"/>
          <w:szCs w:val="24"/>
          <w:lang w:eastAsia="ru-RU"/>
        </w:rPr>
        <w:t>Для характеристики уровня усвоения учебного материала используются следующие обозначения:</w:t>
      </w: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B0D23">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2B0D23">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p w:rsidR="00702D1D" w:rsidRPr="002B0D23"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p w:rsidR="00702D1D" w:rsidRPr="00702D1D" w:rsidRDefault="00702D1D" w:rsidP="00702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sectPr w:rsidR="00702D1D" w:rsidRPr="00702D1D">
          <w:pgSz w:w="16840" w:h="11907" w:orient="landscape"/>
          <w:pgMar w:top="851" w:right="1134" w:bottom="851" w:left="992" w:header="709" w:footer="709" w:gutter="0"/>
          <w:cols w:space="720"/>
        </w:sectPr>
      </w:pPr>
    </w:p>
    <w:p w:rsidR="00702D1D" w:rsidRPr="00702D1D" w:rsidRDefault="00702D1D" w:rsidP="00702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aps/>
          <w:sz w:val="24"/>
          <w:szCs w:val="24"/>
          <w:lang w:eastAsia="ru-RU"/>
        </w:rPr>
      </w:pPr>
      <w:r w:rsidRPr="00702D1D">
        <w:rPr>
          <w:rFonts w:ascii="Times New Roman" w:eastAsia="Times New Roman" w:hAnsi="Times New Roman" w:cs="Times New Roman"/>
          <w:b/>
          <w:caps/>
          <w:sz w:val="24"/>
          <w:szCs w:val="24"/>
          <w:lang w:eastAsia="ru-RU"/>
        </w:rPr>
        <w:lastRenderedPageBreak/>
        <w:t xml:space="preserve">3. </w:t>
      </w:r>
      <w:r w:rsidRPr="00702D1D">
        <w:rPr>
          <w:rFonts w:ascii="Times New Roman" w:eastAsia="Times New Roman" w:hAnsi="Times New Roman" w:cs="Times New Roman"/>
          <w:b/>
          <w:sz w:val="24"/>
          <w:szCs w:val="24"/>
          <w:lang w:eastAsia="ru-RU"/>
        </w:rPr>
        <w:t>Условия реализации программы учебной дисциплины</w:t>
      </w:r>
    </w:p>
    <w:p w:rsidR="00702D1D" w:rsidRPr="00702D1D" w:rsidRDefault="00702D1D" w:rsidP="0070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02D1D" w:rsidRPr="00702D1D" w:rsidRDefault="00702D1D" w:rsidP="0070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E37415" w:rsidRPr="00E37415" w:rsidRDefault="00E37415" w:rsidP="00E3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E37415">
        <w:rPr>
          <w:rFonts w:ascii="Times New Roman" w:eastAsia="Times New Roman" w:hAnsi="Times New Roman" w:cs="Times New Roman"/>
          <w:bCs/>
          <w:i/>
          <w:sz w:val="24"/>
          <w:szCs w:val="24"/>
          <w:lang w:eastAsia="ru-RU"/>
        </w:rPr>
        <w:t>Оборудование учебного кабинета:</w:t>
      </w:r>
    </w:p>
    <w:p w:rsidR="00E37415" w:rsidRPr="00E37415" w:rsidRDefault="00E37415" w:rsidP="00E3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37415">
        <w:rPr>
          <w:rFonts w:ascii="Times New Roman" w:eastAsia="Times New Roman" w:hAnsi="Times New Roman" w:cs="Times New Roman"/>
          <w:bCs/>
          <w:sz w:val="24"/>
          <w:szCs w:val="24"/>
          <w:lang w:eastAsia="ru-RU"/>
        </w:rPr>
        <w:t>- посадочные места по количеству обучающихся;</w:t>
      </w:r>
    </w:p>
    <w:p w:rsidR="00E37415" w:rsidRPr="00E37415" w:rsidRDefault="00E37415" w:rsidP="00E3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37415">
        <w:rPr>
          <w:rFonts w:ascii="Times New Roman" w:eastAsia="Times New Roman" w:hAnsi="Times New Roman" w:cs="Times New Roman"/>
          <w:bCs/>
          <w:sz w:val="24"/>
          <w:szCs w:val="24"/>
          <w:lang w:eastAsia="ru-RU"/>
        </w:rPr>
        <w:t>- рабочее место преподавателя;</w:t>
      </w:r>
    </w:p>
    <w:p w:rsidR="00E37415" w:rsidRPr="00E37415" w:rsidRDefault="00E37415" w:rsidP="00E37415">
      <w:pPr>
        <w:framePr w:hSpace="180" w:wrap="around" w:vAnchor="text" w:hAnchor="text" w:y="1"/>
        <w:spacing w:after="0" w:line="240"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Модели:</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винтовой механизм;</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коническая реверсивная передача;</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кривошипно-шатунный механизм;</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механизм эксцентрический;</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модели разные;</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муфта;</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передача винтовыми шестернями;</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передача коническими шестернями;</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реечный механизм;</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фрикционная дисковая передача;</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цепная передача;</w:t>
      </w:r>
    </w:p>
    <w:p w:rsidR="00E37415" w:rsidRPr="00E37415" w:rsidRDefault="00E37415" w:rsidP="00E37415">
      <w:pPr>
        <w:framePr w:hSpace="180" w:wrap="around" w:vAnchor="text" w:hAnchor="text" w:y="1"/>
        <w:spacing w:after="0" w:line="259" w:lineRule="auto"/>
        <w:suppressOverlap/>
        <w:rPr>
          <w:rFonts w:ascii="Times New Roman" w:eastAsia="Calibri" w:hAnsi="Times New Roman" w:cs="Times New Roman"/>
          <w:sz w:val="24"/>
          <w:szCs w:val="24"/>
        </w:rPr>
      </w:pPr>
      <w:r w:rsidRPr="00E37415">
        <w:rPr>
          <w:rFonts w:ascii="Times New Roman" w:eastAsia="Calibri" w:hAnsi="Times New Roman" w:cs="Times New Roman"/>
          <w:sz w:val="24"/>
          <w:szCs w:val="24"/>
        </w:rPr>
        <w:t>- червячная передача;</w:t>
      </w:r>
    </w:p>
    <w:p w:rsidR="00E37415" w:rsidRPr="00E37415" w:rsidRDefault="00E37415" w:rsidP="00E3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37415">
        <w:rPr>
          <w:rFonts w:ascii="Times New Roman" w:eastAsia="Calibri" w:hAnsi="Times New Roman" w:cs="Times New Roman"/>
          <w:sz w:val="24"/>
          <w:szCs w:val="24"/>
        </w:rPr>
        <w:t>- цилиндрический механизм</w:t>
      </w:r>
    </w:p>
    <w:p w:rsidR="00E37415" w:rsidRPr="00E37415" w:rsidRDefault="00E37415" w:rsidP="00E3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E37415" w:rsidRDefault="00E37415" w:rsidP="00E37415">
      <w:pPr>
        <w:spacing w:after="0" w:line="319" w:lineRule="exact"/>
        <w:rPr>
          <w:rFonts w:ascii="Times New Roman" w:eastAsia="Times New Roman" w:hAnsi="Times New Roman" w:cs="Times New Roman"/>
          <w:bCs/>
          <w:sz w:val="24"/>
          <w:szCs w:val="24"/>
          <w:lang w:eastAsia="ru-RU"/>
        </w:rPr>
      </w:pPr>
      <w:r w:rsidRPr="00E37415">
        <w:rPr>
          <w:rFonts w:ascii="Times New Roman" w:eastAsia="Times New Roman" w:hAnsi="Times New Roman" w:cs="Times New Roman"/>
          <w:bCs/>
          <w:sz w:val="24"/>
          <w:szCs w:val="24"/>
          <w:lang w:eastAsia="ru-RU"/>
        </w:rPr>
        <w:t>Технические средства обучения: комплект мультимедийного оборудования</w:t>
      </w:r>
    </w:p>
    <w:p w:rsidR="00E37415" w:rsidRDefault="00E37415" w:rsidP="00E37415">
      <w:pPr>
        <w:spacing w:after="0" w:line="319" w:lineRule="exact"/>
        <w:rPr>
          <w:rFonts w:ascii="Times New Roman" w:eastAsia="Times New Roman" w:hAnsi="Times New Roman" w:cs="Times New Roman"/>
          <w:bCs/>
          <w:sz w:val="24"/>
          <w:szCs w:val="24"/>
          <w:lang w:eastAsia="ru-RU"/>
        </w:rPr>
      </w:pPr>
    </w:p>
    <w:p w:rsidR="00702D1D" w:rsidRPr="00702D1D" w:rsidRDefault="00702D1D" w:rsidP="00E37415">
      <w:pPr>
        <w:spacing w:after="0" w:line="319" w:lineRule="exact"/>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bCs/>
          <w:sz w:val="24"/>
          <w:szCs w:val="24"/>
          <w:lang w:eastAsia="ru-RU"/>
        </w:rPr>
        <w:t>3.2. Учебно-методическое обеспечение дисциплины</w:t>
      </w:r>
    </w:p>
    <w:p w:rsidR="00F54BD0" w:rsidRPr="00F54BD0" w:rsidRDefault="00F54BD0" w:rsidP="00F54BD0">
      <w:pPr>
        <w:spacing w:line="240" w:lineRule="auto"/>
        <w:ind w:firstLine="567"/>
        <w:jc w:val="center"/>
        <w:rPr>
          <w:rFonts w:ascii="Times New Roman" w:hAnsi="Times New Roman" w:cs="Times New Roman"/>
          <w:b/>
          <w:bCs/>
          <w:i/>
          <w:sz w:val="24"/>
          <w:szCs w:val="24"/>
        </w:rPr>
      </w:pPr>
      <w:r w:rsidRPr="00F54BD0">
        <w:rPr>
          <w:rFonts w:ascii="Times New Roman" w:hAnsi="Times New Roman" w:cs="Times New Roman"/>
          <w:b/>
          <w:bCs/>
          <w:i/>
          <w:sz w:val="24"/>
          <w:szCs w:val="24"/>
        </w:rPr>
        <w:t>Основная учебная литература:</w:t>
      </w:r>
    </w:p>
    <w:p w:rsidR="00F54BD0" w:rsidRPr="00F54BD0" w:rsidRDefault="00F54BD0" w:rsidP="00F54BD0">
      <w:pPr>
        <w:spacing w:line="240" w:lineRule="auto"/>
        <w:jc w:val="both"/>
        <w:rPr>
          <w:rFonts w:ascii="Times New Roman" w:hAnsi="Times New Roman" w:cs="Times New Roman"/>
          <w:color w:val="0000FF"/>
          <w:sz w:val="24"/>
          <w:szCs w:val="24"/>
          <w:u w:val="single"/>
        </w:rPr>
      </w:pPr>
      <w:r w:rsidRPr="00F54BD0">
        <w:rPr>
          <w:rFonts w:ascii="Times New Roman" w:hAnsi="Times New Roman" w:cs="Times New Roman"/>
          <w:color w:val="000000"/>
          <w:sz w:val="24"/>
          <w:szCs w:val="24"/>
        </w:rPr>
        <w:t>1.</w:t>
      </w:r>
      <w:r w:rsidRPr="00F54BD0">
        <w:rPr>
          <w:rFonts w:ascii="Times New Roman" w:hAnsi="Times New Roman" w:cs="Times New Roman"/>
          <w:color w:val="000000"/>
          <w:sz w:val="24"/>
          <w:szCs w:val="24"/>
        </w:rPr>
        <w:tab/>
        <w:t xml:space="preserve">Техническая механика: учебник / Г.Г. Сафонова, Т.Ю. Артюховская, Д.А. Ермаков. - М.: ИНФРА-М,  </w:t>
      </w:r>
      <w:r w:rsidRPr="00F54BD0">
        <w:rPr>
          <w:rFonts w:ascii="Times New Roman" w:hAnsi="Times New Roman" w:cs="Times New Roman"/>
          <w:sz w:val="24"/>
          <w:szCs w:val="24"/>
        </w:rPr>
        <w:t xml:space="preserve">2019. — 320 с. —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8" w:history="1">
        <w:r w:rsidRPr="00F54BD0">
          <w:rPr>
            <w:rStyle w:val="aa"/>
            <w:rFonts w:ascii="Times New Roman" w:hAnsi="Times New Roman" w:cs="Times New Roman"/>
            <w:sz w:val="24"/>
            <w:szCs w:val="24"/>
          </w:rPr>
          <w:t>http://znanium.com/bookread2.php?book=987196</w:t>
        </w:r>
      </w:hyperlink>
    </w:p>
    <w:p w:rsidR="00F54BD0" w:rsidRPr="00F54BD0" w:rsidRDefault="00F54BD0" w:rsidP="00F54BD0">
      <w:pPr>
        <w:spacing w:line="240" w:lineRule="auto"/>
        <w:jc w:val="both"/>
        <w:rPr>
          <w:rFonts w:ascii="Times New Roman" w:hAnsi="Times New Roman" w:cs="Times New Roman"/>
          <w:sz w:val="24"/>
          <w:szCs w:val="24"/>
        </w:rPr>
      </w:pPr>
      <w:r w:rsidRPr="00F54BD0">
        <w:rPr>
          <w:rFonts w:ascii="Times New Roman" w:hAnsi="Times New Roman" w:cs="Times New Roman"/>
          <w:color w:val="000000"/>
          <w:sz w:val="24"/>
          <w:szCs w:val="24"/>
        </w:rPr>
        <w:t>2. Детали машин: Учебник/Куклин Н. Г., Куклина Г. С., Житков В. К., 9-е изд., перераб. и доп - М.: КУРС, НИЦ ИНФРА-М</w:t>
      </w:r>
      <w:r w:rsidRPr="00F54BD0">
        <w:rPr>
          <w:rFonts w:ascii="Times New Roman" w:hAnsi="Times New Roman" w:cs="Times New Roman"/>
          <w:sz w:val="24"/>
          <w:szCs w:val="24"/>
        </w:rPr>
        <w:t xml:space="preserve">, 2019. - 512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9" w:history="1">
        <w:r w:rsidRPr="00F54BD0">
          <w:rPr>
            <w:rStyle w:val="aa"/>
            <w:rFonts w:ascii="Times New Roman" w:hAnsi="Times New Roman" w:cs="Times New Roman"/>
            <w:sz w:val="24"/>
            <w:szCs w:val="24"/>
          </w:rPr>
          <w:t>http://znanium.com/bookread2.php?book=967681</w:t>
        </w:r>
      </w:hyperlink>
    </w:p>
    <w:p w:rsidR="00F54BD0" w:rsidRPr="00F54BD0" w:rsidRDefault="00F54BD0" w:rsidP="00F54BD0">
      <w:pPr>
        <w:spacing w:line="240" w:lineRule="auto"/>
        <w:jc w:val="center"/>
        <w:rPr>
          <w:rFonts w:ascii="Times New Roman" w:hAnsi="Times New Roman" w:cs="Times New Roman"/>
          <w:b/>
          <w:i/>
          <w:color w:val="000000"/>
          <w:sz w:val="24"/>
          <w:szCs w:val="24"/>
        </w:rPr>
      </w:pPr>
      <w:r w:rsidRPr="00F54BD0">
        <w:rPr>
          <w:rFonts w:ascii="Times New Roman" w:hAnsi="Times New Roman" w:cs="Times New Roman"/>
          <w:b/>
          <w:i/>
          <w:color w:val="000000"/>
          <w:sz w:val="24"/>
          <w:szCs w:val="24"/>
        </w:rPr>
        <w:t>Дополнительная учебная литература:</w:t>
      </w:r>
    </w:p>
    <w:p w:rsidR="00F54BD0" w:rsidRPr="00F54BD0" w:rsidRDefault="00F54BD0" w:rsidP="00F54BD0">
      <w:pPr>
        <w:numPr>
          <w:ilvl w:val="0"/>
          <w:numId w:val="3"/>
        </w:numPr>
        <w:spacing w:after="0" w:line="240" w:lineRule="auto"/>
        <w:ind w:left="0" w:firstLine="0"/>
        <w:jc w:val="both"/>
        <w:rPr>
          <w:rStyle w:val="aa"/>
          <w:rFonts w:ascii="Times New Roman" w:hAnsi="Times New Roman" w:cs="Times New Roman"/>
          <w:sz w:val="24"/>
          <w:szCs w:val="24"/>
        </w:rPr>
      </w:pPr>
      <w:r w:rsidRPr="00F54BD0">
        <w:rPr>
          <w:rFonts w:ascii="Times New Roman" w:hAnsi="Times New Roman" w:cs="Times New Roman"/>
          <w:bCs/>
          <w:sz w:val="24"/>
          <w:szCs w:val="24"/>
        </w:rPr>
        <w:t>Детали машин. Краткий курс, практические занятия и тестовые задания</w:t>
      </w:r>
      <w:r w:rsidRPr="00F54BD0">
        <w:rPr>
          <w:rFonts w:ascii="Times New Roman" w:hAnsi="Times New Roman" w:cs="Times New Roman"/>
          <w:sz w:val="24"/>
          <w:szCs w:val="24"/>
        </w:rPr>
        <w:t xml:space="preserve"> : учеб. пособие / В.П. Олофинская. - 4-e изд., испр. и доп. - Москва : ФОРУМ : ИНФРА-М, 2020. - 232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10" w:history="1">
        <w:r w:rsidRPr="00F54BD0">
          <w:rPr>
            <w:rStyle w:val="aa"/>
            <w:rFonts w:ascii="Times New Roman" w:hAnsi="Times New Roman" w:cs="Times New Roman"/>
            <w:sz w:val="24"/>
            <w:szCs w:val="24"/>
          </w:rPr>
          <w:t>http://znanium.com/bookread2.php?book=1033938http://znanium.com/bookread2.php?book=1033938</w:t>
        </w:r>
      </w:hyperlink>
    </w:p>
    <w:p w:rsidR="00F54BD0" w:rsidRPr="00F54BD0" w:rsidRDefault="00F54BD0" w:rsidP="00F54BD0">
      <w:pPr>
        <w:numPr>
          <w:ilvl w:val="0"/>
          <w:numId w:val="3"/>
        </w:numPr>
        <w:spacing w:after="0" w:line="240" w:lineRule="auto"/>
        <w:ind w:left="0" w:firstLine="0"/>
        <w:jc w:val="both"/>
        <w:rPr>
          <w:rStyle w:val="aa"/>
          <w:rFonts w:ascii="Times New Roman" w:hAnsi="Times New Roman" w:cs="Times New Roman"/>
          <w:sz w:val="24"/>
          <w:szCs w:val="24"/>
        </w:rPr>
      </w:pPr>
      <w:r w:rsidRPr="00F54BD0">
        <w:rPr>
          <w:rFonts w:ascii="Times New Roman" w:hAnsi="Times New Roman" w:cs="Times New Roman"/>
          <w:bCs/>
          <w:sz w:val="24"/>
          <w:szCs w:val="24"/>
        </w:rPr>
        <w:t>Детали машин: типовые расчеты на прочность</w:t>
      </w:r>
      <w:r w:rsidRPr="00F54BD0">
        <w:rPr>
          <w:rFonts w:ascii="Times New Roman" w:hAnsi="Times New Roman" w:cs="Times New Roman"/>
          <w:sz w:val="24"/>
          <w:szCs w:val="24"/>
        </w:rPr>
        <w:t xml:space="preserve"> : учебное пособие / Т.В. Хруничева. — Москва : ИД «ФОРУМ» : ИНФРА-М, 2019. — 224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11" w:history="1">
        <w:r w:rsidRPr="00F54BD0">
          <w:rPr>
            <w:rStyle w:val="aa"/>
            <w:rFonts w:ascii="Times New Roman" w:hAnsi="Times New Roman" w:cs="Times New Roman"/>
            <w:sz w:val="24"/>
            <w:szCs w:val="24"/>
          </w:rPr>
          <w:t>http://znanium.com/bookread2.php?book=1069148</w:t>
        </w:r>
      </w:hyperlink>
    </w:p>
    <w:p w:rsidR="00F54BD0" w:rsidRPr="00F54BD0" w:rsidRDefault="00F54BD0" w:rsidP="00F54BD0">
      <w:pPr>
        <w:numPr>
          <w:ilvl w:val="0"/>
          <w:numId w:val="3"/>
        </w:numPr>
        <w:spacing w:after="0" w:line="240" w:lineRule="auto"/>
        <w:ind w:left="0" w:firstLine="0"/>
        <w:jc w:val="both"/>
        <w:rPr>
          <w:rStyle w:val="aa"/>
          <w:rFonts w:ascii="Times New Roman" w:hAnsi="Times New Roman" w:cs="Times New Roman"/>
          <w:sz w:val="24"/>
          <w:szCs w:val="24"/>
        </w:rPr>
      </w:pPr>
      <w:r w:rsidRPr="00F54BD0">
        <w:rPr>
          <w:rFonts w:ascii="Times New Roman" w:hAnsi="Times New Roman" w:cs="Times New Roman"/>
          <w:bCs/>
          <w:sz w:val="24"/>
          <w:szCs w:val="24"/>
        </w:rPr>
        <w:t>Курсовое проектирование деталей машин</w:t>
      </w:r>
      <w:r w:rsidRPr="00F54BD0">
        <w:rPr>
          <w:rFonts w:ascii="Times New Roman" w:hAnsi="Times New Roman" w:cs="Times New Roman"/>
          <w:sz w:val="24"/>
          <w:szCs w:val="24"/>
        </w:rPr>
        <w:t xml:space="preserve"> : учеб. пособие / С.А. Чернавский, К.Н. Боков, И.М. Чернин [и др.]. — 3-е изд., перераб. и доп. — Москва : ИНФРА-М, 2019. — 414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12" w:history="1">
        <w:r w:rsidRPr="00F54BD0">
          <w:rPr>
            <w:rStyle w:val="aa"/>
            <w:rFonts w:ascii="Times New Roman" w:hAnsi="Times New Roman" w:cs="Times New Roman"/>
            <w:sz w:val="24"/>
            <w:szCs w:val="24"/>
          </w:rPr>
          <w:t>http://znanium.com/bookread2.php?book=982378</w:t>
        </w:r>
      </w:hyperlink>
    </w:p>
    <w:p w:rsidR="00F54BD0" w:rsidRPr="00F54BD0" w:rsidRDefault="00F54BD0" w:rsidP="00F54BD0">
      <w:pPr>
        <w:numPr>
          <w:ilvl w:val="0"/>
          <w:numId w:val="3"/>
        </w:numPr>
        <w:spacing w:after="0" w:line="240" w:lineRule="auto"/>
        <w:ind w:left="0" w:firstLine="0"/>
        <w:jc w:val="both"/>
        <w:rPr>
          <w:rFonts w:ascii="Times New Roman" w:hAnsi="Times New Roman" w:cs="Times New Roman"/>
          <w:color w:val="0000FF"/>
          <w:sz w:val="24"/>
          <w:szCs w:val="24"/>
          <w:u w:val="single"/>
        </w:rPr>
      </w:pPr>
      <w:r w:rsidRPr="00F54BD0">
        <w:rPr>
          <w:rFonts w:ascii="Times New Roman" w:hAnsi="Times New Roman" w:cs="Times New Roman"/>
          <w:color w:val="000000"/>
          <w:sz w:val="24"/>
          <w:szCs w:val="24"/>
        </w:rPr>
        <w:t>Техническая механика. Курс лекций с вариантами практических и тестовых заданий : учеб. пособ. для СПО / В. П. Олофинская . - 3-е изд., испр.- М.: ФОРУМ, 2016. - 352 с.</w:t>
      </w:r>
    </w:p>
    <w:p w:rsidR="00F54BD0" w:rsidRPr="00F54BD0" w:rsidRDefault="00F54BD0" w:rsidP="00F54BD0">
      <w:pPr>
        <w:numPr>
          <w:ilvl w:val="0"/>
          <w:numId w:val="3"/>
        </w:numPr>
        <w:spacing w:after="0" w:line="240" w:lineRule="auto"/>
        <w:ind w:left="0" w:firstLine="0"/>
        <w:jc w:val="both"/>
        <w:rPr>
          <w:rStyle w:val="aa"/>
          <w:rFonts w:ascii="Times New Roman" w:hAnsi="Times New Roman" w:cs="Times New Roman"/>
          <w:sz w:val="24"/>
          <w:szCs w:val="24"/>
        </w:rPr>
      </w:pPr>
      <w:r w:rsidRPr="00F54BD0">
        <w:rPr>
          <w:rFonts w:ascii="Times New Roman" w:hAnsi="Times New Roman" w:cs="Times New Roman"/>
          <w:bCs/>
          <w:sz w:val="24"/>
          <w:szCs w:val="24"/>
        </w:rPr>
        <w:lastRenderedPageBreak/>
        <w:t>Техническая механика. Сборник тестовых заданий</w:t>
      </w:r>
      <w:r w:rsidRPr="00F54BD0">
        <w:rPr>
          <w:rFonts w:ascii="Times New Roman" w:hAnsi="Times New Roman" w:cs="Times New Roman"/>
          <w:sz w:val="24"/>
          <w:szCs w:val="24"/>
        </w:rPr>
        <w:t xml:space="preserve"> : учеб. пособие / В.П. Олофинская. — 2-е изд., испр. и доп. — Москва : ФОРУМ : ИНФРА-М, 2019. — 132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13" w:history="1">
        <w:r w:rsidRPr="00F54BD0">
          <w:rPr>
            <w:rStyle w:val="aa"/>
            <w:rFonts w:ascii="Times New Roman" w:hAnsi="Times New Roman" w:cs="Times New Roman"/>
            <w:sz w:val="24"/>
            <w:szCs w:val="24"/>
          </w:rPr>
          <w:t>http://znanium.com/bookread2.php?book=1023170</w:t>
        </w:r>
      </w:hyperlink>
    </w:p>
    <w:p w:rsidR="00F54BD0" w:rsidRPr="00F54BD0" w:rsidRDefault="00F54BD0" w:rsidP="00F54BD0">
      <w:pPr>
        <w:numPr>
          <w:ilvl w:val="0"/>
          <w:numId w:val="3"/>
        </w:numPr>
        <w:spacing w:after="0" w:line="240" w:lineRule="auto"/>
        <w:ind w:left="0" w:firstLine="0"/>
        <w:jc w:val="both"/>
        <w:rPr>
          <w:rFonts w:ascii="Times New Roman" w:hAnsi="Times New Roman" w:cs="Times New Roman"/>
          <w:color w:val="0000FF"/>
          <w:sz w:val="24"/>
          <w:szCs w:val="24"/>
          <w:u w:val="single"/>
        </w:rPr>
      </w:pPr>
      <w:r w:rsidRPr="00F54BD0">
        <w:rPr>
          <w:rFonts w:ascii="Times New Roman" w:hAnsi="Times New Roman" w:cs="Times New Roman"/>
          <w:color w:val="000000"/>
          <w:sz w:val="24"/>
          <w:szCs w:val="24"/>
        </w:rPr>
        <w:t xml:space="preserve">Техническая механика: Учебник для СПО / А. А. Эрдеди, Н. А. Эрдеди. - 2-е изд., стер. - М.: Академия, 2015. - 528 с. - (Профессиональное образование). </w:t>
      </w:r>
    </w:p>
    <w:p w:rsidR="00F54BD0" w:rsidRPr="00F54BD0" w:rsidRDefault="00F54BD0" w:rsidP="00F54BD0">
      <w:pPr>
        <w:numPr>
          <w:ilvl w:val="0"/>
          <w:numId w:val="3"/>
        </w:numPr>
        <w:spacing w:after="0" w:line="240" w:lineRule="auto"/>
        <w:ind w:left="0" w:firstLine="0"/>
        <w:jc w:val="both"/>
        <w:rPr>
          <w:rFonts w:ascii="Times New Roman" w:hAnsi="Times New Roman" w:cs="Times New Roman"/>
          <w:color w:val="0000FF"/>
          <w:sz w:val="24"/>
          <w:szCs w:val="24"/>
          <w:u w:val="single"/>
        </w:rPr>
      </w:pPr>
      <w:r w:rsidRPr="00F54BD0">
        <w:rPr>
          <w:rFonts w:ascii="Times New Roman" w:hAnsi="Times New Roman" w:cs="Times New Roman"/>
          <w:bCs/>
          <w:sz w:val="24"/>
          <w:szCs w:val="24"/>
        </w:rPr>
        <w:t>Техническая механика</w:t>
      </w:r>
      <w:r w:rsidRPr="00F54BD0">
        <w:rPr>
          <w:rFonts w:ascii="Times New Roman" w:hAnsi="Times New Roman" w:cs="Times New Roman"/>
          <w:sz w:val="24"/>
          <w:szCs w:val="24"/>
        </w:rPr>
        <w:t xml:space="preserve"> : учеб. пособие / В.Э. Завистовский. — Москва : ИНФРА-М, 2019. — 376 с. </w:t>
      </w:r>
      <w:r w:rsidRPr="00F54BD0">
        <w:rPr>
          <w:rFonts w:ascii="Times New Roman" w:hAnsi="Times New Roman" w:cs="Times New Roman"/>
          <w:color w:val="000000"/>
          <w:sz w:val="24"/>
          <w:szCs w:val="24"/>
        </w:rPr>
        <w:t xml:space="preserve">— (Среднее профессиональное образование). — Режим доступа: </w:t>
      </w:r>
      <w:hyperlink r:id="rId14" w:history="1">
        <w:r w:rsidRPr="00F54BD0">
          <w:rPr>
            <w:rStyle w:val="aa"/>
            <w:rFonts w:ascii="Times New Roman" w:hAnsi="Times New Roman" w:cs="Times New Roman"/>
            <w:sz w:val="24"/>
            <w:szCs w:val="24"/>
          </w:rPr>
          <w:t>http://znanium.com/bookread2.php?book=1020982</w:t>
        </w:r>
      </w:hyperlink>
    </w:p>
    <w:p w:rsidR="00702D1D" w:rsidRPr="00F54BD0" w:rsidRDefault="00702D1D" w:rsidP="00F54BD0">
      <w:pPr>
        <w:spacing w:after="0" w:line="240" w:lineRule="auto"/>
        <w:jc w:val="center"/>
        <w:rPr>
          <w:rFonts w:ascii="Times New Roman" w:eastAsia="Times New Roman" w:hAnsi="Times New Roman" w:cs="Times New Roman"/>
          <w:b/>
          <w:bCs/>
          <w:i/>
          <w:sz w:val="24"/>
          <w:szCs w:val="24"/>
          <w:lang w:eastAsia="ru-RU"/>
        </w:rPr>
      </w:pPr>
      <w:r w:rsidRPr="00F54BD0">
        <w:rPr>
          <w:rFonts w:ascii="Times New Roman" w:eastAsia="Times New Roman" w:hAnsi="Times New Roman" w:cs="Times New Roman"/>
          <w:b/>
          <w:bCs/>
          <w:i/>
          <w:sz w:val="24"/>
          <w:szCs w:val="24"/>
          <w:lang w:eastAsia="ru-RU"/>
        </w:rPr>
        <w:t>Учебно-методическая литература для самостоятельной работы:</w:t>
      </w:r>
    </w:p>
    <w:p w:rsidR="00702D1D" w:rsidRPr="00271562" w:rsidRDefault="00F54BD0" w:rsidP="00B85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w:t>
      </w:r>
      <w:r w:rsidR="00702D1D" w:rsidRPr="00271562">
        <w:rPr>
          <w:rFonts w:ascii="Times New Roman" w:eastAsia="Times New Roman" w:hAnsi="Times New Roman" w:cs="Times New Roman"/>
          <w:bCs/>
          <w:color w:val="000000"/>
          <w:sz w:val="24"/>
          <w:szCs w:val="24"/>
          <w:lang w:eastAsia="ru-RU"/>
        </w:rPr>
        <w:t xml:space="preserve">. </w:t>
      </w:r>
      <w:r w:rsidR="00702D1D" w:rsidRPr="00271562">
        <w:rPr>
          <w:rFonts w:ascii="Times New Roman" w:eastAsia="Times New Roman" w:hAnsi="Times New Roman" w:cs="Times New Roman"/>
          <w:bCs/>
          <w:sz w:val="24"/>
          <w:szCs w:val="24"/>
          <w:lang w:eastAsia="ru-RU"/>
        </w:rPr>
        <w:t>Порошина И. В.</w:t>
      </w:r>
      <w:r w:rsidR="00702D1D" w:rsidRPr="00271562">
        <w:rPr>
          <w:rFonts w:ascii="Times New Roman" w:eastAsia="Times New Roman" w:hAnsi="Times New Roman" w:cs="Times New Roman"/>
          <w:b/>
          <w:bCs/>
          <w:sz w:val="24"/>
          <w:szCs w:val="24"/>
          <w:lang w:eastAsia="ru-RU"/>
        </w:rPr>
        <w:t xml:space="preserve"> </w:t>
      </w:r>
      <w:r w:rsidR="00702D1D" w:rsidRPr="00271562">
        <w:rPr>
          <w:rFonts w:ascii="Times New Roman" w:eastAsia="Times New Roman" w:hAnsi="Times New Roman" w:cs="Times New Roman"/>
          <w:sz w:val="24"/>
          <w:szCs w:val="24"/>
          <w:lang w:eastAsia="ru-RU"/>
        </w:rPr>
        <w:t xml:space="preserve">Сопротивление материалов : учеб.-метод. пособие к практическим занятиям по технической механике / И. В. Порошина. Челябинск: Челяб. ин-т путей сообщения, 2016. - 58 с. – Режим доступа: </w:t>
      </w:r>
      <w:hyperlink r:id="rId15" w:history="1">
        <w:r w:rsidR="00702D1D" w:rsidRPr="00271562">
          <w:rPr>
            <w:rFonts w:ascii="Times New Roman" w:eastAsia="Times New Roman" w:hAnsi="Times New Roman" w:cs="Times New Roman"/>
            <w:color w:val="0000FF"/>
            <w:sz w:val="24"/>
            <w:szCs w:val="24"/>
            <w:u w:val="single"/>
            <w:lang w:eastAsia="ru-RU"/>
          </w:rPr>
          <w:t>https://bb.usurt.ru/webapps/blackboard/execute/content/file?cmd=view&amp;content_id=_522313_1&amp;course_id=_4818_1</w:t>
        </w:r>
      </w:hyperlink>
    </w:p>
    <w:p w:rsidR="00702D1D" w:rsidRDefault="00F54BD0" w:rsidP="00B859F5">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2</w:t>
      </w:r>
      <w:r w:rsidR="00702D1D" w:rsidRPr="00271562">
        <w:rPr>
          <w:rFonts w:ascii="Times New Roman" w:eastAsia="Times New Roman" w:hAnsi="Times New Roman" w:cs="Times New Roman"/>
          <w:sz w:val="24"/>
          <w:szCs w:val="24"/>
          <w:lang w:eastAsia="ru-RU"/>
        </w:rPr>
        <w:t xml:space="preserve">. Порошина И.В. Методические указания по организации самостоятельной работы обучающихся очной формы учебной дисциплины ОП.02 Техническая механика программы подготовки специалистов среднего звена по специальности СПО 23.02.06 Техническая эксплуатация подвижного состава железных дорог: учеб.–метод. пособие / И.В. Порошина. — Челябинск: ЧИПС УрГУПС, 2016. — 20 с. – Режим доступа: </w:t>
      </w:r>
      <w:hyperlink r:id="rId16" w:history="1">
        <w:r w:rsidR="00702D1D" w:rsidRPr="00271562">
          <w:rPr>
            <w:rFonts w:ascii="Times New Roman" w:eastAsia="Times New Roman" w:hAnsi="Times New Roman" w:cs="Times New Roman"/>
            <w:color w:val="0000FF"/>
            <w:sz w:val="24"/>
            <w:szCs w:val="24"/>
            <w:u w:val="single"/>
            <w:lang w:eastAsia="ru-RU"/>
          </w:rPr>
          <w:t>https://bb.usurt.ru/webapps/blackboard/execute/content/file?cmd=view&amp;content_id=_517745_1&amp;course_id=_4818_1</w:t>
        </w:r>
      </w:hyperlink>
    </w:p>
    <w:p w:rsidR="00271562" w:rsidRPr="00271562" w:rsidRDefault="00F54BD0" w:rsidP="00271562">
      <w:pPr>
        <w:rPr>
          <w:rFonts w:ascii="Times New Roman" w:hAnsi="Times New Roman" w:cs="Times New Roman"/>
          <w:sz w:val="24"/>
          <w:szCs w:val="24"/>
        </w:rPr>
      </w:pPr>
      <w:r>
        <w:rPr>
          <w:rFonts w:ascii="Times New Roman" w:hAnsi="Times New Roman" w:cs="Times New Roman"/>
          <w:sz w:val="24"/>
          <w:szCs w:val="24"/>
        </w:rPr>
        <w:t>3</w:t>
      </w:r>
      <w:r w:rsidR="00271562">
        <w:rPr>
          <w:rFonts w:ascii="Times New Roman" w:hAnsi="Times New Roman" w:cs="Times New Roman"/>
          <w:sz w:val="24"/>
          <w:szCs w:val="24"/>
        </w:rPr>
        <w:t xml:space="preserve">. </w:t>
      </w:r>
      <w:r w:rsidR="00271562" w:rsidRPr="00271562">
        <w:rPr>
          <w:rFonts w:ascii="Times New Roman" w:hAnsi="Times New Roman" w:cs="Times New Roman"/>
          <w:sz w:val="24"/>
          <w:szCs w:val="24"/>
        </w:rPr>
        <w:t>Порошина</w:t>
      </w:r>
      <w:r w:rsidR="00271562">
        <w:rPr>
          <w:rFonts w:ascii="Times New Roman" w:hAnsi="Times New Roman" w:cs="Times New Roman"/>
          <w:sz w:val="24"/>
          <w:szCs w:val="24"/>
        </w:rPr>
        <w:t xml:space="preserve"> </w:t>
      </w:r>
      <w:r w:rsidR="00271562" w:rsidRPr="00271562">
        <w:rPr>
          <w:rFonts w:ascii="Times New Roman" w:hAnsi="Times New Roman" w:cs="Times New Roman"/>
          <w:sz w:val="24"/>
          <w:szCs w:val="24"/>
        </w:rPr>
        <w:t xml:space="preserve">И. В., </w:t>
      </w:r>
      <w:r w:rsidR="00271562">
        <w:rPr>
          <w:rFonts w:ascii="Times New Roman" w:hAnsi="Times New Roman" w:cs="Times New Roman"/>
          <w:sz w:val="24"/>
          <w:szCs w:val="24"/>
        </w:rPr>
        <w:t xml:space="preserve"> </w:t>
      </w:r>
      <w:r w:rsidR="00271562" w:rsidRPr="00271562">
        <w:rPr>
          <w:rFonts w:ascii="Times New Roman" w:hAnsi="Times New Roman" w:cs="Times New Roman"/>
          <w:sz w:val="24"/>
          <w:szCs w:val="24"/>
        </w:rPr>
        <w:t>Яковцева</w:t>
      </w:r>
      <w:r w:rsidR="00271562">
        <w:rPr>
          <w:rFonts w:ascii="Times New Roman" w:hAnsi="Times New Roman" w:cs="Times New Roman"/>
          <w:sz w:val="24"/>
          <w:szCs w:val="24"/>
        </w:rPr>
        <w:t xml:space="preserve"> </w:t>
      </w:r>
      <w:r w:rsidR="00271562" w:rsidRPr="00271562">
        <w:rPr>
          <w:rFonts w:ascii="Times New Roman" w:hAnsi="Times New Roman" w:cs="Times New Roman"/>
          <w:sz w:val="24"/>
          <w:szCs w:val="24"/>
        </w:rPr>
        <w:t xml:space="preserve">Г. Б. </w:t>
      </w:r>
      <w:r w:rsidR="00271562">
        <w:rPr>
          <w:rFonts w:ascii="Times New Roman" w:hAnsi="Times New Roman" w:cs="Times New Roman"/>
          <w:sz w:val="24"/>
          <w:szCs w:val="24"/>
        </w:rPr>
        <w:t xml:space="preserve"> </w:t>
      </w:r>
      <w:r w:rsidR="00271562" w:rsidRPr="00271562">
        <w:rPr>
          <w:rFonts w:ascii="Times New Roman" w:hAnsi="Times New Roman" w:cs="Times New Roman"/>
          <w:sz w:val="24"/>
          <w:szCs w:val="24"/>
        </w:rPr>
        <w:t>Техническая механика. ОП</w:t>
      </w:r>
      <w:r w:rsidR="00271562">
        <w:rPr>
          <w:rFonts w:ascii="Times New Roman" w:hAnsi="Times New Roman" w:cs="Times New Roman"/>
          <w:sz w:val="24"/>
          <w:szCs w:val="24"/>
        </w:rPr>
        <w:t>.</w:t>
      </w:r>
      <w:r w:rsidR="00271562" w:rsidRPr="00271562">
        <w:rPr>
          <w:rFonts w:ascii="Times New Roman" w:hAnsi="Times New Roman" w:cs="Times New Roman"/>
          <w:sz w:val="24"/>
          <w:szCs w:val="24"/>
        </w:rPr>
        <w:t xml:space="preserve"> 02 : Метод</w:t>
      </w:r>
      <w:r w:rsidR="00271562">
        <w:rPr>
          <w:rFonts w:ascii="Times New Roman" w:hAnsi="Times New Roman" w:cs="Times New Roman"/>
          <w:sz w:val="24"/>
          <w:szCs w:val="24"/>
        </w:rPr>
        <w:t xml:space="preserve">ическое </w:t>
      </w:r>
      <w:r w:rsidR="00271562" w:rsidRPr="00271562">
        <w:rPr>
          <w:rFonts w:ascii="Times New Roman" w:hAnsi="Times New Roman" w:cs="Times New Roman"/>
          <w:sz w:val="24"/>
          <w:szCs w:val="24"/>
        </w:rPr>
        <w:t xml:space="preserve"> пос</w:t>
      </w:r>
      <w:r w:rsidR="00271562">
        <w:rPr>
          <w:rFonts w:ascii="Times New Roman" w:hAnsi="Times New Roman" w:cs="Times New Roman"/>
          <w:sz w:val="24"/>
          <w:szCs w:val="24"/>
        </w:rPr>
        <w:t xml:space="preserve">обие </w:t>
      </w:r>
      <w:r w:rsidR="00271562" w:rsidRPr="00271562">
        <w:rPr>
          <w:rFonts w:ascii="Times New Roman" w:hAnsi="Times New Roman" w:cs="Times New Roman"/>
          <w:sz w:val="24"/>
          <w:szCs w:val="24"/>
        </w:rPr>
        <w:t>по пров</w:t>
      </w:r>
      <w:r w:rsidR="00271562">
        <w:rPr>
          <w:rFonts w:ascii="Times New Roman" w:hAnsi="Times New Roman" w:cs="Times New Roman"/>
          <w:sz w:val="24"/>
          <w:szCs w:val="24"/>
        </w:rPr>
        <w:t xml:space="preserve">едению </w:t>
      </w:r>
      <w:r w:rsidR="00271562" w:rsidRPr="00271562">
        <w:rPr>
          <w:rFonts w:ascii="Times New Roman" w:hAnsi="Times New Roman" w:cs="Times New Roman"/>
          <w:sz w:val="24"/>
          <w:szCs w:val="24"/>
        </w:rPr>
        <w:t>прак</w:t>
      </w:r>
      <w:r w:rsidR="00271562">
        <w:rPr>
          <w:rFonts w:ascii="Times New Roman" w:hAnsi="Times New Roman" w:cs="Times New Roman"/>
          <w:sz w:val="24"/>
          <w:szCs w:val="24"/>
        </w:rPr>
        <w:t xml:space="preserve">тических </w:t>
      </w:r>
      <w:r w:rsidR="00271562" w:rsidRPr="00271562">
        <w:rPr>
          <w:rFonts w:ascii="Times New Roman" w:hAnsi="Times New Roman" w:cs="Times New Roman"/>
          <w:sz w:val="24"/>
          <w:szCs w:val="24"/>
        </w:rPr>
        <w:t xml:space="preserve"> зан</w:t>
      </w:r>
      <w:r w:rsidR="00271562">
        <w:rPr>
          <w:rFonts w:ascii="Times New Roman" w:hAnsi="Times New Roman" w:cs="Times New Roman"/>
          <w:sz w:val="24"/>
          <w:szCs w:val="24"/>
        </w:rPr>
        <w:t xml:space="preserve">ятий </w:t>
      </w:r>
      <w:r w:rsidR="00271562" w:rsidRPr="00271562">
        <w:rPr>
          <w:rFonts w:ascii="Times New Roman" w:hAnsi="Times New Roman" w:cs="Times New Roman"/>
          <w:sz w:val="24"/>
          <w:szCs w:val="24"/>
        </w:rPr>
        <w:t>и лаб</w:t>
      </w:r>
      <w:r w:rsidR="00271562">
        <w:rPr>
          <w:rFonts w:ascii="Times New Roman" w:hAnsi="Times New Roman" w:cs="Times New Roman"/>
          <w:sz w:val="24"/>
          <w:szCs w:val="24"/>
        </w:rPr>
        <w:t xml:space="preserve">ораторных </w:t>
      </w:r>
      <w:r w:rsidR="00271562" w:rsidRPr="00271562">
        <w:rPr>
          <w:rFonts w:ascii="Times New Roman" w:hAnsi="Times New Roman" w:cs="Times New Roman"/>
          <w:sz w:val="24"/>
          <w:szCs w:val="24"/>
        </w:rPr>
        <w:t>раб</w:t>
      </w:r>
      <w:r w:rsidR="00271562">
        <w:rPr>
          <w:rFonts w:ascii="Times New Roman" w:hAnsi="Times New Roman" w:cs="Times New Roman"/>
          <w:sz w:val="24"/>
          <w:szCs w:val="24"/>
        </w:rPr>
        <w:t xml:space="preserve">от </w:t>
      </w:r>
      <w:r w:rsidR="00271562" w:rsidRPr="00702D1D">
        <w:rPr>
          <w:rFonts w:ascii="Times New Roman" w:eastAsia="Times New Roman" w:hAnsi="Times New Roman" w:cs="Times New Roman"/>
          <w:sz w:val="24"/>
          <w:szCs w:val="24"/>
        </w:rPr>
        <w:t>для студентов очной и заочной формы обучения образовательных учреждений среднего профессионального образования железнодорожного транспорта по специальности 23.02.06/190623 – Техническая эксплуатация подвижного состава железных дорог</w:t>
      </w:r>
      <w:r w:rsidR="00271562" w:rsidRPr="00271562">
        <w:rPr>
          <w:rFonts w:ascii="Times New Roman" w:hAnsi="Times New Roman" w:cs="Times New Roman"/>
          <w:sz w:val="24"/>
          <w:szCs w:val="24"/>
        </w:rPr>
        <w:t xml:space="preserve">: УМЦ ЖДТ, 2016. </w:t>
      </w:r>
      <w:r w:rsidR="00271562">
        <w:rPr>
          <w:rFonts w:ascii="Times New Roman" w:hAnsi="Times New Roman" w:cs="Times New Roman"/>
          <w:sz w:val="24"/>
          <w:szCs w:val="24"/>
        </w:rPr>
        <w:t>–</w:t>
      </w:r>
      <w:r w:rsidR="00271562" w:rsidRPr="00271562">
        <w:rPr>
          <w:rFonts w:ascii="Times New Roman" w:hAnsi="Times New Roman" w:cs="Times New Roman"/>
          <w:sz w:val="24"/>
          <w:szCs w:val="24"/>
        </w:rPr>
        <w:t xml:space="preserve"> 98</w:t>
      </w:r>
      <w:r w:rsidR="00271562">
        <w:rPr>
          <w:rFonts w:ascii="Times New Roman" w:hAnsi="Times New Roman" w:cs="Times New Roman"/>
          <w:sz w:val="24"/>
          <w:szCs w:val="24"/>
        </w:rPr>
        <w:t xml:space="preserve"> с.</w:t>
      </w:r>
    </w:p>
    <w:p w:rsidR="00702D1D" w:rsidRPr="00271562" w:rsidRDefault="00702D1D" w:rsidP="00702D1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702D1D" w:rsidRPr="00271562" w:rsidRDefault="00702D1D" w:rsidP="00702D1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1562">
        <w:rPr>
          <w:rFonts w:ascii="Times New Roman" w:eastAsia="Times New Roman" w:hAnsi="Times New Roman" w:cs="Times New Roman"/>
          <w:b/>
          <w:bCs/>
          <w:color w:val="000000"/>
          <w:sz w:val="24"/>
          <w:szCs w:val="24"/>
          <w:lang w:eastAsia="ru-RU"/>
        </w:rPr>
        <w:t>3.3. Информационные ресурсы сети Интернет и профессиональные базы данных</w:t>
      </w:r>
    </w:p>
    <w:p w:rsidR="00702D1D" w:rsidRPr="00271562" w:rsidRDefault="00702D1D" w:rsidP="00702D1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562">
        <w:rPr>
          <w:rFonts w:ascii="Times New Roman" w:eastAsia="Times New Roman" w:hAnsi="Times New Roman" w:cs="Times New Roman"/>
          <w:color w:val="000000"/>
          <w:sz w:val="24"/>
          <w:szCs w:val="24"/>
          <w:lang w:eastAsia="ru-RU"/>
        </w:rPr>
        <w:t>Перечень Интернет-ресурсов:</w:t>
      </w:r>
    </w:p>
    <w:p w:rsidR="00702D1D" w:rsidRPr="00271562" w:rsidRDefault="00702D1D" w:rsidP="00702D1D">
      <w:pPr>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271562">
        <w:rPr>
          <w:rFonts w:ascii="Times New Roman" w:eastAsia="Times New Roman" w:hAnsi="Times New Roman" w:cs="Times New Roman"/>
          <w:color w:val="000000"/>
          <w:sz w:val="24"/>
          <w:szCs w:val="24"/>
          <w:lang w:eastAsia="ru-RU"/>
        </w:rPr>
        <w:t xml:space="preserve">1. Электронный ресурс «Техническая механика». Форма доступа: </w:t>
      </w:r>
      <w:r w:rsidRPr="00271562">
        <w:rPr>
          <w:rFonts w:ascii="Times New Roman" w:eastAsia="Times New Roman" w:hAnsi="Times New Roman" w:cs="Times New Roman"/>
          <w:color w:val="0000FF"/>
          <w:sz w:val="24"/>
          <w:szCs w:val="24"/>
          <w:lang w:eastAsia="ru-RU"/>
        </w:rPr>
        <w:t>www.technical-mechanics.narod.ru</w:t>
      </w:r>
    </w:p>
    <w:p w:rsidR="00702D1D" w:rsidRPr="00271562" w:rsidRDefault="00702D1D" w:rsidP="00702D1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02D1D" w:rsidRPr="00271562" w:rsidRDefault="00702D1D" w:rsidP="00702D1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562">
        <w:rPr>
          <w:rFonts w:ascii="Times New Roman" w:eastAsia="Times New Roman" w:hAnsi="Times New Roman" w:cs="Times New Roman"/>
          <w:color w:val="000000"/>
          <w:sz w:val="24"/>
          <w:szCs w:val="24"/>
          <w:lang w:eastAsia="ru-RU"/>
        </w:rPr>
        <w:t>Профессиональные базы данных:</w:t>
      </w:r>
    </w:p>
    <w:p w:rsidR="00702D1D" w:rsidRPr="00271562" w:rsidRDefault="00702D1D" w:rsidP="00702D1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562">
        <w:rPr>
          <w:rFonts w:ascii="Times New Roman" w:eastAsia="Times New Roman" w:hAnsi="Times New Roman" w:cs="Times New Roman"/>
          <w:color w:val="000000"/>
          <w:sz w:val="24"/>
          <w:szCs w:val="24"/>
          <w:lang w:eastAsia="ru-RU"/>
        </w:rPr>
        <w:t>не используются.</w:t>
      </w:r>
    </w:p>
    <w:p w:rsidR="00B859F5" w:rsidRPr="00271562" w:rsidRDefault="00B859F5" w:rsidP="00B859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71562">
        <w:rPr>
          <w:rFonts w:ascii="Times New Roman" w:eastAsia="Calibri" w:hAnsi="Times New Roman" w:cs="Times New Roman"/>
          <w:color w:val="000000"/>
          <w:sz w:val="24"/>
          <w:szCs w:val="24"/>
        </w:rPr>
        <w:t xml:space="preserve">Программное обеспечение: </w:t>
      </w:r>
    </w:p>
    <w:p w:rsidR="00B859F5" w:rsidRPr="00271562" w:rsidRDefault="00B859F5" w:rsidP="00B859F5">
      <w:pPr>
        <w:autoSpaceDE w:val="0"/>
        <w:autoSpaceDN w:val="0"/>
        <w:adjustRightInd w:val="0"/>
        <w:spacing w:after="36" w:line="240" w:lineRule="auto"/>
        <w:jc w:val="both"/>
        <w:rPr>
          <w:rFonts w:ascii="Times New Roman" w:eastAsia="Calibri" w:hAnsi="Times New Roman" w:cs="Times New Roman"/>
          <w:color w:val="000000"/>
          <w:sz w:val="24"/>
          <w:szCs w:val="24"/>
        </w:rPr>
      </w:pPr>
      <w:r w:rsidRPr="00271562">
        <w:rPr>
          <w:rFonts w:ascii="Times New Roman" w:eastAsia="Calibri" w:hAnsi="Times New Roman" w:cs="Times New Roman"/>
          <w:color w:val="000000"/>
          <w:sz w:val="24"/>
          <w:szCs w:val="24"/>
        </w:rPr>
        <w:t xml:space="preserve">1. Операционная система Windows; </w:t>
      </w:r>
    </w:p>
    <w:p w:rsidR="00B859F5" w:rsidRPr="00271562" w:rsidRDefault="00B859F5" w:rsidP="00B859F5">
      <w:pPr>
        <w:spacing w:after="0" w:line="240" w:lineRule="auto"/>
        <w:jc w:val="both"/>
        <w:rPr>
          <w:rFonts w:ascii="Times New Roman" w:eastAsia="Times New Roman" w:hAnsi="Times New Roman" w:cs="Times New Roman"/>
          <w:sz w:val="24"/>
          <w:szCs w:val="24"/>
          <w:lang w:eastAsia="ru-RU"/>
        </w:rPr>
      </w:pPr>
      <w:r w:rsidRPr="00271562">
        <w:rPr>
          <w:rFonts w:ascii="Times New Roman" w:eastAsia="Calibri" w:hAnsi="Times New Roman" w:cs="Times New Roman"/>
          <w:color w:val="000000"/>
          <w:sz w:val="24"/>
          <w:szCs w:val="24"/>
        </w:rPr>
        <w:t>2. Пакет офисных программ Microsoft Office</w:t>
      </w:r>
    </w:p>
    <w:p w:rsidR="00702D1D" w:rsidRPr="00B859F5" w:rsidRDefault="00702D1D" w:rsidP="00702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caps/>
          <w:sz w:val="24"/>
          <w:szCs w:val="24"/>
          <w:lang w:eastAsia="ru-RU"/>
        </w:rPr>
      </w:pPr>
    </w:p>
    <w:p w:rsidR="00702D1D" w:rsidRPr="00702D1D" w:rsidRDefault="00702D1D" w:rsidP="00702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caps/>
          <w:sz w:val="28"/>
          <w:szCs w:val="28"/>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spacing w:after="0" w:line="240" w:lineRule="auto"/>
        <w:rPr>
          <w:rFonts w:ascii="Times New Roman" w:eastAsia="Times New Roman" w:hAnsi="Times New Roman" w:cs="Times New Roman"/>
          <w:sz w:val="24"/>
          <w:szCs w:val="24"/>
          <w:lang w:eastAsia="ru-RU"/>
        </w:rPr>
      </w:pPr>
    </w:p>
    <w:p w:rsidR="00702D1D" w:rsidRPr="00702D1D" w:rsidRDefault="00702D1D" w:rsidP="00702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aps/>
          <w:sz w:val="24"/>
          <w:szCs w:val="24"/>
          <w:lang w:eastAsia="ru-RU"/>
        </w:rPr>
      </w:pPr>
      <w:r w:rsidRPr="00702D1D">
        <w:rPr>
          <w:rFonts w:ascii="Times New Roman" w:eastAsia="Times New Roman" w:hAnsi="Times New Roman" w:cs="Times New Roman"/>
          <w:b/>
          <w:caps/>
          <w:sz w:val="24"/>
          <w:szCs w:val="24"/>
          <w:lang w:eastAsia="ru-RU"/>
        </w:rPr>
        <w:lastRenderedPageBreak/>
        <w:t>4. Контроль и оценка результатов освоения Дисциплины</w:t>
      </w:r>
    </w:p>
    <w:p w:rsidR="00702D1D" w:rsidRPr="00702D1D" w:rsidRDefault="00702D1D" w:rsidP="00702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sz w:val="24"/>
          <w:szCs w:val="24"/>
          <w:lang w:eastAsia="ru-RU"/>
        </w:rPr>
      </w:pPr>
      <w:r w:rsidRPr="00702D1D">
        <w:rPr>
          <w:rFonts w:ascii="Times New Roman" w:eastAsia="Times New Roman" w:hAnsi="Times New Roman" w:cs="Times New Roman"/>
          <w:b/>
          <w:sz w:val="24"/>
          <w:szCs w:val="24"/>
          <w:lang w:eastAsia="ru-RU"/>
        </w:rPr>
        <w:t>Контроль</w:t>
      </w:r>
      <w:r w:rsidRPr="00702D1D">
        <w:rPr>
          <w:rFonts w:ascii="Times New Roman" w:eastAsia="Times New Roman" w:hAnsi="Times New Roman" w:cs="Times New Roman"/>
          <w:sz w:val="24"/>
          <w:szCs w:val="24"/>
          <w:lang w:eastAsia="ru-RU"/>
        </w:rPr>
        <w:t xml:space="preserve"> </w:t>
      </w:r>
      <w:r w:rsidRPr="00702D1D">
        <w:rPr>
          <w:rFonts w:ascii="Times New Roman" w:eastAsia="Times New Roman" w:hAnsi="Times New Roman" w:cs="Times New Roman"/>
          <w:b/>
          <w:sz w:val="24"/>
          <w:szCs w:val="24"/>
          <w:lang w:eastAsia="ru-RU"/>
        </w:rPr>
        <w:t>и оценка</w:t>
      </w:r>
      <w:r w:rsidRPr="00702D1D">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и  лабораторных   занятий, контрольной работы, тестирования, а также выполнения обучающимися индивидуальных заданий (защита рефератов или презентаций), экзамена.</w:t>
      </w:r>
    </w:p>
    <w:p w:rsidR="00702D1D" w:rsidRPr="00702D1D" w:rsidRDefault="00702D1D" w:rsidP="0070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02D1D" w:rsidRPr="00702D1D" w:rsidTr="00702D1D">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02D1D" w:rsidRPr="00702D1D" w:rsidRDefault="00702D1D" w:rsidP="00702D1D">
            <w:pPr>
              <w:spacing w:after="0" w:line="240" w:lineRule="auto"/>
              <w:jc w:val="center"/>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bCs/>
                <w:sz w:val="24"/>
                <w:szCs w:val="24"/>
                <w:lang w:eastAsia="ru-RU"/>
              </w:rPr>
              <w:t>Результаты обучения</w:t>
            </w:r>
          </w:p>
          <w:p w:rsidR="00702D1D" w:rsidRPr="00702D1D" w:rsidRDefault="00702D1D" w:rsidP="00702D1D">
            <w:pPr>
              <w:spacing w:after="0" w:line="240" w:lineRule="auto"/>
              <w:jc w:val="center"/>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02D1D" w:rsidRPr="00702D1D" w:rsidRDefault="00702D1D" w:rsidP="00702D1D">
            <w:pPr>
              <w:spacing w:after="0" w:line="240" w:lineRule="auto"/>
              <w:jc w:val="center"/>
              <w:rPr>
                <w:rFonts w:ascii="Times New Roman" w:eastAsia="Times New Roman" w:hAnsi="Times New Roman" w:cs="Times New Roman"/>
                <w:b/>
                <w:bCs/>
                <w:sz w:val="24"/>
                <w:szCs w:val="24"/>
                <w:lang w:eastAsia="ru-RU"/>
              </w:rPr>
            </w:pPr>
            <w:r w:rsidRPr="00702D1D">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702D1D" w:rsidRPr="00702D1D" w:rsidTr="00702D1D">
        <w:tc>
          <w:tcPr>
            <w:tcW w:w="4608" w:type="dxa"/>
            <w:tcBorders>
              <w:top w:val="single" w:sz="4" w:space="0" w:color="auto"/>
              <w:left w:val="single" w:sz="4" w:space="0" w:color="auto"/>
              <w:bottom w:val="single" w:sz="4" w:space="0" w:color="auto"/>
              <w:right w:val="single" w:sz="4" w:space="0" w:color="auto"/>
            </w:tcBorders>
            <w:shd w:val="clear" w:color="auto" w:fill="auto"/>
          </w:tcPr>
          <w:p w:rsidR="00702D1D" w:rsidRPr="00702D1D" w:rsidRDefault="00702D1D" w:rsidP="00702D1D">
            <w:pPr>
              <w:shd w:val="clear" w:color="auto" w:fill="FFFFFF"/>
              <w:spacing w:after="0" w:line="418" w:lineRule="exact"/>
              <w:rPr>
                <w:rFonts w:ascii="Times New Roman" w:eastAsia="Times New Roman" w:hAnsi="Times New Roman" w:cs="Times New Roman"/>
                <w:sz w:val="28"/>
                <w:szCs w:val="28"/>
                <w:lang w:eastAsia="ru-RU"/>
              </w:rPr>
            </w:pPr>
            <w:r w:rsidRPr="00702D1D">
              <w:rPr>
                <w:rFonts w:ascii="Times New Roman" w:eastAsia="Times New Roman" w:hAnsi="Times New Roman" w:cs="Times New Roman"/>
                <w:b/>
                <w:iCs/>
                <w:sz w:val="24"/>
                <w:szCs w:val="24"/>
                <w:lang w:eastAsia="ru-RU"/>
              </w:rPr>
              <w:t>Умения:</w:t>
            </w:r>
          </w:p>
          <w:p w:rsidR="00702D1D" w:rsidRPr="00702D1D" w:rsidRDefault="00702D1D" w:rsidP="00702D1D">
            <w:pPr>
              <w:spacing w:after="0" w:line="240" w:lineRule="auto"/>
              <w:jc w:val="both"/>
              <w:rPr>
                <w:rFonts w:ascii="Times New Roman" w:eastAsia="Times New Roman" w:hAnsi="Times New Roman" w:cs="Times New Roman"/>
                <w:b/>
                <w:iCs/>
                <w:sz w:val="24"/>
                <w:szCs w:val="24"/>
                <w:lang w:eastAsia="ru-RU"/>
              </w:rPr>
            </w:pPr>
          </w:p>
          <w:p w:rsidR="00702D1D" w:rsidRPr="00702D1D" w:rsidRDefault="00702D1D" w:rsidP="00702D1D">
            <w:pPr>
              <w:spacing w:after="0" w:line="240" w:lineRule="auto"/>
              <w:ind w:firstLine="539"/>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iCs/>
                <w:sz w:val="24"/>
                <w:szCs w:val="24"/>
                <w:lang w:eastAsia="ru-RU"/>
              </w:rPr>
              <w:t>– использовать методы проверочных</w:t>
            </w:r>
            <w:r w:rsidRPr="00702D1D">
              <w:rPr>
                <w:rFonts w:ascii="Times New Roman" w:eastAsia="Times New Roman" w:hAnsi="Times New Roman" w:cs="Times New Roman"/>
                <w:i/>
                <w:iCs/>
                <w:sz w:val="24"/>
                <w:szCs w:val="24"/>
                <w:lang w:eastAsia="ru-RU"/>
              </w:rPr>
              <w:t xml:space="preserve"> </w:t>
            </w:r>
            <w:r w:rsidRPr="00702D1D">
              <w:rPr>
                <w:rFonts w:ascii="Times New Roman" w:eastAsia="Times New Roman" w:hAnsi="Times New Roman" w:cs="Times New Roman"/>
                <w:sz w:val="24"/>
                <w:szCs w:val="24"/>
                <w:lang w:eastAsia="ru-RU"/>
              </w:rPr>
              <w:t>расчетов на прочность, действий изгиба и кручения;</w:t>
            </w:r>
          </w:p>
          <w:p w:rsidR="00702D1D" w:rsidRPr="00702D1D" w:rsidRDefault="00702D1D" w:rsidP="00702D1D">
            <w:pPr>
              <w:spacing w:after="0" w:line="240" w:lineRule="auto"/>
              <w:ind w:firstLine="539"/>
              <w:jc w:val="both"/>
              <w:rPr>
                <w:rFonts w:ascii="Times New Roman" w:eastAsia="Times New Roman" w:hAnsi="Times New Roman" w:cs="Times New Roman"/>
                <w:sz w:val="24"/>
                <w:szCs w:val="24"/>
                <w:lang w:eastAsia="ru-RU"/>
              </w:rPr>
            </w:pPr>
          </w:p>
          <w:p w:rsidR="00702D1D" w:rsidRPr="00702D1D" w:rsidRDefault="00702D1D" w:rsidP="00702D1D">
            <w:pPr>
              <w:spacing w:after="0" w:line="240" w:lineRule="auto"/>
              <w:ind w:firstLine="539"/>
              <w:jc w:val="both"/>
              <w:rPr>
                <w:rFonts w:ascii="Times New Roman" w:eastAsia="Times New Roman" w:hAnsi="Times New Roman" w:cs="Times New Roman"/>
                <w:spacing w:val="-4"/>
                <w:sz w:val="24"/>
                <w:szCs w:val="24"/>
                <w:lang w:eastAsia="ru-RU"/>
              </w:rPr>
            </w:pPr>
            <w:r w:rsidRPr="00702D1D">
              <w:rPr>
                <w:rFonts w:ascii="Times New Roman" w:eastAsia="Times New Roman" w:hAnsi="Times New Roman" w:cs="Times New Roman"/>
                <w:spacing w:val="-4"/>
                <w:sz w:val="24"/>
                <w:szCs w:val="24"/>
                <w:lang w:eastAsia="ru-RU"/>
              </w:rPr>
              <w:t>– выбирать способ передачи вращательного момента.</w:t>
            </w:r>
          </w:p>
          <w:p w:rsidR="00702D1D" w:rsidRPr="00702D1D" w:rsidRDefault="00702D1D" w:rsidP="00702D1D">
            <w:pPr>
              <w:spacing w:after="0" w:line="240" w:lineRule="auto"/>
              <w:ind w:firstLine="539"/>
              <w:jc w:val="both"/>
              <w:rPr>
                <w:rFonts w:ascii="Times New Roman" w:eastAsia="Times New Roman" w:hAnsi="Times New Roman" w:cs="Times New Roman"/>
                <w:spacing w:val="-4"/>
                <w:sz w:val="24"/>
                <w:szCs w:val="24"/>
                <w:lang w:eastAsia="ru-RU"/>
              </w:rPr>
            </w:pPr>
          </w:p>
          <w:p w:rsidR="00702D1D" w:rsidRPr="00702D1D" w:rsidRDefault="00702D1D" w:rsidP="00702D1D">
            <w:pPr>
              <w:spacing w:after="0" w:line="240" w:lineRule="auto"/>
              <w:jc w:val="both"/>
              <w:rPr>
                <w:rFonts w:ascii="Times New Roman" w:eastAsia="Times New Roman" w:hAnsi="Times New Roman" w:cs="Times New Roman"/>
                <w:b/>
                <w:iCs/>
                <w:sz w:val="24"/>
                <w:szCs w:val="24"/>
                <w:lang w:eastAsia="ru-RU"/>
              </w:rPr>
            </w:pPr>
            <w:r w:rsidRPr="00702D1D">
              <w:rPr>
                <w:rFonts w:ascii="Times New Roman" w:eastAsia="Times New Roman" w:hAnsi="Times New Roman" w:cs="Times New Roman"/>
                <w:b/>
                <w:iCs/>
                <w:sz w:val="24"/>
                <w:szCs w:val="24"/>
                <w:lang w:eastAsia="ru-RU"/>
              </w:rPr>
              <w:t>Знания</w:t>
            </w:r>
            <w:r w:rsidRPr="00702D1D">
              <w:rPr>
                <w:rFonts w:ascii="Times New Roman" w:eastAsia="Times New Roman" w:hAnsi="Times New Roman" w:cs="Times New Roman"/>
                <w:sz w:val="28"/>
                <w:szCs w:val="28"/>
                <w:lang w:eastAsia="ru-RU"/>
              </w:rPr>
              <w:t>:</w:t>
            </w:r>
          </w:p>
          <w:p w:rsidR="00702D1D" w:rsidRPr="00702D1D" w:rsidRDefault="00702D1D" w:rsidP="00702D1D">
            <w:pPr>
              <w:spacing w:after="0" w:line="240" w:lineRule="auto"/>
              <w:ind w:firstLine="539"/>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i/>
                <w:iCs/>
                <w:sz w:val="24"/>
                <w:szCs w:val="24"/>
                <w:lang w:eastAsia="ru-RU"/>
              </w:rPr>
              <w:t xml:space="preserve">– </w:t>
            </w:r>
            <w:r w:rsidRPr="00702D1D">
              <w:rPr>
                <w:rFonts w:ascii="Times New Roman" w:eastAsia="Times New Roman" w:hAnsi="Times New Roman" w:cs="Times New Roman"/>
                <w:sz w:val="24"/>
                <w:szCs w:val="24"/>
                <w:lang w:eastAsia="ru-RU"/>
              </w:rPr>
              <w:t>основных положений и аксиом статики, кинематики, динамики и   деталей машин.</w:t>
            </w:r>
          </w:p>
          <w:p w:rsidR="00702D1D" w:rsidRPr="00702D1D" w:rsidRDefault="00702D1D" w:rsidP="00702D1D">
            <w:pPr>
              <w:spacing w:after="0" w:line="240" w:lineRule="auto"/>
              <w:jc w:val="both"/>
              <w:rPr>
                <w:rFonts w:ascii="Times New Roman" w:eastAsia="Times New Roman" w:hAnsi="Times New Roman" w:cs="Times New Roman"/>
                <w:bCs/>
                <w:i/>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02D1D" w:rsidRPr="00702D1D" w:rsidRDefault="00702D1D" w:rsidP="00702D1D">
            <w:pPr>
              <w:spacing w:after="0" w:line="240" w:lineRule="auto"/>
              <w:jc w:val="both"/>
              <w:rPr>
                <w:rFonts w:ascii="Times New Roman" w:eastAsia="Times New Roman" w:hAnsi="Times New Roman" w:cs="Times New Roman"/>
                <w:bCs/>
                <w:i/>
                <w:sz w:val="24"/>
                <w:szCs w:val="24"/>
                <w:lang w:eastAsia="ru-RU"/>
              </w:rPr>
            </w:pPr>
            <w:r w:rsidRPr="00702D1D">
              <w:rPr>
                <w:rFonts w:ascii="Times New Roman" w:eastAsia="Times New Roman" w:hAnsi="Times New Roman" w:cs="Times New Roman"/>
                <w:bCs/>
                <w:i/>
                <w:sz w:val="24"/>
                <w:szCs w:val="24"/>
                <w:lang w:eastAsia="ru-RU"/>
              </w:rPr>
              <w:t>Текущий контроль:</w:t>
            </w: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r w:rsidRPr="00702D1D">
              <w:rPr>
                <w:rFonts w:ascii="Times New Roman" w:eastAsia="Times New Roman" w:hAnsi="Times New Roman" w:cs="Times New Roman"/>
                <w:bCs/>
                <w:sz w:val="24"/>
                <w:szCs w:val="24"/>
                <w:lang w:eastAsia="ru-RU"/>
              </w:rPr>
              <w:t>индивидуальный устный опрос при защите практических и лабораторных работ, оценка на практических и лабораторных занятиях, контрольной работе;</w:t>
            </w: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r w:rsidRPr="00702D1D">
              <w:rPr>
                <w:rFonts w:ascii="Times New Roman" w:eastAsia="Times New Roman" w:hAnsi="Times New Roman" w:cs="Times New Roman"/>
                <w:bCs/>
                <w:sz w:val="24"/>
                <w:szCs w:val="24"/>
                <w:lang w:eastAsia="ru-RU"/>
              </w:rPr>
              <w:t>фронтальный опрос, оценка на практических занятиях;</w:t>
            </w: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r w:rsidRPr="00702D1D">
              <w:rPr>
                <w:rFonts w:ascii="Times New Roman" w:eastAsia="Times New Roman" w:hAnsi="Times New Roman" w:cs="Times New Roman"/>
                <w:bCs/>
                <w:sz w:val="24"/>
                <w:szCs w:val="24"/>
                <w:lang w:eastAsia="ru-RU"/>
              </w:rPr>
              <w:t>индивидуальный устный опрос при защите практических и лабораторных работ, оценка на практических и лабораторных занятиях, тестовый контроль по основным разделам курса. Оценка защиты рефератов или презентаций.</w:t>
            </w:r>
          </w:p>
          <w:p w:rsidR="00702D1D" w:rsidRPr="00702D1D" w:rsidRDefault="00702D1D" w:rsidP="00702D1D">
            <w:pPr>
              <w:autoSpaceDE w:val="0"/>
              <w:autoSpaceDN w:val="0"/>
              <w:adjustRightInd w:val="0"/>
              <w:spacing w:after="0" w:line="240" w:lineRule="auto"/>
              <w:rPr>
                <w:rFonts w:ascii="Times New Roman" w:eastAsia="Times New Roman" w:hAnsi="Times New Roman" w:cs="Times New Roman"/>
                <w:sz w:val="28"/>
                <w:szCs w:val="28"/>
                <w:lang w:eastAsia="ru-RU"/>
              </w:rPr>
            </w:pP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D1D">
              <w:rPr>
                <w:rFonts w:ascii="Times New Roman" w:eastAsia="Times New Roman" w:hAnsi="Times New Roman" w:cs="Times New Roman"/>
                <w:sz w:val="24"/>
                <w:szCs w:val="24"/>
                <w:lang w:eastAsia="ru-RU"/>
              </w:rPr>
              <w:t>Промежуточная аттестация:</w:t>
            </w:r>
          </w:p>
          <w:p w:rsidR="00702D1D" w:rsidRPr="00702D1D" w:rsidRDefault="00702D1D" w:rsidP="00702D1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02D1D">
              <w:rPr>
                <w:rFonts w:ascii="Times New Roman" w:eastAsia="Times New Roman" w:hAnsi="Times New Roman" w:cs="Times New Roman"/>
                <w:sz w:val="24"/>
                <w:szCs w:val="24"/>
                <w:lang w:eastAsia="ru-RU"/>
              </w:rPr>
              <w:t>оценка ответов на экзаменационные вопросы.</w:t>
            </w:r>
          </w:p>
          <w:p w:rsidR="00702D1D" w:rsidRPr="00702D1D" w:rsidRDefault="00702D1D" w:rsidP="00702D1D">
            <w:pPr>
              <w:spacing w:after="0" w:line="240" w:lineRule="auto"/>
              <w:jc w:val="both"/>
              <w:rPr>
                <w:rFonts w:ascii="Times New Roman" w:eastAsia="Times New Roman" w:hAnsi="Times New Roman" w:cs="Times New Roman"/>
                <w:bCs/>
                <w:sz w:val="24"/>
                <w:szCs w:val="24"/>
                <w:lang w:eastAsia="ru-RU"/>
              </w:rPr>
            </w:pPr>
          </w:p>
        </w:tc>
      </w:tr>
    </w:tbl>
    <w:p w:rsidR="00702D1D" w:rsidRPr="00702D1D" w:rsidRDefault="00702D1D" w:rsidP="0070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BB7494" w:rsidRPr="00271562" w:rsidRDefault="00BB7494">
      <w:pPr>
        <w:rPr>
          <w:sz w:val="24"/>
          <w:szCs w:val="24"/>
        </w:rPr>
      </w:pPr>
    </w:p>
    <w:sectPr w:rsidR="00BB7494" w:rsidRPr="00271562" w:rsidSect="00702D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B7" w:rsidRDefault="009B68B7" w:rsidP="00702D1D">
      <w:pPr>
        <w:spacing w:after="0" w:line="240" w:lineRule="auto"/>
      </w:pPr>
      <w:r>
        <w:separator/>
      </w:r>
    </w:p>
  </w:endnote>
  <w:endnote w:type="continuationSeparator" w:id="0">
    <w:p w:rsidR="009B68B7" w:rsidRDefault="009B68B7" w:rsidP="0070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16814"/>
      <w:docPartObj>
        <w:docPartGallery w:val="Page Numbers (Bottom of Page)"/>
        <w:docPartUnique/>
      </w:docPartObj>
    </w:sdtPr>
    <w:sdtEndPr/>
    <w:sdtContent>
      <w:p w:rsidR="009047E2" w:rsidRDefault="009047E2">
        <w:pPr>
          <w:pStyle w:val="a3"/>
          <w:jc w:val="center"/>
        </w:pPr>
        <w:r>
          <w:fldChar w:fldCharType="begin"/>
        </w:r>
        <w:r>
          <w:instrText>PAGE   \* MERGEFORMAT</w:instrText>
        </w:r>
        <w:r>
          <w:fldChar w:fldCharType="separate"/>
        </w:r>
        <w:r w:rsidR="00EE10FC">
          <w:rPr>
            <w:noProof/>
          </w:rPr>
          <w:t>1</w:t>
        </w:r>
        <w:r>
          <w:fldChar w:fldCharType="end"/>
        </w:r>
      </w:p>
    </w:sdtContent>
  </w:sdt>
  <w:p w:rsidR="009047E2" w:rsidRPr="00AB6A6A" w:rsidRDefault="009047E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B7" w:rsidRDefault="009B68B7" w:rsidP="00702D1D">
      <w:pPr>
        <w:spacing w:after="0" w:line="240" w:lineRule="auto"/>
      </w:pPr>
      <w:r>
        <w:separator/>
      </w:r>
    </w:p>
  </w:footnote>
  <w:footnote w:type="continuationSeparator" w:id="0">
    <w:p w:rsidR="009B68B7" w:rsidRDefault="009B68B7" w:rsidP="00702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BEC"/>
    <w:multiLevelType w:val="multilevel"/>
    <w:tmpl w:val="EE9217D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A15417A"/>
    <w:multiLevelType w:val="hybridMultilevel"/>
    <w:tmpl w:val="4C1EB1A8"/>
    <w:lvl w:ilvl="0" w:tplc="F0DE28C2">
      <w:start w:val="1"/>
      <w:numFmt w:val="decimal"/>
      <w:lvlText w:val="%1."/>
      <w:lvlJc w:val="left"/>
      <w:pPr>
        <w:ind w:left="502"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F7C0349"/>
    <w:multiLevelType w:val="hybridMultilevel"/>
    <w:tmpl w:val="ACC8FBC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2BD5"/>
    <w:rsid w:val="000722CC"/>
    <w:rsid w:val="000C41B8"/>
    <w:rsid w:val="00271562"/>
    <w:rsid w:val="002B0D23"/>
    <w:rsid w:val="003616DF"/>
    <w:rsid w:val="003666AB"/>
    <w:rsid w:val="003A3AF5"/>
    <w:rsid w:val="005B2FE8"/>
    <w:rsid w:val="00661FB1"/>
    <w:rsid w:val="006C7D84"/>
    <w:rsid w:val="006D2BF2"/>
    <w:rsid w:val="006F21B8"/>
    <w:rsid w:val="00702D1D"/>
    <w:rsid w:val="00797D7A"/>
    <w:rsid w:val="007E2BD5"/>
    <w:rsid w:val="007F7273"/>
    <w:rsid w:val="009047E2"/>
    <w:rsid w:val="009B68B7"/>
    <w:rsid w:val="009E0E1A"/>
    <w:rsid w:val="00A777C8"/>
    <w:rsid w:val="00B859F5"/>
    <w:rsid w:val="00BB7494"/>
    <w:rsid w:val="00BF54B6"/>
    <w:rsid w:val="00C939E8"/>
    <w:rsid w:val="00D54FC6"/>
    <w:rsid w:val="00DC4404"/>
    <w:rsid w:val="00E2184A"/>
    <w:rsid w:val="00E37415"/>
    <w:rsid w:val="00E61740"/>
    <w:rsid w:val="00EE10FC"/>
    <w:rsid w:val="00F54BD0"/>
    <w:rsid w:val="00FE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6AC8"/>
  <w15:docId w15:val="{B9D13186-3862-44E9-82E8-9CFB870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D84"/>
  </w:style>
  <w:style w:type="paragraph" w:styleId="1">
    <w:name w:val="heading 1"/>
    <w:basedOn w:val="a"/>
    <w:next w:val="a"/>
    <w:link w:val="10"/>
    <w:qFormat/>
    <w:rsid w:val="00702D1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702D1D"/>
    <w:pPr>
      <w:keepNext/>
      <w:spacing w:after="0" w:line="288" w:lineRule="auto"/>
      <w:jc w:val="center"/>
      <w:outlineLvl w:val="2"/>
    </w:pPr>
    <w:rPr>
      <w:rFonts w:ascii="Times New Roman" w:eastAsia="Times New Roman" w:hAnsi="Times New Roman" w:cs="Times New Roman"/>
      <w:b/>
      <w:bCs/>
      <w:caps/>
      <w:sz w:val="28"/>
      <w:szCs w:val="24"/>
    </w:rPr>
  </w:style>
  <w:style w:type="paragraph" w:styleId="5">
    <w:name w:val="heading 5"/>
    <w:basedOn w:val="a"/>
    <w:next w:val="a"/>
    <w:link w:val="50"/>
    <w:qFormat/>
    <w:rsid w:val="00702D1D"/>
    <w:pPr>
      <w:keepNext/>
      <w:spacing w:after="0" w:line="288" w:lineRule="auto"/>
      <w:jc w:val="center"/>
      <w:outlineLvl w:val="4"/>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D1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02D1D"/>
    <w:rPr>
      <w:rFonts w:ascii="Times New Roman" w:eastAsia="Times New Roman" w:hAnsi="Times New Roman" w:cs="Times New Roman"/>
      <w:b/>
      <w:bCs/>
      <w:caps/>
      <w:sz w:val="28"/>
      <w:szCs w:val="24"/>
    </w:rPr>
  </w:style>
  <w:style w:type="character" w:customStyle="1" w:styleId="50">
    <w:name w:val="Заголовок 5 Знак"/>
    <w:basedOn w:val="a0"/>
    <w:link w:val="5"/>
    <w:rsid w:val="00702D1D"/>
    <w:rPr>
      <w:rFonts w:ascii="Times New Roman" w:eastAsia="Times New Roman" w:hAnsi="Times New Roman" w:cs="Times New Roman"/>
      <w:b/>
      <w:bCs/>
      <w:i/>
      <w:iCs/>
      <w:sz w:val="28"/>
      <w:szCs w:val="24"/>
      <w:lang w:eastAsia="ru-RU"/>
    </w:rPr>
  </w:style>
  <w:style w:type="numbering" w:customStyle="1" w:styleId="11">
    <w:name w:val="Нет списка1"/>
    <w:next w:val="a2"/>
    <w:uiPriority w:val="99"/>
    <w:semiHidden/>
    <w:unhideWhenUsed/>
    <w:rsid w:val="00702D1D"/>
  </w:style>
  <w:style w:type="paragraph" w:styleId="a3">
    <w:name w:val="footer"/>
    <w:basedOn w:val="a"/>
    <w:link w:val="a4"/>
    <w:uiPriority w:val="99"/>
    <w:rsid w:val="00702D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02D1D"/>
    <w:rPr>
      <w:rFonts w:ascii="Times New Roman" w:eastAsia="Times New Roman" w:hAnsi="Times New Roman" w:cs="Times New Roman"/>
      <w:sz w:val="24"/>
      <w:szCs w:val="24"/>
    </w:rPr>
  </w:style>
  <w:style w:type="paragraph" w:styleId="a5">
    <w:name w:val="Body Text"/>
    <w:basedOn w:val="a"/>
    <w:link w:val="a6"/>
    <w:qFormat/>
    <w:rsid w:val="00702D1D"/>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702D1D"/>
    <w:rPr>
      <w:rFonts w:ascii="Times New Roman" w:eastAsia="Times New Roman" w:hAnsi="Times New Roman" w:cs="Times New Roman"/>
      <w:sz w:val="28"/>
      <w:szCs w:val="24"/>
    </w:rPr>
  </w:style>
  <w:style w:type="paragraph" w:styleId="a7">
    <w:name w:val="Body Text Indent"/>
    <w:basedOn w:val="a"/>
    <w:link w:val="a8"/>
    <w:rsid w:val="00702D1D"/>
    <w:pPr>
      <w:spacing w:after="0" w:line="288" w:lineRule="auto"/>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702D1D"/>
    <w:rPr>
      <w:rFonts w:ascii="Times New Roman" w:eastAsia="Times New Roman" w:hAnsi="Times New Roman" w:cs="Times New Roman"/>
      <w:sz w:val="28"/>
      <w:szCs w:val="28"/>
      <w:lang w:eastAsia="ru-RU"/>
    </w:rPr>
  </w:style>
  <w:style w:type="paragraph" w:styleId="2">
    <w:name w:val="Body Text Indent 2"/>
    <w:basedOn w:val="a"/>
    <w:link w:val="20"/>
    <w:rsid w:val="00702D1D"/>
    <w:pPr>
      <w:spacing w:before="120" w:after="0" w:line="288" w:lineRule="auto"/>
      <w:ind w:firstLine="53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02D1D"/>
    <w:rPr>
      <w:rFonts w:ascii="Times New Roman" w:eastAsia="Times New Roman" w:hAnsi="Times New Roman" w:cs="Times New Roman"/>
      <w:sz w:val="28"/>
      <w:szCs w:val="24"/>
    </w:rPr>
  </w:style>
  <w:style w:type="paragraph" w:styleId="a9">
    <w:name w:val="List Paragraph"/>
    <w:basedOn w:val="a"/>
    <w:uiPriority w:val="34"/>
    <w:qFormat/>
    <w:rsid w:val="00702D1D"/>
    <w:pPr>
      <w:widowControl w:val="0"/>
      <w:autoSpaceDE w:val="0"/>
      <w:autoSpaceDN w:val="0"/>
      <w:spacing w:after="0" w:line="240" w:lineRule="auto"/>
      <w:ind w:left="220"/>
    </w:pPr>
    <w:rPr>
      <w:rFonts w:ascii="Times New Roman" w:eastAsia="Times New Roman" w:hAnsi="Times New Roman" w:cs="Times New Roman"/>
      <w:lang w:eastAsia="ru-RU" w:bidi="ru-RU"/>
    </w:rPr>
  </w:style>
  <w:style w:type="character" w:styleId="aa">
    <w:name w:val="Hyperlink"/>
    <w:uiPriority w:val="99"/>
    <w:unhideWhenUsed/>
    <w:rsid w:val="00702D1D"/>
    <w:rPr>
      <w:color w:val="0000FF"/>
      <w:u w:val="single"/>
    </w:rPr>
  </w:style>
  <w:style w:type="paragraph" w:styleId="ab">
    <w:name w:val="Normal (Web)"/>
    <w:basedOn w:val="a"/>
    <w:uiPriority w:val="99"/>
    <w:unhideWhenUsed/>
    <w:rsid w:val="00702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02D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c">
    <w:name w:val="header"/>
    <w:basedOn w:val="a"/>
    <w:link w:val="ad"/>
    <w:uiPriority w:val="99"/>
    <w:unhideWhenUsed/>
    <w:rsid w:val="00702D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2D1D"/>
  </w:style>
  <w:style w:type="paragraph" w:styleId="ae">
    <w:name w:val="Balloon Text"/>
    <w:basedOn w:val="a"/>
    <w:link w:val="af"/>
    <w:uiPriority w:val="99"/>
    <w:semiHidden/>
    <w:unhideWhenUsed/>
    <w:rsid w:val="00702D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987196" TargetMode="External"/><Relationship Id="rId13" Type="http://schemas.openxmlformats.org/officeDocument/2006/relationships/hyperlink" Target="http://znanium.com/bookread2.php?book=10231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bookread2.php?book=9823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b.usurt.ru/webapps/blackboard/execute/content/file?cmd=view&amp;content_id=_517745_1&amp;course_id=_4818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1069148" TargetMode="External"/><Relationship Id="rId5" Type="http://schemas.openxmlformats.org/officeDocument/2006/relationships/footnotes" Target="footnotes.xml"/><Relationship Id="rId15" Type="http://schemas.openxmlformats.org/officeDocument/2006/relationships/hyperlink" Target="https://bb.usurt.ru/webapps/blackboard/execute/content/file?cmd=view&amp;content_id=_522313_1&amp;course_id=_4818_1" TargetMode="External"/><Relationship Id="rId10" Type="http://schemas.openxmlformats.org/officeDocument/2006/relationships/hyperlink" Target="http://znanium.com/bookread2.php?book=1033938http://znanium.com/bookread2.php?book=1033938" TargetMode="External"/><Relationship Id="rId4" Type="http://schemas.openxmlformats.org/officeDocument/2006/relationships/webSettings" Target="webSettings.xml"/><Relationship Id="rId9" Type="http://schemas.openxmlformats.org/officeDocument/2006/relationships/hyperlink" Target="http://znanium.com/bookread2.php?book=967681" TargetMode="External"/><Relationship Id="rId14" Type="http://schemas.openxmlformats.org/officeDocument/2006/relationships/hyperlink" Target="http://znanium.com/bookread2.php?book=1020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15</cp:revision>
  <cp:lastPrinted>2019-05-28T13:20:00Z</cp:lastPrinted>
  <dcterms:created xsi:type="dcterms:W3CDTF">2019-03-14T10:37:00Z</dcterms:created>
  <dcterms:modified xsi:type="dcterms:W3CDTF">2023-06-25T06:28:00Z</dcterms:modified>
</cp:coreProperties>
</file>