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6D" w:rsidRPr="00F50E88" w:rsidRDefault="009B1AAE" w:rsidP="001D4039">
      <w:pPr>
        <w:pStyle w:val="ReportHead"/>
        <w:suppressAutoHyphens/>
        <w:ind w:firstLine="709"/>
        <w:rPr>
          <w:sz w:val="24"/>
        </w:rPr>
      </w:pPr>
      <w:r w:rsidRPr="00F50E88">
        <w:rPr>
          <w:sz w:val="24"/>
        </w:rPr>
        <w:t xml:space="preserve">Федеральное государственное бюджетное образовательное учреждение </w:t>
      </w:r>
    </w:p>
    <w:p w:rsidR="009B1AAE" w:rsidRPr="00F50E88" w:rsidRDefault="009B1AAE" w:rsidP="001D4039">
      <w:pPr>
        <w:pStyle w:val="ReportHead"/>
        <w:suppressAutoHyphens/>
        <w:ind w:firstLine="709"/>
        <w:rPr>
          <w:sz w:val="24"/>
        </w:rPr>
      </w:pPr>
      <w:r w:rsidRPr="00F50E88">
        <w:rPr>
          <w:sz w:val="24"/>
        </w:rPr>
        <w:t>высшего</w:t>
      </w:r>
      <w:r w:rsidR="00E3168D" w:rsidRPr="00F50E88">
        <w:rPr>
          <w:sz w:val="24"/>
        </w:rPr>
        <w:t xml:space="preserve"> </w:t>
      </w:r>
      <w:r w:rsidRPr="00F50E88">
        <w:rPr>
          <w:sz w:val="24"/>
        </w:rPr>
        <w:t>образования</w:t>
      </w:r>
    </w:p>
    <w:p w:rsidR="009B1AAE" w:rsidRPr="00F50E88" w:rsidRDefault="008249E4" w:rsidP="001D4039">
      <w:pPr>
        <w:pStyle w:val="ReportHead"/>
        <w:suppressAutoHyphens/>
        <w:ind w:firstLine="709"/>
        <w:rPr>
          <w:sz w:val="24"/>
        </w:rPr>
      </w:pPr>
      <w:r w:rsidRPr="00F50E88">
        <w:rPr>
          <w:sz w:val="24"/>
        </w:rPr>
        <w:t>"</w:t>
      </w:r>
      <w:r w:rsidR="00FB1895" w:rsidRPr="00F50E88">
        <w:rPr>
          <w:sz w:val="24"/>
        </w:rPr>
        <w:t>Уральский государственный университет путей сообщения</w:t>
      </w:r>
      <w:r w:rsidRPr="00F50E88">
        <w:rPr>
          <w:sz w:val="24"/>
        </w:rPr>
        <w:t>"</w:t>
      </w:r>
    </w:p>
    <w:p w:rsidR="009B1AAE" w:rsidRPr="00F50E88" w:rsidRDefault="009B1AAE" w:rsidP="001D4039">
      <w:pPr>
        <w:pStyle w:val="ReportHead"/>
        <w:suppressAutoHyphens/>
        <w:ind w:firstLine="709"/>
        <w:rPr>
          <w:sz w:val="24"/>
        </w:rPr>
      </w:pPr>
    </w:p>
    <w:p w:rsidR="009B1AAE" w:rsidRPr="00F50E88" w:rsidRDefault="009B1AAE" w:rsidP="001D4039">
      <w:pPr>
        <w:pStyle w:val="ReportHead"/>
        <w:suppressAutoHyphens/>
        <w:ind w:firstLine="709"/>
        <w:rPr>
          <w:sz w:val="24"/>
        </w:rPr>
      </w:pPr>
      <w:r w:rsidRPr="00F50E88">
        <w:rPr>
          <w:sz w:val="24"/>
        </w:rPr>
        <w:t xml:space="preserve">Кафедра </w:t>
      </w:r>
      <w:r w:rsidR="00586C9E" w:rsidRPr="00F50E88">
        <w:rPr>
          <w:sz w:val="24"/>
        </w:rPr>
        <w:t>«</w:t>
      </w:r>
      <w:r w:rsidR="008741C3" w:rsidRPr="008741C3">
        <w:rPr>
          <w:sz w:val="24"/>
        </w:rPr>
        <w:t>Электроснабжение транспорта</w:t>
      </w:r>
      <w:r w:rsidR="00586C9E" w:rsidRPr="00F50E88">
        <w:rPr>
          <w:sz w:val="24"/>
        </w:rPr>
        <w:t>»</w:t>
      </w:r>
    </w:p>
    <w:p w:rsidR="009B1AAE" w:rsidRPr="00F50E88" w:rsidRDefault="009B1AAE" w:rsidP="001D4039">
      <w:pPr>
        <w:pStyle w:val="ReportHead"/>
        <w:suppressAutoHyphens/>
        <w:ind w:firstLine="709"/>
        <w:rPr>
          <w:sz w:val="24"/>
        </w:rPr>
      </w:pPr>
    </w:p>
    <w:p w:rsidR="009B1AAE" w:rsidRPr="00F50E88" w:rsidRDefault="009B1AAE" w:rsidP="001D4039">
      <w:pPr>
        <w:pStyle w:val="ReportHead"/>
        <w:suppressAutoHyphens/>
        <w:ind w:firstLine="709"/>
        <w:rPr>
          <w:sz w:val="24"/>
        </w:rPr>
      </w:pPr>
    </w:p>
    <w:tbl>
      <w:tblPr>
        <w:tblW w:w="0" w:type="auto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951"/>
        <w:gridCol w:w="4619"/>
      </w:tblGrid>
      <w:tr w:rsidR="008A0771" w:rsidRPr="00F50E88" w:rsidTr="005050F2">
        <w:tc>
          <w:tcPr>
            <w:tcW w:w="4951" w:type="dxa"/>
            <w:shd w:val="clear" w:color="auto" w:fill="auto"/>
          </w:tcPr>
          <w:p w:rsidR="008A0771" w:rsidRPr="00F50E88" w:rsidRDefault="008A0771" w:rsidP="00103CD3">
            <w:pPr>
              <w:pStyle w:val="ReportHead"/>
              <w:suppressAutoHyphens/>
              <w:jc w:val="left"/>
              <w:rPr>
                <w:sz w:val="24"/>
              </w:rPr>
            </w:pPr>
            <w:r w:rsidRPr="00F50E88">
              <w:rPr>
                <w:sz w:val="24"/>
              </w:rPr>
              <w:t>Согласовано</w:t>
            </w:r>
          </w:p>
          <w:tbl>
            <w:tblPr>
              <w:tblW w:w="4951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4951"/>
            </w:tblGrid>
            <w:tr w:rsidR="00EB2EE6" w:rsidRPr="006C53E2" w:rsidTr="00EB2EE6">
              <w:tc>
                <w:tcPr>
                  <w:tcW w:w="4951" w:type="dxa"/>
                  <w:shd w:val="clear" w:color="auto" w:fill="auto"/>
                </w:tcPr>
                <w:p w:rsidR="00EB2EE6" w:rsidRDefault="00EB2EE6" w:rsidP="00EB2EE6">
                  <w:pPr>
                    <w:pStyle w:val="ReportHead"/>
                    <w:suppressAutoHyphens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Начальник </w:t>
                  </w:r>
                  <w:r w:rsidRPr="006510C9">
                    <w:rPr>
                      <w:sz w:val="24"/>
                    </w:rPr>
                    <w:t xml:space="preserve">Свердловской дирекции </w:t>
                  </w:r>
                  <w:r>
                    <w:rPr>
                      <w:sz w:val="24"/>
                    </w:rPr>
                    <w:br/>
                    <w:t>по энергообеспечению</w:t>
                  </w:r>
                  <w:r w:rsidRPr="006510C9">
                    <w:rPr>
                      <w:sz w:val="24"/>
                    </w:rPr>
                    <w:t xml:space="preserve"> </w:t>
                  </w:r>
                </w:p>
                <w:p w:rsidR="00EB2EE6" w:rsidRDefault="00EB2EE6" w:rsidP="00EB2EE6">
                  <w:pPr>
                    <w:pStyle w:val="ReportHead"/>
                    <w:suppressAutoHyphens/>
                    <w:jc w:val="left"/>
                    <w:rPr>
                      <w:sz w:val="24"/>
                    </w:rPr>
                  </w:pPr>
                </w:p>
                <w:p w:rsidR="00EB2EE6" w:rsidRDefault="00EB2EE6" w:rsidP="00EB2EE6">
                  <w:pPr>
                    <w:pStyle w:val="ReportHead"/>
                    <w:suppressAutoHyphens/>
                    <w:jc w:val="left"/>
                    <w:rPr>
                      <w:sz w:val="24"/>
                    </w:rPr>
                  </w:pPr>
                </w:p>
                <w:p w:rsidR="00D636BF" w:rsidRDefault="00D636BF" w:rsidP="00EB2EE6">
                  <w:pPr>
                    <w:pStyle w:val="ReportHead"/>
                    <w:suppressAutoHyphens/>
                    <w:jc w:val="left"/>
                    <w:rPr>
                      <w:sz w:val="24"/>
                    </w:rPr>
                  </w:pPr>
                </w:p>
                <w:p w:rsidR="00EB2EE6" w:rsidRPr="006D1565" w:rsidRDefault="00EB2EE6" w:rsidP="00EB2EE6">
                  <w:pPr>
                    <w:pStyle w:val="ReportHead"/>
                    <w:suppressAutoHyphens/>
                    <w:jc w:val="left"/>
                    <w:rPr>
                      <w:sz w:val="24"/>
                    </w:rPr>
                  </w:pPr>
                </w:p>
                <w:p w:rsidR="00EB2EE6" w:rsidRPr="006C53E2" w:rsidRDefault="00EB2EE6" w:rsidP="00EB2EE6">
                  <w:pPr>
                    <w:pStyle w:val="ReportHead"/>
                    <w:suppressAutoHyphens/>
                    <w:jc w:val="left"/>
                    <w:rPr>
                      <w:sz w:val="24"/>
                    </w:rPr>
                  </w:pPr>
                  <w:r w:rsidRPr="006D1565">
                    <w:rPr>
                      <w:sz w:val="24"/>
                    </w:rPr>
                    <w:t xml:space="preserve">_______________ / </w:t>
                  </w:r>
                  <w:r>
                    <w:rPr>
                      <w:sz w:val="24"/>
                    </w:rPr>
                    <w:t>О.В. Халуев/</w:t>
                  </w:r>
                </w:p>
              </w:tc>
            </w:tr>
          </w:tbl>
          <w:p w:rsidR="00597D6D" w:rsidRPr="00F50E88" w:rsidRDefault="00597D6D" w:rsidP="00EB66DF">
            <w:pPr>
              <w:pStyle w:val="ReportHead"/>
              <w:suppressAutoHyphens/>
              <w:jc w:val="left"/>
              <w:rPr>
                <w:sz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8A0771" w:rsidRPr="00F50E88" w:rsidRDefault="00D34BB8" w:rsidP="00A106D6">
            <w:pPr>
              <w:pStyle w:val="ReportHead"/>
              <w:suppressAutoHyphens/>
              <w:rPr>
                <w:sz w:val="24"/>
              </w:rPr>
            </w:pPr>
            <w:r w:rsidRPr="00F50E88">
              <w:rPr>
                <w:sz w:val="24"/>
              </w:rPr>
              <w:t>Утверждаю</w:t>
            </w:r>
          </w:p>
          <w:p w:rsidR="008A0771" w:rsidRPr="00F50E88" w:rsidRDefault="008A0771" w:rsidP="00A106D6">
            <w:pPr>
              <w:pStyle w:val="ReportHead"/>
              <w:suppressAutoHyphens/>
              <w:rPr>
                <w:sz w:val="24"/>
              </w:rPr>
            </w:pPr>
            <w:r w:rsidRPr="00F50E88">
              <w:rPr>
                <w:sz w:val="24"/>
              </w:rPr>
              <w:t xml:space="preserve">Проректор по учебной работе </w:t>
            </w:r>
          </w:p>
          <w:p w:rsidR="008A0771" w:rsidRPr="00F50E88" w:rsidRDefault="008A0771" w:rsidP="00A106D6">
            <w:pPr>
              <w:pStyle w:val="ReportHead"/>
              <w:suppressAutoHyphens/>
              <w:rPr>
                <w:sz w:val="24"/>
              </w:rPr>
            </w:pPr>
            <w:r w:rsidRPr="00F50E88">
              <w:rPr>
                <w:sz w:val="24"/>
              </w:rPr>
              <w:t>и связям с производством</w:t>
            </w:r>
          </w:p>
          <w:p w:rsidR="008A0771" w:rsidRPr="00F50E88" w:rsidRDefault="008A0771" w:rsidP="00A106D6">
            <w:pPr>
              <w:pStyle w:val="ReportHead"/>
              <w:suppressAutoHyphens/>
              <w:rPr>
                <w:sz w:val="24"/>
              </w:rPr>
            </w:pPr>
          </w:p>
          <w:p w:rsidR="00103CD3" w:rsidRPr="00F50E88" w:rsidRDefault="00103CD3" w:rsidP="00A106D6">
            <w:pPr>
              <w:pStyle w:val="ReportHead"/>
              <w:suppressAutoHyphens/>
              <w:rPr>
                <w:sz w:val="24"/>
              </w:rPr>
            </w:pPr>
          </w:p>
          <w:p w:rsidR="006C53E2" w:rsidRPr="00F50E88" w:rsidRDefault="006C53E2" w:rsidP="00A106D6">
            <w:pPr>
              <w:pStyle w:val="ReportHead"/>
              <w:suppressAutoHyphens/>
              <w:rPr>
                <w:sz w:val="24"/>
              </w:rPr>
            </w:pPr>
          </w:p>
          <w:p w:rsidR="006C53E2" w:rsidRPr="00F50E88" w:rsidRDefault="006C53E2" w:rsidP="00A106D6">
            <w:pPr>
              <w:pStyle w:val="ReportHead"/>
              <w:suppressAutoHyphens/>
              <w:rPr>
                <w:sz w:val="24"/>
              </w:rPr>
            </w:pPr>
          </w:p>
          <w:p w:rsidR="008A0771" w:rsidRPr="00F50E88" w:rsidRDefault="006C53E2" w:rsidP="007103A6">
            <w:pPr>
              <w:pStyle w:val="ReportHead"/>
              <w:suppressAutoHyphens/>
              <w:ind w:right="68"/>
              <w:rPr>
                <w:sz w:val="24"/>
              </w:rPr>
            </w:pPr>
            <w:r w:rsidRPr="00F50E88">
              <w:rPr>
                <w:sz w:val="24"/>
              </w:rPr>
              <w:t xml:space="preserve">               ___________</w:t>
            </w:r>
            <w:r w:rsidR="008A0771" w:rsidRPr="00F50E88">
              <w:rPr>
                <w:sz w:val="24"/>
              </w:rPr>
              <w:t xml:space="preserve">___ / </w:t>
            </w:r>
            <w:r w:rsidR="007103A6" w:rsidRPr="00F50E88">
              <w:rPr>
                <w:sz w:val="24"/>
              </w:rPr>
              <w:t>Н</w:t>
            </w:r>
            <w:r w:rsidR="008A0771" w:rsidRPr="00F50E88">
              <w:rPr>
                <w:sz w:val="24"/>
              </w:rPr>
              <w:t xml:space="preserve">. </w:t>
            </w:r>
            <w:r w:rsidR="007103A6" w:rsidRPr="00F50E88">
              <w:rPr>
                <w:sz w:val="24"/>
              </w:rPr>
              <w:t>Ф</w:t>
            </w:r>
            <w:r w:rsidR="008A0771" w:rsidRPr="00F50E88">
              <w:rPr>
                <w:sz w:val="24"/>
              </w:rPr>
              <w:t xml:space="preserve">. </w:t>
            </w:r>
            <w:r w:rsidR="007103A6" w:rsidRPr="00F50E88">
              <w:rPr>
                <w:sz w:val="24"/>
              </w:rPr>
              <w:t>Сирина</w:t>
            </w:r>
            <w:r w:rsidRPr="00F50E88">
              <w:rPr>
                <w:sz w:val="24"/>
              </w:rPr>
              <w:t>/</w:t>
            </w:r>
          </w:p>
        </w:tc>
      </w:tr>
      <w:tr w:rsidR="008A0771" w:rsidRPr="00F50E88" w:rsidTr="005050F2">
        <w:tc>
          <w:tcPr>
            <w:tcW w:w="4951" w:type="dxa"/>
            <w:shd w:val="clear" w:color="auto" w:fill="auto"/>
          </w:tcPr>
          <w:p w:rsidR="008A0771" w:rsidRPr="00F50E88" w:rsidRDefault="008A0771" w:rsidP="00A106D6">
            <w:pPr>
              <w:pStyle w:val="ReportHead"/>
              <w:suppressAutoHyphens/>
              <w:jc w:val="left"/>
              <w:rPr>
                <w:sz w:val="24"/>
              </w:rPr>
            </w:pPr>
          </w:p>
          <w:p w:rsidR="008A0771" w:rsidRPr="00F50E88" w:rsidRDefault="008A0771" w:rsidP="00A106D6">
            <w:pPr>
              <w:pStyle w:val="ReportHead"/>
              <w:suppressAutoHyphens/>
              <w:jc w:val="left"/>
              <w:rPr>
                <w:sz w:val="24"/>
              </w:rPr>
            </w:pPr>
          </w:p>
          <w:p w:rsidR="008A0771" w:rsidRPr="00F50E88" w:rsidRDefault="008A0771" w:rsidP="00A106D6">
            <w:pPr>
              <w:pStyle w:val="ReportHead"/>
              <w:suppressAutoHyphens/>
              <w:ind w:right="468"/>
              <w:jc w:val="left"/>
              <w:rPr>
                <w:sz w:val="24"/>
              </w:rPr>
            </w:pPr>
            <w:r w:rsidRPr="00F50E88">
              <w:rPr>
                <w:sz w:val="24"/>
              </w:rPr>
              <w:t>"____"______________20__ г</w:t>
            </w:r>
          </w:p>
          <w:p w:rsidR="008A0771" w:rsidRPr="00F50E88" w:rsidRDefault="008A0771" w:rsidP="00A106D6">
            <w:pPr>
              <w:pStyle w:val="ReportHead"/>
              <w:suppressAutoHyphens/>
              <w:jc w:val="left"/>
              <w:rPr>
                <w:sz w:val="24"/>
              </w:rPr>
            </w:pPr>
          </w:p>
        </w:tc>
        <w:tc>
          <w:tcPr>
            <w:tcW w:w="4619" w:type="dxa"/>
            <w:shd w:val="clear" w:color="auto" w:fill="auto"/>
          </w:tcPr>
          <w:p w:rsidR="008A0771" w:rsidRPr="00F50E88" w:rsidRDefault="008A0771" w:rsidP="00A106D6">
            <w:pPr>
              <w:pStyle w:val="ReportHead"/>
              <w:suppressAutoHyphens/>
              <w:jc w:val="right"/>
              <w:rPr>
                <w:sz w:val="24"/>
              </w:rPr>
            </w:pPr>
          </w:p>
          <w:p w:rsidR="00103CD3" w:rsidRPr="00F50E88" w:rsidRDefault="00103CD3" w:rsidP="00A106D6">
            <w:pPr>
              <w:pStyle w:val="ReportHead"/>
              <w:suppressAutoHyphens/>
              <w:ind w:right="468"/>
              <w:rPr>
                <w:sz w:val="24"/>
              </w:rPr>
            </w:pPr>
          </w:p>
          <w:p w:rsidR="008A0771" w:rsidRPr="00F50E88" w:rsidRDefault="00E5058B" w:rsidP="00A106D6">
            <w:pPr>
              <w:pStyle w:val="ReportHead"/>
              <w:suppressAutoHyphens/>
              <w:ind w:right="468"/>
              <w:rPr>
                <w:sz w:val="24"/>
              </w:rPr>
            </w:pPr>
            <w:r w:rsidRPr="00F50E88">
              <w:rPr>
                <w:sz w:val="24"/>
              </w:rPr>
              <w:t xml:space="preserve">             </w:t>
            </w:r>
            <w:r w:rsidR="008A0771" w:rsidRPr="00F50E88">
              <w:rPr>
                <w:sz w:val="24"/>
              </w:rPr>
              <w:t>"____"______________20__ г</w:t>
            </w:r>
          </w:p>
          <w:p w:rsidR="008A0771" w:rsidRPr="00F50E88" w:rsidRDefault="008A0771" w:rsidP="00A106D6">
            <w:pPr>
              <w:pStyle w:val="ReportHead"/>
              <w:suppressAutoHyphens/>
              <w:jc w:val="right"/>
              <w:rPr>
                <w:sz w:val="24"/>
              </w:rPr>
            </w:pPr>
          </w:p>
        </w:tc>
      </w:tr>
    </w:tbl>
    <w:p w:rsidR="008A0771" w:rsidRPr="00F50E88" w:rsidRDefault="008A0771" w:rsidP="001D4039">
      <w:pPr>
        <w:ind w:firstLine="709"/>
        <w:jc w:val="center"/>
        <w:rPr>
          <w:sz w:val="28"/>
          <w:szCs w:val="28"/>
          <w:lang w:val="en-US" w:eastAsia="ru-RU"/>
        </w:rPr>
      </w:pPr>
    </w:p>
    <w:p w:rsidR="00A106D6" w:rsidRPr="00F50E88" w:rsidRDefault="009B1AAE" w:rsidP="00A106D6">
      <w:pPr>
        <w:jc w:val="center"/>
        <w:rPr>
          <w:sz w:val="28"/>
          <w:szCs w:val="28"/>
          <w:lang w:eastAsia="ru-RU"/>
        </w:rPr>
      </w:pPr>
      <w:r w:rsidRPr="00F50E88">
        <w:rPr>
          <w:sz w:val="28"/>
          <w:szCs w:val="28"/>
          <w:lang w:eastAsia="ru-RU"/>
        </w:rPr>
        <w:t xml:space="preserve">ПРОГРАММА </w:t>
      </w:r>
    </w:p>
    <w:p w:rsidR="009B1AAE" w:rsidRPr="00F50E88" w:rsidRDefault="009B1AAE" w:rsidP="00A106D6">
      <w:pPr>
        <w:jc w:val="center"/>
        <w:rPr>
          <w:sz w:val="28"/>
          <w:szCs w:val="28"/>
          <w:lang w:eastAsia="ru-RU"/>
        </w:rPr>
      </w:pPr>
      <w:r w:rsidRPr="00F50E88">
        <w:rPr>
          <w:sz w:val="28"/>
          <w:szCs w:val="28"/>
          <w:lang w:eastAsia="ru-RU"/>
        </w:rPr>
        <w:t xml:space="preserve">ГОСУДАРСТВЕННОЙ ИТОГОВОЙ АТТЕСТАЦИИ </w:t>
      </w:r>
    </w:p>
    <w:p w:rsidR="009B1AAE" w:rsidRPr="00F50E88" w:rsidRDefault="009B1AAE" w:rsidP="001D4039">
      <w:pPr>
        <w:pStyle w:val="ReportHead"/>
        <w:suppressAutoHyphens/>
        <w:ind w:firstLine="709"/>
        <w:rPr>
          <w:sz w:val="24"/>
        </w:rPr>
      </w:pPr>
    </w:p>
    <w:p w:rsidR="009B1AAE" w:rsidRPr="00F50E88" w:rsidRDefault="009B1AAE" w:rsidP="00A106D6">
      <w:pPr>
        <w:pStyle w:val="ReportHead"/>
        <w:suppressAutoHyphens/>
        <w:spacing w:line="360" w:lineRule="auto"/>
        <w:rPr>
          <w:sz w:val="24"/>
        </w:rPr>
      </w:pPr>
      <w:r w:rsidRPr="00F50E88">
        <w:rPr>
          <w:sz w:val="24"/>
        </w:rPr>
        <w:t>Уровень высшего образования</w:t>
      </w:r>
    </w:p>
    <w:p w:rsidR="009B1AAE" w:rsidRPr="00F50E88" w:rsidRDefault="009B1AAE" w:rsidP="00A106D6">
      <w:pPr>
        <w:pStyle w:val="ReportHead"/>
        <w:suppressAutoHyphens/>
        <w:spacing w:line="360" w:lineRule="auto"/>
        <w:rPr>
          <w:sz w:val="24"/>
        </w:rPr>
      </w:pPr>
      <w:r w:rsidRPr="00F50E88">
        <w:rPr>
          <w:sz w:val="24"/>
        </w:rPr>
        <w:t xml:space="preserve">СПЕЦИАЛИТЕТ </w:t>
      </w:r>
      <w:r w:rsidRPr="00F50E88">
        <w:rPr>
          <w:sz w:val="24"/>
        </w:rPr>
        <w:br/>
      </w:r>
    </w:p>
    <w:p w:rsidR="00586C9E" w:rsidRPr="00F50E88" w:rsidRDefault="00586C9E" w:rsidP="001D4039">
      <w:pPr>
        <w:pStyle w:val="ReportHead"/>
        <w:suppressAutoHyphens/>
        <w:spacing w:line="360" w:lineRule="auto"/>
        <w:ind w:firstLine="709"/>
        <w:rPr>
          <w:sz w:val="24"/>
        </w:rPr>
      </w:pPr>
    </w:p>
    <w:p w:rsidR="00586C9E" w:rsidRPr="00F50E88" w:rsidRDefault="00586C9E" w:rsidP="001D4039">
      <w:pPr>
        <w:pStyle w:val="ReportHead"/>
        <w:suppressAutoHyphens/>
        <w:spacing w:line="360" w:lineRule="auto"/>
        <w:ind w:firstLine="709"/>
        <w:rPr>
          <w:sz w:val="24"/>
        </w:rPr>
      </w:pPr>
    </w:p>
    <w:p w:rsidR="009B1AAE" w:rsidRPr="00F50E88" w:rsidRDefault="009B1AAE" w:rsidP="00103CD3">
      <w:pPr>
        <w:pStyle w:val="ReportHead"/>
        <w:suppressAutoHyphens/>
        <w:spacing w:line="360" w:lineRule="auto"/>
        <w:rPr>
          <w:sz w:val="24"/>
        </w:rPr>
      </w:pPr>
      <w:r w:rsidRPr="00F50E88">
        <w:rPr>
          <w:sz w:val="24"/>
        </w:rPr>
        <w:t>Направление подготовки</w:t>
      </w:r>
      <w:r w:rsidR="005E1C20" w:rsidRPr="00F50E88">
        <w:rPr>
          <w:sz w:val="24"/>
        </w:rPr>
        <w:t xml:space="preserve"> (специальность)</w:t>
      </w:r>
    </w:p>
    <w:p w:rsidR="008741C3" w:rsidRDefault="008741C3" w:rsidP="001D4039">
      <w:pPr>
        <w:pStyle w:val="ReportHead"/>
        <w:suppressAutoHyphens/>
        <w:ind w:firstLine="709"/>
        <w:rPr>
          <w:i/>
          <w:sz w:val="24"/>
          <w:u w:val="single"/>
        </w:rPr>
      </w:pPr>
      <w:r w:rsidRPr="008741C3">
        <w:rPr>
          <w:i/>
          <w:sz w:val="24"/>
          <w:u w:val="single"/>
        </w:rPr>
        <w:t>23.05.05  Системы обеспечения движения поездов</w:t>
      </w:r>
    </w:p>
    <w:p w:rsidR="00403D0E" w:rsidRPr="00F50E88" w:rsidRDefault="00403D0E" w:rsidP="001D4039">
      <w:pPr>
        <w:pStyle w:val="ReportHead"/>
        <w:suppressAutoHyphens/>
        <w:ind w:firstLine="709"/>
        <w:rPr>
          <w:sz w:val="24"/>
          <w:vertAlign w:val="superscript"/>
        </w:rPr>
      </w:pPr>
      <w:r w:rsidRPr="00F50E88">
        <w:rPr>
          <w:sz w:val="24"/>
          <w:vertAlign w:val="superscript"/>
        </w:rPr>
        <w:t xml:space="preserve"> (код и наименование направления подготовки (специальности))</w:t>
      </w:r>
    </w:p>
    <w:p w:rsidR="008741C3" w:rsidRDefault="008741C3" w:rsidP="00103CD3">
      <w:pPr>
        <w:pStyle w:val="ReportHead"/>
        <w:suppressAutoHyphens/>
        <w:rPr>
          <w:i/>
          <w:sz w:val="24"/>
          <w:u w:val="single"/>
        </w:rPr>
      </w:pPr>
      <w:r w:rsidRPr="008741C3">
        <w:rPr>
          <w:i/>
          <w:sz w:val="24"/>
          <w:u w:val="single"/>
        </w:rPr>
        <w:t>Электроснабжение транспорта</w:t>
      </w:r>
    </w:p>
    <w:p w:rsidR="00403D0E" w:rsidRPr="00F50E88" w:rsidRDefault="00403D0E" w:rsidP="00103CD3">
      <w:pPr>
        <w:pStyle w:val="ReportHead"/>
        <w:suppressAutoHyphens/>
        <w:rPr>
          <w:sz w:val="24"/>
          <w:vertAlign w:val="superscript"/>
        </w:rPr>
      </w:pPr>
      <w:r w:rsidRPr="00F50E88">
        <w:rPr>
          <w:sz w:val="24"/>
          <w:vertAlign w:val="superscript"/>
        </w:rPr>
        <w:t xml:space="preserve"> (наименование направленности (профиля) образовательной программы (специализации))</w:t>
      </w:r>
    </w:p>
    <w:p w:rsidR="009B1AAE" w:rsidRPr="00F50E88" w:rsidRDefault="009B1AAE" w:rsidP="001D4039">
      <w:pPr>
        <w:pStyle w:val="ReportHead"/>
        <w:suppressAutoHyphens/>
        <w:ind w:firstLine="709"/>
        <w:rPr>
          <w:sz w:val="24"/>
        </w:rPr>
      </w:pPr>
    </w:p>
    <w:p w:rsidR="00586C9E" w:rsidRPr="00F50E88" w:rsidRDefault="00586C9E" w:rsidP="001D4039">
      <w:pPr>
        <w:pStyle w:val="ReportHead"/>
        <w:suppressAutoHyphens/>
        <w:ind w:firstLine="709"/>
        <w:rPr>
          <w:sz w:val="24"/>
        </w:rPr>
      </w:pPr>
    </w:p>
    <w:p w:rsidR="00586C9E" w:rsidRPr="00F50E88" w:rsidRDefault="00586C9E" w:rsidP="001D4039">
      <w:pPr>
        <w:pStyle w:val="ReportHead"/>
        <w:suppressAutoHyphens/>
        <w:ind w:firstLine="709"/>
        <w:rPr>
          <w:sz w:val="24"/>
        </w:rPr>
      </w:pPr>
    </w:p>
    <w:p w:rsidR="00586C9E" w:rsidRPr="00F50E88" w:rsidRDefault="00586C9E" w:rsidP="001D4039">
      <w:pPr>
        <w:pStyle w:val="ReportHead"/>
        <w:suppressAutoHyphens/>
        <w:ind w:firstLine="709"/>
        <w:rPr>
          <w:sz w:val="24"/>
        </w:rPr>
      </w:pPr>
    </w:p>
    <w:p w:rsidR="009B1AAE" w:rsidRPr="00F50E88" w:rsidRDefault="009B1AAE" w:rsidP="00F67308">
      <w:pPr>
        <w:pStyle w:val="ReportHead"/>
        <w:suppressAutoHyphens/>
        <w:rPr>
          <w:sz w:val="24"/>
        </w:rPr>
      </w:pPr>
      <w:r w:rsidRPr="00F50E88">
        <w:rPr>
          <w:sz w:val="24"/>
        </w:rPr>
        <w:t>Квалификация</w:t>
      </w:r>
    </w:p>
    <w:p w:rsidR="009B1AAE" w:rsidRPr="00F50E88" w:rsidRDefault="0070440E" w:rsidP="00F67308">
      <w:pPr>
        <w:pStyle w:val="ReportHead"/>
        <w:suppressAutoHyphens/>
        <w:rPr>
          <w:i/>
          <w:sz w:val="24"/>
          <w:u w:val="single"/>
        </w:rPr>
      </w:pPr>
      <w:r w:rsidRPr="00F50E88">
        <w:rPr>
          <w:i/>
          <w:sz w:val="24"/>
          <w:u w:val="single"/>
        </w:rPr>
        <w:t>инженер путей сообщения</w:t>
      </w:r>
    </w:p>
    <w:p w:rsidR="009B1AAE" w:rsidRPr="00F50E88" w:rsidRDefault="009B1AAE" w:rsidP="00F67308">
      <w:pPr>
        <w:pStyle w:val="ReportHead"/>
        <w:suppressAutoHyphens/>
        <w:spacing w:before="120"/>
        <w:rPr>
          <w:sz w:val="24"/>
        </w:rPr>
      </w:pPr>
      <w:r w:rsidRPr="00F50E88">
        <w:rPr>
          <w:sz w:val="24"/>
        </w:rPr>
        <w:t>Форм</w:t>
      </w:r>
      <w:r w:rsidR="002A3EC8" w:rsidRPr="00F50E88">
        <w:rPr>
          <w:sz w:val="24"/>
        </w:rPr>
        <w:t>ы</w:t>
      </w:r>
      <w:r w:rsidRPr="00F50E88">
        <w:rPr>
          <w:sz w:val="24"/>
        </w:rPr>
        <w:t xml:space="preserve"> обучения</w:t>
      </w:r>
    </w:p>
    <w:p w:rsidR="009B1AAE" w:rsidRPr="00F50E88" w:rsidRDefault="008A0771" w:rsidP="00F67308">
      <w:pPr>
        <w:pStyle w:val="ReportHead"/>
        <w:suppressAutoHyphens/>
        <w:rPr>
          <w:i/>
          <w:sz w:val="24"/>
          <w:u w:val="single"/>
        </w:rPr>
      </w:pPr>
      <w:r w:rsidRPr="00F50E88">
        <w:rPr>
          <w:i/>
          <w:sz w:val="24"/>
          <w:u w:val="single"/>
        </w:rPr>
        <w:t>очная</w:t>
      </w:r>
      <w:r w:rsidRPr="00EB1229">
        <w:rPr>
          <w:i/>
          <w:sz w:val="24"/>
          <w:u w:val="single"/>
        </w:rPr>
        <w:t xml:space="preserve">, </w:t>
      </w:r>
      <w:r w:rsidR="009B1AAE" w:rsidRPr="00EB1229">
        <w:rPr>
          <w:i/>
          <w:sz w:val="24"/>
          <w:u w:val="single"/>
        </w:rPr>
        <w:t>заочная</w:t>
      </w:r>
    </w:p>
    <w:p w:rsidR="009B1AAE" w:rsidRPr="00F50E88" w:rsidRDefault="009B1AAE" w:rsidP="001D4039">
      <w:pPr>
        <w:pStyle w:val="ReportHead"/>
        <w:suppressAutoHyphens/>
        <w:ind w:firstLine="709"/>
        <w:rPr>
          <w:sz w:val="24"/>
        </w:rPr>
      </w:pPr>
    </w:p>
    <w:p w:rsidR="009B1AAE" w:rsidRPr="00F50E88" w:rsidRDefault="009B1AAE" w:rsidP="001D4039">
      <w:pPr>
        <w:pStyle w:val="ReportHead"/>
        <w:suppressAutoHyphens/>
        <w:ind w:firstLine="709"/>
        <w:rPr>
          <w:sz w:val="24"/>
        </w:rPr>
      </w:pPr>
    </w:p>
    <w:p w:rsidR="00586C9E" w:rsidRPr="00F50E88" w:rsidRDefault="00586C9E" w:rsidP="001D4039">
      <w:pPr>
        <w:pStyle w:val="ReportHead"/>
        <w:suppressAutoHyphens/>
        <w:ind w:firstLine="709"/>
        <w:rPr>
          <w:sz w:val="24"/>
        </w:rPr>
      </w:pPr>
    </w:p>
    <w:p w:rsidR="00586C9E" w:rsidRPr="00F50E88" w:rsidRDefault="00586C9E" w:rsidP="001D4039">
      <w:pPr>
        <w:pStyle w:val="ReportHead"/>
        <w:suppressAutoHyphens/>
        <w:ind w:firstLine="709"/>
        <w:rPr>
          <w:sz w:val="24"/>
        </w:rPr>
      </w:pPr>
    </w:p>
    <w:p w:rsidR="00586C9E" w:rsidRPr="00F50E88" w:rsidRDefault="00586C9E" w:rsidP="001D4039">
      <w:pPr>
        <w:pStyle w:val="ReportHead"/>
        <w:suppressAutoHyphens/>
        <w:ind w:firstLine="709"/>
        <w:rPr>
          <w:sz w:val="24"/>
        </w:rPr>
      </w:pPr>
    </w:p>
    <w:p w:rsidR="00586C9E" w:rsidRPr="00F50E88" w:rsidRDefault="00586C9E" w:rsidP="001D4039">
      <w:pPr>
        <w:pStyle w:val="ReportHead"/>
        <w:suppressAutoHyphens/>
        <w:ind w:firstLine="709"/>
        <w:rPr>
          <w:sz w:val="24"/>
        </w:rPr>
      </w:pPr>
    </w:p>
    <w:p w:rsidR="00586C9E" w:rsidRPr="00F50E88" w:rsidRDefault="00586C9E" w:rsidP="001D4039">
      <w:pPr>
        <w:pStyle w:val="ReportHead"/>
        <w:suppressAutoHyphens/>
        <w:ind w:firstLine="709"/>
        <w:rPr>
          <w:sz w:val="24"/>
        </w:rPr>
      </w:pPr>
    </w:p>
    <w:p w:rsidR="00C1328B" w:rsidRPr="00F50E88" w:rsidRDefault="003E0C3A" w:rsidP="001D4039">
      <w:pPr>
        <w:pStyle w:val="ReportHead"/>
        <w:suppressAutoHyphens/>
        <w:ind w:firstLine="709"/>
      </w:pPr>
      <w:r w:rsidRPr="00F50E88">
        <w:rPr>
          <w:sz w:val="24"/>
        </w:rPr>
        <w:t>Е</w:t>
      </w:r>
      <w:r w:rsidR="00FB1895" w:rsidRPr="00F50E88">
        <w:rPr>
          <w:sz w:val="24"/>
        </w:rPr>
        <w:t>катеринбург</w:t>
      </w:r>
      <w:r w:rsidR="00F22B2B" w:rsidRPr="00F50E88">
        <w:rPr>
          <w:sz w:val="24"/>
        </w:rPr>
        <w:t xml:space="preserve"> </w:t>
      </w:r>
      <w:r w:rsidR="00586C9E" w:rsidRPr="00F50E88">
        <w:rPr>
          <w:sz w:val="24"/>
        </w:rPr>
        <w:t>20</w:t>
      </w:r>
      <w:r w:rsidR="00953C02" w:rsidRPr="00F50E88">
        <w:rPr>
          <w:sz w:val="24"/>
        </w:rPr>
        <w:t>__</w:t>
      </w:r>
      <w:r w:rsidR="00586C9E" w:rsidRPr="00F50E88">
        <w:rPr>
          <w:sz w:val="24"/>
        </w:rPr>
        <w:t xml:space="preserve"> г.</w:t>
      </w:r>
      <w:r w:rsidR="009B1AAE" w:rsidRPr="00F50E88">
        <w:br w:type="page"/>
      </w:r>
    </w:p>
    <w:p w:rsidR="00C1328B" w:rsidRPr="00F50E88" w:rsidRDefault="00A13D0F" w:rsidP="00A106D6">
      <w:pPr>
        <w:jc w:val="center"/>
        <w:rPr>
          <w:sz w:val="28"/>
          <w:lang w:eastAsia="ru-RU"/>
        </w:rPr>
      </w:pPr>
      <w:r w:rsidRPr="00F50E88">
        <w:rPr>
          <w:sz w:val="28"/>
          <w:lang w:eastAsia="ru-RU"/>
        </w:rPr>
        <w:t>Оглавление</w:t>
      </w:r>
    </w:p>
    <w:p w:rsidR="00823039" w:rsidRPr="00F50E88" w:rsidRDefault="00823039" w:rsidP="001D4039">
      <w:pPr>
        <w:pStyle w:val="afb"/>
        <w:ind w:firstLine="709"/>
        <w:rPr>
          <w:color w:val="auto"/>
          <w:sz w:val="20"/>
          <w:szCs w:val="20"/>
        </w:rPr>
      </w:pPr>
    </w:p>
    <w:p w:rsidR="00184A23" w:rsidRPr="00F50E88" w:rsidRDefault="00AA068D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F50E88">
        <w:fldChar w:fldCharType="begin"/>
      </w:r>
      <w:r w:rsidR="00823039" w:rsidRPr="00F50E88">
        <w:instrText xml:space="preserve"> TOC \o "1-3" \h \z \u </w:instrText>
      </w:r>
      <w:r w:rsidRPr="00F50E88">
        <w:fldChar w:fldCharType="separate"/>
      </w:r>
      <w:hyperlink w:anchor="_Toc496017190" w:history="1">
        <w:r w:rsidR="00184A23" w:rsidRPr="00F50E88">
          <w:rPr>
            <w:rStyle w:val="a8"/>
            <w:b/>
            <w:noProof/>
            <w:color w:val="auto"/>
          </w:rPr>
          <w:t>1</w:t>
        </w:r>
        <w:r w:rsidR="00184A23" w:rsidRPr="00F50E88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84A23" w:rsidRPr="00F50E88">
          <w:rPr>
            <w:rStyle w:val="a8"/>
            <w:b/>
            <w:noProof/>
            <w:color w:val="auto"/>
          </w:rPr>
          <w:t>Общие положения</w:t>
        </w:r>
        <w:r w:rsidR="00184A23" w:rsidRPr="00F50E88">
          <w:rPr>
            <w:noProof/>
            <w:webHidden/>
          </w:rPr>
          <w:tab/>
        </w:r>
        <w:r w:rsidRPr="00F50E88">
          <w:rPr>
            <w:noProof/>
            <w:webHidden/>
          </w:rPr>
          <w:fldChar w:fldCharType="begin"/>
        </w:r>
        <w:r w:rsidR="00184A23" w:rsidRPr="00F50E88">
          <w:rPr>
            <w:noProof/>
            <w:webHidden/>
          </w:rPr>
          <w:instrText xml:space="preserve"> PAGEREF _Toc496017190 \h </w:instrText>
        </w:r>
        <w:r w:rsidRPr="00F50E88">
          <w:rPr>
            <w:noProof/>
            <w:webHidden/>
          </w:rPr>
        </w:r>
        <w:r w:rsidRPr="00F50E88">
          <w:rPr>
            <w:noProof/>
            <w:webHidden/>
          </w:rPr>
          <w:fldChar w:fldCharType="separate"/>
        </w:r>
        <w:r w:rsidR="0036130D">
          <w:rPr>
            <w:noProof/>
            <w:webHidden/>
          </w:rPr>
          <w:t>3</w:t>
        </w:r>
        <w:r w:rsidRPr="00F50E88">
          <w:rPr>
            <w:noProof/>
            <w:webHidden/>
          </w:rPr>
          <w:fldChar w:fldCharType="end"/>
        </w:r>
      </w:hyperlink>
    </w:p>
    <w:p w:rsidR="00184A23" w:rsidRPr="00F50E88" w:rsidRDefault="00E41819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6017191" w:history="1">
        <w:r w:rsidR="00184A23" w:rsidRPr="00F50E88">
          <w:rPr>
            <w:rStyle w:val="a8"/>
            <w:b/>
            <w:noProof/>
            <w:color w:val="auto"/>
          </w:rPr>
          <w:t>2</w:t>
        </w:r>
        <w:r w:rsidR="00184A23" w:rsidRPr="00F50E88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84A23" w:rsidRPr="00F50E88">
          <w:rPr>
            <w:rStyle w:val="a8"/>
            <w:b/>
            <w:noProof/>
            <w:color w:val="auto"/>
          </w:rPr>
          <w:t>Структура государственной итоговой аттестации</w:t>
        </w:r>
        <w:r w:rsidR="00184A23" w:rsidRPr="00F50E88">
          <w:rPr>
            <w:noProof/>
            <w:webHidden/>
          </w:rPr>
          <w:tab/>
        </w:r>
        <w:r w:rsidR="00AA068D" w:rsidRPr="00F50E88">
          <w:rPr>
            <w:noProof/>
            <w:webHidden/>
          </w:rPr>
          <w:fldChar w:fldCharType="begin"/>
        </w:r>
        <w:r w:rsidR="00184A23" w:rsidRPr="00F50E88">
          <w:rPr>
            <w:noProof/>
            <w:webHidden/>
          </w:rPr>
          <w:instrText xml:space="preserve"> PAGEREF _Toc496017191 \h </w:instrText>
        </w:r>
        <w:r w:rsidR="00AA068D" w:rsidRPr="00F50E88">
          <w:rPr>
            <w:noProof/>
            <w:webHidden/>
          </w:rPr>
        </w:r>
        <w:r w:rsidR="00AA068D" w:rsidRPr="00F50E88">
          <w:rPr>
            <w:noProof/>
            <w:webHidden/>
          </w:rPr>
          <w:fldChar w:fldCharType="separate"/>
        </w:r>
        <w:r w:rsidR="0036130D">
          <w:rPr>
            <w:noProof/>
            <w:webHidden/>
          </w:rPr>
          <w:t>3</w:t>
        </w:r>
        <w:r w:rsidR="00AA068D" w:rsidRPr="00F50E88">
          <w:rPr>
            <w:noProof/>
            <w:webHidden/>
          </w:rPr>
          <w:fldChar w:fldCharType="end"/>
        </w:r>
      </w:hyperlink>
    </w:p>
    <w:p w:rsidR="00184A23" w:rsidRPr="00F50E88" w:rsidRDefault="00E41819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6017192" w:history="1">
        <w:r w:rsidR="00184A23" w:rsidRPr="00F50E88">
          <w:rPr>
            <w:rStyle w:val="a8"/>
            <w:b/>
            <w:noProof/>
            <w:color w:val="auto"/>
          </w:rPr>
          <w:t>3</w:t>
        </w:r>
        <w:r w:rsidR="00184A23" w:rsidRPr="00F50E88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84A23" w:rsidRPr="00F50E88">
          <w:rPr>
            <w:rStyle w:val="a8"/>
            <w:b/>
            <w:noProof/>
            <w:color w:val="auto"/>
          </w:rPr>
          <w:t>Перечень планируемых результатов освоения образовательной программы (ОП)</w:t>
        </w:r>
        <w:r w:rsidR="00184A23" w:rsidRPr="00F50E88">
          <w:rPr>
            <w:noProof/>
            <w:webHidden/>
          </w:rPr>
          <w:tab/>
        </w:r>
        <w:r w:rsidR="00AA068D" w:rsidRPr="00F50E88">
          <w:rPr>
            <w:noProof/>
            <w:webHidden/>
          </w:rPr>
          <w:fldChar w:fldCharType="begin"/>
        </w:r>
        <w:r w:rsidR="00184A23" w:rsidRPr="00F50E88">
          <w:rPr>
            <w:noProof/>
            <w:webHidden/>
          </w:rPr>
          <w:instrText xml:space="preserve"> PAGEREF _Toc496017192 \h </w:instrText>
        </w:r>
        <w:r w:rsidR="00AA068D" w:rsidRPr="00F50E88">
          <w:rPr>
            <w:noProof/>
            <w:webHidden/>
          </w:rPr>
        </w:r>
        <w:r w:rsidR="00AA068D" w:rsidRPr="00F50E88">
          <w:rPr>
            <w:noProof/>
            <w:webHidden/>
          </w:rPr>
          <w:fldChar w:fldCharType="separate"/>
        </w:r>
        <w:r w:rsidR="0036130D">
          <w:rPr>
            <w:noProof/>
            <w:webHidden/>
          </w:rPr>
          <w:t>3</w:t>
        </w:r>
        <w:r w:rsidR="00AA068D" w:rsidRPr="00F50E88">
          <w:rPr>
            <w:noProof/>
            <w:webHidden/>
          </w:rPr>
          <w:fldChar w:fldCharType="end"/>
        </w:r>
      </w:hyperlink>
    </w:p>
    <w:p w:rsidR="00184A23" w:rsidRPr="00F50E88" w:rsidRDefault="00E41819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6017193" w:history="1">
        <w:r w:rsidR="00184A23" w:rsidRPr="00F50E88">
          <w:rPr>
            <w:rStyle w:val="a8"/>
            <w:b/>
            <w:noProof/>
            <w:color w:val="auto"/>
          </w:rPr>
          <w:t>4</w:t>
        </w:r>
        <w:r w:rsidR="00184A23" w:rsidRPr="00F50E88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84A23" w:rsidRPr="00F50E88">
          <w:rPr>
            <w:rStyle w:val="a8"/>
            <w:b/>
            <w:noProof/>
            <w:color w:val="auto"/>
          </w:rPr>
          <w:t>Программа государственного экзамена</w:t>
        </w:r>
        <w:r w:rsidR="00184A23" w:rsidRPr="00F50E88">
          <w:rPr>
            <w:noProof/>
            <w:webHidden/>
          </w:rPr>
          <w:tab/>
        </w:r>
        <w:r w:rsidR="00AA068D" w:rsidRPr="00F50E88">
          <w:rPr>
            <w:noProof/>
            <w:webHidden/>
          </w:rPr>
          <w:fldChar w:fldCharType="begin"/>
        </w:r>
        <w:r w:rsidR="00184A23" w:rsidRPr="00F50E88">
          <w:rPr>
            <w:noProof/>
            <w:webHidden/>
          </w:rPr>
          <w:instrText xml:space="preserve"> PAGEREF _Toc496017193 \h </w:instrText>
        </w:r>
        <w:r w:rsidR="00AA068D" w:rsidRPr="00F50E88">
          <w:rPr>
            <w:noProof/>
            <w:webHidden/>
          </w:rPr>
        </w:r>
        <w:r w:rsidR="00AA068D" w:rsidRPr="00F50E88">
          <w:rPr>
            <w:noProof/>
            <w:webHidden/>
          </w:rPr>
          <w:fldChar w:fldCharType="separate"/>
        </w:r>
        <w:r w:rsidR="0036130D">
          <w:rPr>
            <w:noProof/>
            <w:webHidden/>
          </w:rPr>
          <w:t>23</w:t>
        </w:r>
        <w:r w:rsidR="00AA068D" w:rsidRPr="00F50E88">
          <w:rPr>
            <w:noProof/>
            <w:webHidden/>
          </w:rPr>
          <w:fldChar w:fldCharType="end"/>
        </w:r>
      </w:hyperlink>
    </w:p>
    <w:p w:rsidR="00184A23" w:rsidRPr="00F50E88" w:rsidRDefault="00E41819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6017194" w:history="1">
        <w:r w:rsidR="00184A23" w:rsidRPr="00F50E88">
          <w:rPr>
            <w:rStyle w:val="a8"/>
            <w:noProof/>
            <w:color w:val="auto"/>
          </w:rPr>
          <w:t>4.1</w:t>
        </w:r>
        <w:r w:rsidR="00184A23" w:rsidRPr="00F50E88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84A23" w:rsidRPr="00F50E88">
          <w:rPr>
            <w:rStyle w:val="a8"/>
            <w:noProof/>
            <w:color w:val="auto"/>
          </w:rPr>
          <w:t>Результаты освоения ОП ВО (ГИА)</w:t>
        </w:r>
        <w:r w:rsidR="00184A23" w:rsidRPr="00F50E88">
          <w:rPr>
            <w:noProof/>
            <w:webHidden/>
          </w:rPr>
          <w:tab/>
        </w:r>
        <w:r w:rsidR="00AA068D" w:rsidRPr="00F50E88">
          <w:rPr>
            <w:noProof/>
            <w:webHidden/>
          </w:rPr>
          <w:fldChar w:fldCharType="begin"/>
        </w:r>
        <w:r w:rsidR="00184A23" w:rsidRPr="00F50E88">
          <w:rPr>
            <w:noProof/>
            <w:webHidden/>
          </w:rPr>
          <w:instrText xml:space="preserve"> PAGEREF _Toc496017194 \h </w:instrText>
        </w:r>
        <w:r w:rsidR="00AA068D" w:rsidRPr="00F50E88">
          <w:rPr>
            <w:noProof/>
            <w:webHidden/>
          </w:rPr>
        </w:r>
        <w:r w:rsidR="00AA068D" w:rsidRPr="00F50E88">
          <w:rPr>
            <w:noProof/>
            <w:webHidden/>
          </w:rPr>
          <w:fldChar w:fldCharType="separate"/>
        </w:r>
        <w:r w:rsidR="0036130D">
          <w:rPr>
            <w:noProof/>
            <w:webHidden/>
          </w:rPr>
          <w:t>23</w:t>
        </w:r>
        <w:r w:rsidR="00AA068D" w:rsidRPr="00F50E88">
          <w:rPr>
            <w:noProof/>
            <w:webHidden/>
          </w:rPr>
          <w:fldChar w:fldCharType="end"/>
        </w:r>
      </w:hyperlink>
    </w:p>
    <w:p w:rsidR="00184A23" w:rsidRPr="00F50E88" w:rsidRDefault="00E41819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6017195" w:history="1">
        <w:r w:rsidR="00184A23" w:rsidRPr="00F50E88">
          <w:rPr>
            <w:rStyle w:val="a8"/>
            <w:noProof/>
            <w:color w:val="auto"/>
          </w:rPr>
          <w:t>4.2</w:t>
        </w:r>
        <w:r w:rsidR="00184A23" w:rsidRPr="00F50E88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84A23" w:rsidRPr="00F50E88">
          <w:rPr>
            <w:rStyle w:val="a8"/>
            <w:noProof/>
            <w:color w:val="auto"/>
          </w:rPr>
          <w:t>Содержание государственного экзамена</w:t>
        </w:r>
        <w:r w:rsidR="00184A23" w:rsidRPr="00F50E88">
          <w:rPr>
            <w:noProof/>
            <w:webHidden/>
          </w:rPr>
          <w:tab/>
        </w:r>
        <w:r w:rsidR="00AA068D" w:rsidRPr="00F50E88">
          <w:rPr>
            <w:noProof/>
            <w:webHidden/>
          </w:rPr>
          <w:fldChar w:fldCharType="begin"/>
        </w:r>
        <w:r w:rsidR="00184A23" w:rsidRPr="00F50E88">
          <w:rPr>
            <w:noProof/>
            <w:webHidden/>
          </w:rPr>
          <w:instrText xml:space="preserve"> PAGEREF _Toc496017195 \h </w:instrText>
        </w:r>
        <w:r w:rsidR="00AA068D" w:rsidRPr="00F50E88">
          <w:rPr>
            <w:noProof/>
            <w:webHidden/>
          </w:rPr>
        </w:r>
        <w:r w:rsidR="00AA068D" w:rsidRPr="00F50E88">
          <w:rPr>
            <w:noProof/>
            <w:webHidden/>
          </w:rPr>
          <w:fldChar w:fldCharType="separate"/>
        </w:r>
        <w:r w:rsidR="0036130D">
          <w:rPr>
            <w:noProof/>
            <w:webHidden/>
          </w:rPr>
          <w:t>26</w:t>
        </w:r>
        <w:r w:rsidR="00AA068D" w:rsidRPr="00F50E88">
          <w:rPr>
            <w:noProof/>
            <w:webHidden/>
          </w:rPr>
          <w:fldChar w:fldCharType="end"/>
        </w:r>
      </w:hyperlink>
    </w:p>
    <w:p w:rsidR="00184A23" w:rsidRPr="00F50E88" w:rsidRDefault="00E41819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6017196" w:history="1">
        <w:r w:rsidR="00184A23" w:rsidRPr="00F50E88">
          <w:rPr>
            <w:rStyle w:val="a8"/>
            <w:noProof/>
            <w:color w:val="auto"/>
          </w:rPr>
          <w:t>4.3</w:t>
        </w:r>
        <w:r w:rsidR="00184A23" w:rsidRPr="00F50E88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84A23" w:rsidRPr="00F50E88">
          <w:rPr>
            <w:rStyle w:val="a8"/>
            <w:noProof/>
            <w:color w:val="auto"/>
          </w:rPr>
          <w:t>Перечень вопросов, выносимых на государственный экзамен</w:t>
        </w:r>
        <w:r w:rsidR="00184A23" w:rsidRPr="00F50E88">
          <w:rPr>
            <w:noProof/>
            <w:webHidden/>
          </w:rPr>
          <w:tab/>
        </w:r>
        <w:r w:rsidR="00AA068D" w:rsidRPr="00F50E88">
          <w:rPr>
            <w:noProof/>
            <w:webHidden/>
          </w:rPr>
          <w:fldChar w:fldCharType="begin"/>
        </w:r>
        <w:r w:rsidR="00184A23" w:rsidRPr="00F50E88">
          <w:rPr>
            <w:noProof/>
            <w:webHidden/>
          </w:rPr>
          <w:instrText xml:space="preserve"> PAGEREF _Toc496017196 \h </w:instrText>
        </w:r>
        <w:r w:rsidR="00AA068D" w:rsidRPr="00F50E88">
          <w:rPr>
            <w:noProof/>
            <w:webHidden/>
          </w:rPr>
        </w:r>
        <w:r w:rsidR="00AA068D" w:rsidRPr="00F50E88">
          <w:rPr>
            <w:noProof/>
            <w:webHidden/>
          </w:rPr>
          <w:fldChar w:fldCharType="separate"/>
        </w:r>
        <w:r w:rsidR="0036130D">
          <w:rPr>
            <w:noProof/>
            <w:webHidden/>
          </w:rPr>
          <w:t>26</w:t>
        </w:r>
        <w:r w:rsidR="00AA068D" w:rsidRPr="00F50E88">
          <w:rPr>
            <w:noProof/>
            <w:webHidden/>
          </w:rPr>
          <w:fldChar w:fldCharType="end"/>
        </w:r>
      </w:hyperlink>
    </w:p>
    <w:p w:rsidR="00184A23" w:rsidRPr="00F50E88" w:rsidRDefault="00E41819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6017197" w:history="1">
        <w:r w:rsidR="00184A23" w:rsidRPr="00F50E88">
          <w:rPr>
            <w:rStyle w:val="a8"/>
            <w:noProof/>
            <w:color w:val="auto"/>
          </w:rPr>
          <w:t>4.4</w:t>
        </w:r>
        <w:r w:rsidR="00184A23" w:rsidRPr="00F50E88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84A23" w:rsidRPr="00F50E88">
          <w:rPr>
            <w:rStyle w:val="a8"/>
            <w:noProof/>
            <w:color w:val="auto"/>
          </w:rPr>
          <w:t>Перечень рекомендуемой литературы для подготовки к государственному экзамену</w:t>
        </w:r>
        <w:r w:rsidR="00184A23" w:rsidRPr="00F50E88">
          <w:rPr>
            <w:noProof/>
            <w:webHidden/>
          </w:rPr>
          <w:tab/>
        </w:r>
        <w:r w:rsidR="00BF7E6E">
          <w:rPr>
            <w:noProof/>
            <w:webHidden/>
          </w:rPr>
          <w:t>28</w:t>
        </w:r>
      </w:hyperlink>
    </w:p>
    <w:p w:rsidR="00184A23" w:rsidRPr="00F50E88" w:rsidRDefault="00E41819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6017198" w:history="1">
        <w:r w:rsidR="00184A23" w:rsidRPr="00F50E88">
          <w:rPr>
            <w:rStyle w:val="a8"/>
            <w:noProof/>
            <w:color w:val="auto"/>
          </w:rPr>
          <w:t>4.5</w:t>
        </w:r>
        <w:r w:rsidR="00184A23" w:rsidRPr="00F50E88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84A23" w:rsidRPr="00F50E88">
          <w:rPr>
            <w:rStyle w:val="a8"/>
            <w:noProof/>
            <w:color w:val="auto"/>
          </w:rPr>
          <w:t>Критерии оценки результатов сдачи государственного экзамена с описанием критериев оценивания компетенций, а также шкал оценивания</w:t>
        </w:r>
        <w:r w:rsidR="00184A23" w:rsidRPr="00F50E88">
          <w:rPr>
            <w:noProof/>
            <w:webHidden/>
          </w:rPr>
          <w:tab/>
        </w:r>
        <w:r w:rsidR="00BF7E6E">
          <w:rPr>
            <w:noProof/>
            <w:webHidden/>
          </w:rPr>
          <w:t>30</w:t>
        </w:r>
      </w:hyperlink>
    </w:p>
    <w:p w:rsidR="00184A23" w:rsidRPr="00F50E88" w:rsidRDefault="00E41819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6017199" w:history="1">
        <w:r w:rsidR="00184A23" w:rsidRPr="00F50E88">
          <w:rPr>
            <w:rStyle w:val="a8"/>
            <w:noProof/>
            <w:color w:val="auto"/>
          </w:rPr>
          <w:t>4.6</w:t>
        </w:r>
        <w:r w:rsidR="00184A23" w:rsidRPr="00F50E88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84A23" w:rsidRPr="00F50E88">
          <w:rPr>
            <w:rStyle w:val="a8"/>
            <w:noProof/>
            <w:color w:val="auto"/>
          </w:rPr>
          <w:t>Методические материалы, определяющие процедуры оценивание результатов освоения образовательной программы на государственном экзамене</w:t>
        </w:r>
        <w:r w:rsidR="00184A23" w:rsidRPr="00F50E88">
          <w:rPr>
            <w:noProof/>
            <w:webHidden/>
          </w:rPr>
          <w:tab/>
        </w:r>
        <w:r w:rsidR="00BF7E6E">
          <w:rPr>
            <w:noProof/>
            <w:webHidden/>
          </w:rPr>
          <w:t>32</w:t>
        </w:r>
      </w:hyperlink>
    </w:p>
    <w:p w:rsidR="00184A23" w:rsidRPr="00F50E88" w:rsidRDefault="00E41819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6017200" w:history="1">
        <w:r w:rsidR="00184A23" w:rsidRPr="00F50E88">
          <w:rPr>
            <w:rStyle w:val="a8"/>
            <w:noProof/>
            <w:color w:val="auto"/>
          </w:rPr>
          <w:t>4.7</w:t>
        </w:r>
        <w:r w:rsidR="00184A23" w:rsidRPr="00F50E88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84A23" w:rsidRPr="00F50E88">
          <w:rPr>
            <w:rStyle w:val="a8"/>
            <w:noProof/>
            <w:color w:val="auto"/>
          </w:rPr>
          <w:t>Рекомендации обучающимся по подготовке к государственному экзамену</w:t>
        </w:r>
        <w:r w:rsidR="00184A23" w:rsidRPr="00F50E88">
          <w:rPr>
            <w:noProof/>
            <w:webHidden/>
          </w:rPr>
          <w:tab/>
        </w:r>
        <w:r w:rsidR="00BF7E6E">
          <w:rPr>
            <w:noProof/>
            <w:webHidden/>
          </w:rPr>
          <w:t>33</w:t>
        </w:r>
      </w:hyperlink>
    </w:p>
    <w:p w:rsidR="00184A23" w:rsidRPr="00F50E88" w:rsidRDefault="00E41819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6017201" w:history="1">
        <w:r w:rsidR="00184A23" w:rsidRPr="00F50E88">
          <w:rPr>
            <w:rStyle w:val="a8"/>
            <w:b/>
            <w:noProof/>
            <w:color w:val="auto"/>
          </w:rPr>
          <w:t>5</w:t>
        </w:r>
        <w:r w:rsidR="00184A23" w:rsidRPr="00F50E88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84A23" w:rsidRPr="00F50E88">
          <w:rPr>
            <w:rStyle w:val="a8"/>
            <w:b/>
            <w:noProof/>
            <w:color w:val="auto"/>
          </w:rPr>
          <w:t>Выпускная квалификационная работа</w:t>
        </w:r>
        <w:r w:rsidR="00184A23" w:rsidRPr="00F50E88">
          <w:rPr>
            <w:noProof/>
            <w:webHidden/>
          </w:rPr>
          <w:tab/>
        </w:r>
        <w:r w:rsidR="00BF7E6E">
          <w:rPr>
            <w:noProof/>
            <w:webHidden/>
          </w:rPr>
          <w:t>34</w:t>
        </w:r>
      </w:hyperlink>
    </w:p>
    <w:p w:rsidR="00184A23" w:rsidRPr="00F50E88" w:rsidRDefault="00E41819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6017202" w:history="1">
        <w:r w:rsidR="00184A23" w:rsidRPr="00F50E88">
          <w:rPr>
            <w:rStyle w:val="a8"/>
            <w:noProof/>
            <w:color w:val="auto"/>
          </w:rPr>
          <w:t>5.1</w:t>
        </w:r>
        <w:r w:rsidR="00184A23" w:rsidRPr="00F50E88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84A23" w:rsidRPr="00F50E88">
          <w:rPr>
            <w:rStyle w:val="a8"/>
            <w:noProof/>
            <w:color w:val="auto"/>
          </w:rPr>
          <w:t>Требования к структуре, оформлению, порядку выполнения, критериям оценки, представлению к защите выпускной квалификационной работы</w:t>
        </w:r>
        <w:r w:rsidR="00184A23" w:rsidRPr="00F50E88">
          <w:rPr>
            <w:noProof/>
            <w:webHidden/>
          </w:rPr>
          <w:tab/>
        </w:r>
        <w:r w:rsidR="00BF7E6E">
          <w:rPr>
            <w:noProof/>
            <w:webHidden/>
          </w:rPr>
          <w:t>34</w:t>
        </w:r>
      </w:hyperlink>
    </w:p>
    <w:p w:rsidR="00184A23" w:rsidRPr="00F50E88" w:rsidRDefault="00E41819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6017203" w:history="1">
        <w:r w:rsidR="00184A23" w:rsidRPr="00F50E88">
          <w:rPr>
            <w:rStyle w:val="a8"/>
            <w:noProof/>
            <w:color w:val="auto"/>
          </w:rPr>
          <w:t>5.2</w:t>
        </w:r>
        <w:r w:rsidR="00184A23" w:rsidRPr="00F50E88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84A23" w:rsidRPr="00F50E88">
          <w:rPr>
            <w:rStyle w:val="a8"/>
            <w:noProof/>
            <w:color w:val="auto"/>
          </w:rPr>
          <w:t>Процедура защиты ВКР, регламент работы государственной экзаменационной комиссии</w:t>
        </w:r>
        <w:r w:rsidR="00184A23" w:rsidRPr="00F50E88">
          <w:rPr>
            <w:noProof/>
            <w:webHidden/>
          </w:rPr>
          <w:tab/>
        </w:r>
        <w:r w:rsidR="00BF7E6E">
          <w:rPr>
            <w:noProof/>
            <w:webHidden/>
          </w:rPr>
          <w:t>35</w:t>
        </w:r>
      </w:hyperlink>
    </w:p>
    <w:p w:rsidR="00184A23" w:rsidRPr="00F50E88" w:rsidRDefault="00E41819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6017204" w:history="1">
        <w:r w:rsidR="00184A23" w:rsidRPr="00F50E88">
          <w:rPr>
            <w:rStyle w:val="a8"/>
            <w:noProof/>
            <w:color w:val="auto"/>
          </w:rPr>
          <w:t>5.3</w:t>
        </w:r>
        <w:r w:rsidR="00184A23" w:rsidRPr="00F50E88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84A23" w:rsidRPr="00F50E88">
          <w:rPr>
            <w:rStyle w:val="a8"/>
            <w:noProof/>
            <w:color w:val="auto"/>
          </w:rPr>
          <w:t>Примерный перечень тем ВКР</w:t>
        </w:r>
        <w:r w:rsidR="00184A23" w:rsidRPr="00F50E88">
          <w:rPr>
            <w:noProof/>
            <w:webHidden/>
          </w:rPr>
          <w:tab/>
        </w:r>
        <w:r w:rsidR="00BF7E6E">
          <w:rPr>
            <w:noProof/>
            <w:webHidden/>
          </w:rPr>
          <w:t>35</w:t>
        </w:r>
      </w:hyperlink>
    </w:p>
    <w:p w:rsidR="00184A23" w:rsidRPr="00F50E88" w:rsidRDefault="00E41819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6017205" w:history="1">
        <w:r w:rsidR="00184A23" w:rsidRPr="00F50E88">
          <w:rPr>
            <w:rStyle w:val="a8"/>
            <w:noProof/>
            <w:color w:val="auto"/>
          </w:rPr>
          <w:t>5.4</w:t>
        </w:r>
        <w:r w:rsidR="00184A23" w:rsidRPr="00F50E88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84A23" w:rsidRPr="00F50E88">
          <w:rPr>
            <w:rStyle w:val="a8"/>
            <w:noProof/>
            <w:color w:val="auto"/>
          </w:rPr>
          <w:t>Показатели и критерии оценивания компетенций, шкала оценивания</w:t>
        </w:r>
        <w:r w:rsidR="00184A23" w:rsidRPr="00F50E88">
          <w:rPr>
            <w:noProof/>
            <w:webHidden/>
          </w:rPr>
          <w:tab/>
        </w:r>
        <w:r w:rsidR="00BF7E6E">
          <w:rPr>
            <w:noProof/>
            <w:webHidden/>
          </w:rPr>
          <w:t>38</w:t>
        </w:r>
      </w:hyperlink>
    </w:p>
    <w:p w:rsidR="00184A23" w:rsidRPr="00F50E88" w:rsidRDefault="00E41819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6017206" w:history="1">
        <w:r w:rsidR="00184A23" w:rsidRPr="00F50E88">
          <w:rPr>
            <w:rStyle w:val="a8"/>
            <w:noProof/>
            <w:color w:val="auto"/>
          </w:rPr>
          <w:t>5.5</w:t>
        </w:r>
        <w:r w:rsidR="00184A23" w:rsidRPr="00F50E88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84A23" w:rsidRPr="00F50E88">
          <w:rPr>
            <w:rStyle w:val="a8"/>
            <w:noProof/>
            <w:color w:val="auto"/>
          </w:rPr>
          <w:t>Перечень источников литературы при выполнении выпускной квалификационной работы</w:t>
        </w:r>
        <w:r w:rsidR="00184A23" w:rsidRPr="00F50E88">
          <w:rPr>
            <w:noProof/>
            <w:webHidden/>
          </w:rPr>
          <w:tab/>
        </w:r>
        <w:r w:rsidR="00BF7E6E">
          <w:rPr>
            <w:noProof/>
            <w:webHidden/>
          </w:rPr>
          <w:t>41</w:t>
        </w:r>
      </w:hyperlink>
    </w:p>
    <w:p w:rsidR="00184A23" w:rsidRPr="00F50E88" w:rsidRDefault="00E41819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6017207" w:history="1">
        <w:r w:rsidR="00184A23" w:rsidRPr="00F50E88">
          <w:rPr>
            <w:rStyle w:val="a8"/>
            <w:noProof/>
            <w:color w:val="auto"/>
          </w:rPr>
          <w:t>5.6</w:t>
        </w:r>
        <w:r w:rsidR="00184A23" w:rsidRPr="00F50E88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84A23" w:rsidRPr="00F50E88">
          <w:rPr>
            <w:rStyle w:val="a8"/>
            <w:noProof/>
            <w:color w:val="auto"/>
          </w:rPr>
          <w:t>Методические материалы, определяющие процедуру оценивания результатов освоения образовательной программы</w:t>
        </w:r>
        <w:r w:rsidR="00184A23" w:rsidRPr="00F50E88">
          <w:rPr>
            <w:noProof/>
            <w:webHidden/>
          </w:rPr>
          <w:tab/>
        </w:r>
        <w:r w:rsidR="00BF7E6E">
          <w:rPr>
            <w:noProof/>
            <w:webHidden/>
          </w:rPr>
          <w:t>44</w:t>
        </w:r>
      </w:hyperlink>
    </w:p>
    <w:p w:rsidR="00184A23" w:rsidRPr="00F50E88" w:rsidRDefault="00E41819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6017208" w:history="1">
        <w:r w:rsidR="00184A23" w:rsidRPr="00F50E88">
          <w:rPr>
            <w:rStyle w:val="a8"/>
            <w:b/>
            <w:noProof/>
            <w:color w:val="auto"/>
          </w:rPr>
          <w:t>6</w:t>
        </w:r>
        <w:r w:rsidR="00184A23" w:rsidRPr="00F50E88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84A23" w:rsidRPr="00F50E88">
          <w:rPr>
            <w:rStyle w:val="a8"/>
            <w:b/>
            <w:noProof/>
            <w:color w:val="auto"/>
          </w:rPr>
          <w:t>Материально-техническое и программное обеспечение государственной итоговой аттестации</w:t>
        </w:r>
        <w:r w:rsidR="00184A23" w:rsidRPr="00F50E88">
          <w:rPr>
            <w:noProof/>
            <w:webHidden/>
          </w:rPr>
          <w:tab/>
        </w:r>
        <w:r w:rsidR="00BF7E6E">
          <w:rPr>
            <w:noProof/>
            <w:webHidden/>
          </w:rPr>
          <w:t>54</w:t>
        </w:r>
      </w:hyperlink>
    </w:p>
    <w:p w:rsidR="00184A23" w:rsidRPr="00F50E88" w:rsidRDefault="00E41819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6017209" w:history="1">
        <w:r w:rsidR="00184A23" w:rsidRPr="00F50E88">
          <w:rPr>
            <w:rStyle w:val="a8"/>
            <w:b/>
            <w:noProof/>
            <w:color w:val="auto"/>
          </w:rPr>
          <w:t>7</w:t>
        </w:r>
        <w:r w:rsidR="00184A23" w:rsidRPr="00F50E88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184A23" w:rsidRPr="00F50E88">
          <w:rPr>
            <w:rStyle w:val="a8"/>
            <w:b/>
            <w:noProof/>
            <w:color w:val="auto"/>
          </w:rPr>
          <w:t>Информационные ресурсы, поисковые системы, базы данных</w:t>
        </w:r>
        <w:r w:rsidR="00184A23" w:rsidRPr="00F50E88">
          <w:rPr>
            <w:noProof/>
            <w:webHidden/>
          </w:rPr>
          <w:tab/>
        </w:r>
        <w:r w:rsidR="00BF7E6E">
          <w:rPr>
            <w:noProof/>
            <w:webHidden/>
          </w:rPr>
          <w:t>54</w:t>
        </w:r>
      </w:hyperlink>
    </w:p>
    <w:p w:rsidR="00184A23" w:rsidRPr="00F50E88" w:rsidRDefault="00E41819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6017210" w:history="1">
        <w:r w:rsidR="00184A23" w:rsidRPr="00F50E88">
          <w:rPr>
            <w:rStyle w:val="a8"/>
            <w:noProof/>
            <w:color w:val="auto"/>
          </w:rPr>
          <w:t>ПРИЛОЖЕНИЕ 1</w:t>
        </w:r>
        <w:r w:rsidR="00184A23" w:rsidRPr="00F50E88">
          <w:rPr>
            <w:noProof/>
            <w:webHidden/>
          </w:rPr>
          <w:tab/>
        </w:r>
        <w:r w:rsidR="00BF7E6E">
          <w:rPr>
            <w:noProof/>
            <w:webHidden/>
          </w:rPr>
          <w:t>55</w:t>
        </w:r>
      </w:hyperlink>
    </w:p>
    <w:p w:rsidR="00823039" w:rsidRPr="00F50E88" w:rsidRDefault="00AA068D" w:rsidP="001D4039">
      <w:pPr>
        <w:ind w:firstLine="709"/>
        <w:rPr>
          <w:sz w:val="24"/>
          <w:szCs w:val="24"/>
        </w:rPr>
      </w:pPr>
      <w:r w:rsidRPr="00F50E88">
        <w:rPr>
          <w:b/>
          <w:bCs/>
        </w:rPr>
        <w:fldChar w:fldCharType="end"/>
      </w:r>
    </w:p>
    <w:p w:rsidR="00C1328B" w:rsidRPr="00F50E88" w:rsidRDefault="00C1328B" w:rsidP="001D4039">
      <w:pPr>
        <w:ind w:firstLine="709"/>
        <w:jc w:val="center"/>
        <w:rPr>
          <w:sz w:val="28"/>
          <w:lang w:eastAsia="ru-RU"/>
        </w:rPr>
      </w:pPr>
      <w:r w:rsidRPr="00F50E88">
        <w:rPr>
          <w:sz w:val="28"/>
          <w:lang w:eastAsia="ru-RU"/>
        </w:rPr>
        <w:br w:type="page"/>
      </w:r>
    </w:p>
    <w:p w:rsidR="009B1AAE" w:rsidRPr="00F50E88" w:rsidRDefault="009B1AAE" w:rsidP="001D4039">
      <w:pPr>
        <w:pStyle w:val="1"/>
        <w:tabs>
          <w:tab w:val="clear" w:pos="432"/>
          <w:tab w:val="num" w:pos="0"/>
          <w:tab w:val="left" w:pos="1134"/>
        </w:tabs>
        <w:spacing w:line="360" w:lineRule="auto"/>
        <w:ind w:left="0" w:firstLine="709"/>
        <w:rPr>
          <w:b/>
          <w:sz w:val="24"/>
        </w:rPr>
      </w:pPr>
      <w:bookmarkStart w:id="0" w:name="_Toc496017190"/>
      <w:r w:rsidRPr="00F50E88">
        <w:rPr>
          <w:b/>
          <w:sz w:val="24"/>
        </w:rPr>
        <w:t>Общие положения</w:t>
      </w:r>
      <w:bookmarkEnd w:id="0"/>
    </w:p>
    <w:p w:rsidR="008A0771" w:rsidRPr="00F50E88" w:rsidRDefault="008A0771" w:rsidP="00EB1229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50E88">
        <w:rPr>
          <w:sz w:val="24"/>
          <w:szCs w:val="24"/>
        </w:rPr>
        <w:t>Целью государственной итоговой аттестации является установление соответствия результатов освоения обучающимися образовательной программы</w:t>
      </w:r>
      <w:r w:rsidR="00604344" w:rsidRPr="00F50E88">
        <w:rPr>
          <w:sz w:val="24"/>
          <w:szCs w:val="24"/>
        </w:rPr>
        <w:t xml:space="preserve"> </w:t>
      </w:r>
      <w:r w:rsidR="00403D0E" w:rsidRPr="00F50E88">
        <w:rPr>
          <w:sz w:val="24"/>
        </w:rPr>
        <w:t>23.05.</w:t>
      </w:r>
      <w:r w:rsidR="004B7496" w:rsidRPr="00F50E88">
        <w:rPr>
          <w:sz w:val="24"/>
        </w:rPr>
        <w:t>0</w:t>
      </w:r>
      <w:r w:rsidR="008741C3">
        <w:rPr>
          <w:sz w:val="24"/>
        </w:rPr>
        <w:t>5</w:t>
      </w:r>
      <w:r w:rsidR="004B7496" w:rsidRPr="00F50E88">
        <w:rPr>
          <w:sz w:val="24"/>
        </w:rPr>
        <w:t xml:space="preserve">  </w:t>
      </w:r>
      <w:r w:rsidR="00403D0E" w:rsidRPr="00F50E88">
        <w:rPr>
          <w:sz w:val="24"/>
        </w:rPr>
        <w:t>«</w:t>
      </w:r>
      <w:r w:rsidR="008741C3" w:rsidRPr="008741C3">
        <w:rPr>
          <w:sz w:val="24"/>
        </w:rPr>
        <w:t>Системы обеспечения движения поездов</w:t>
      </w:r>
      <w:r w:rsidR="00403D0E" w:rsidRPr="00F50E88">
        <w:rPr>
          <w:sz w:val="24"/>
        </w:rPr>
        <w:t>»</w:t>
      </w:r>
      <w:r w:rsidR="00604344" w:rsidRPr="00F50E88">
        <w:rPr>
          <w:sz w:val="24"/>
          <w:szCs w:val="24"/>
        </w:rPr>
        <w:t xml:space="preserve"> </w:t>
      </w:r>
      <w:r w:rsidR="00215FA4" w:rsidRPr="00F50E88">
        <w:rPr>
          <w:sz w:val="24"/>
          <w:szCs w:val="24"/>
        </w:rPr>
        <w:t>специализация</w:t>
      </w:r>
      <w:r w:rsidR="002C406F" w:rsidRPr="00F50E88">
        <w:rPr>
          <w:sz w:val="24"/>
          <w:szCs w:val="24"/>
        </w:rPr>
        <w:t xml:space="preserve"> </w:t>
      </w:r>
      <w:r w:rsidR="00EE7197" w:rsidRPr="00F50E88">
        <w:rPr>
          <w:sz w:val="24"/>
          <w:szCs w:val="24"/>
        </w:rPr>
        <w:t>«</w:t>
      </w:r>
      <w:r w:rsidR="008741C3" w:rsidRPr="008741C3">
        <w:rPr>
          <w:sz w:val="24"/>
          <w:szCs w:val="24"/>
        </w:rPr>
        <w:t>Электроснабжение железных дорог</w:t>
      </w:r>
      <w:r w:rsidR="00EE7197" w:rsidRPr="00F50E88">
        <w:rPr>
          <w:sz w:val="24"/>
          <w:szCs w:val="24"/>
        </w:rPr>
        <w:t>»</w:t>
      </w:r>
      <w:r w:rsidR="004B7496" w:rsidRPr="00F50E88">
        <w:rPr>
          <w:sz w:val="24"/>
          <w:szCs w:val="24"/>
        </w:rPr>
        <w:t>,</w:t>
      </w:r>
      <w:r w:rsidRPr="00F50E88">
        <w:rPr>
          <w:sz w:val="24"/>
          <w:szCs w:val="24"/>
        </w:rPr>
        <w:t xml:space="preserve"> разработанной в Уральском государственном университете путей сообщения</w:t>
      </w:r>
      <w:r w:rsidR="009D1833" w:rsidRPr="00F50E88">
        <w:rPr>
          <w:sz w:val="24"/>
          <w:szCs w:val="24"/>
        </w:rPr>
        <w:t xml:space="preserve"> </w:t>
      </w:r>
      <w:r w:rsidRPr="00F50E88">
        <w:rPr>
          <w:sz w:val="24"/>
          <w:szCs w:val="24"/>
        </w:rPr>
        <w:t>требованиям Федерального государственного образовательного стандарта высшего образования (ФГОС ВО) и оценка уровня подготовленности выпускника к самостоятельной профессиональной деятельности.</w:t>
      </w:r>
    </w:p>
    <w:p w:rsidR="008A0771" w:rsidRPr="00F50E88" w:rsidRDefault="008A0771" w:rsidP="00EB1229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50E88">
        <w:rPr>
          <w:sz w:val="24"/>
          <w:szCs w:val="24"/>
        </w:rPr>
        <w:t>Лицам, успешно прошедшим государственную итоговую аттестацию присваивается</w:t>
      </w:r>
      <w:r w:rsidR="002168AB" w:rsidRPr="00F50E88">
        <w:rPr>
          <w:sz w:val="24"/>
          <w:szCs w:val="24"/>
        </w:rPr>
        <w:t xml:space="preserve"> </w:t>
      </w:r>
      <w:r w:rsidRPr="00F50E88">
        <w:rPr>
          <w:sz w:val="24"/>
          <w:szCs w:val="24"/>
        </w:rPr>
        <w:t>квалификация инженер путей сообщения.</w:t>
      </w:r>
    </w:p>
    <w:p w:rsidR="00405E1B" w:rsidRDefault="008A0771" w:rsidP="00EB1229">
      <w:pPr>
        <w:pStyle w:val="Style24"/>
        <w:widowControl/>
        <w:suppressAutoHyphens/>
        <w:spacing w:line="276" w:lineRule="auto"/>
        <w:ind w:firstLine="709"/>
      </w:pPr>
      <w:r w:rsidRPr="00F50E88">
        <w:t xml:space="preserve">Процедура организации и проведения государственной итоговой аттестации обучающихся, завершающей освоение имеющих государственную аккредитацию образовательных программ, включая формы государственных аттестационных испытаний,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аттестации, а также особенности проведения государственной итоговой аттестации для обучающихся из числа лиц с ограниченными возможностями здоровья в университетском комплексе Уральского государственного университета путей сообщения (далее УрГУПС или университет) единые по университету и закреплены в </w:t>
      </w:r>
      <w:r w:rsidRPr="00B47648">
        <w:t xml:space="preserve">Положении </w:t>
      </w:r>
      <w:r w:rsidR="00E34EDD" w:rsidRPr="00B47648">
        <w:t>ПЛ 2.3.23-201</w:t>
      </w:r>
      <w:r w:rsidR="00916A08" w:rsidRPr="00B47648">
        <w:t>8</w:t>
      </w:r>
      <w:r w:rsidR="00916A08">
        <w:t xml:space="preserve"> </w:t>
      </w:r>
      <w:r w:rsidR="00E34EDD" w:rsidRPr="00F50E88">
        <w:t>«СМК. Порядок проведения государственной итоговой аттестации по образовательным программам высшего образования - по программам бакалавриата, программам специалитета и программам магистратуры»</w:t>
      </w:r>
      <w:r w:rsidRPr="00F50E88">
        <w:t>.</w:t>
      </w:r>
    </w:p>
    <w:p w:rsidR="00EB1229" w:rsidRPr="00F50E88" w:rsidRDefault="00EB1229" w:rsidP="00EB1229">
      <w:pPr>
        <w:pStyle w:val="Style24"/>
        <w:widowControl/>
        <w:suppressAutoHyphens/>
        <w:spacing w:line="276" w:lineRule="auto"/>
        <w:ind w:firstLine="709"/>
        <w:rPr>
          <w:rStyle w:val="FontStyle43"/>
          <w:sz w:val="24"/>
          <w:szCs w:val="24"/>
        </w:rPr>
      </w:pPr>
    </w:p>
    <w:p w:rsidR="009B1AAE" w:rsidRPr="00F50E88" w:rsidRDefault="009B1AAE" w:rsidP="001D4039">
      <w:pPr>
        <w:pStyle w:val="1"/>
        <w:tabs>
          <w:tab w:val="clear" w:pos="432"/>
          <w:tab w:val="num" w:pos="0"/>
          <w:tab w:val="left" w:pos="1134"/>
        </w:tabs>
        <w:spacing w:line="360" w:lineRule="auto"/>
        <w:ind w:left="0" w:firstLine="709"/>
        <w:rPr>
          <w:b/>
          <w:sz w:val="24"/>
        </w:rPr>
      </w:pPr>
      <w:bookmarkStart w:id="1" w:name="_Toc496017191"/>
      <w:r w:rsidRPr="00F50E88">
        <w:rPr>
          <w:b/>
          <w:sz w:val="24"/>
        </w:rPr>
        <w:t>Структура государственной итоговой аттестации</w:t>
      </w:r>
      <w:bookmarkEnd w:id="1"/>
    </w:p>
    <w:p w:rsidR="008A0771" w:rsidRPr="00F50E88" w:rsidRDefault="008A0771" w:rsidP="00EB1229">
      <w:pPr>
        <w:tabs>
          <w:tab w:val="left" w:pos="1134"/>
          <w:tab w:val="left" w:pos="1701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F50E88">
        <w:rPr>
          <w:spacing w:val="-5"/>
          <w:sz w:val="24"/>
          <w:szCs w:val="24"/>
        </w:rPr>
        <w:t>Государственная итоговая аттестация</w:t>
      </w:r>
      <w:r w:rsidRPr="00F50E88">
        <w:rPr>
          <w:sz w:val="24"/>
          <w:szCs w:val="24"/>
        </w:rPr>
        <w:t xml:space="preserve"> по данной образовательной программе включает: </w:t>
      </w:r>
    </w:p>
    <w:p w:rsidR="008A0771" w:rsidRPr="00F50E88" w:rsidRDefault="008A0771" w:rsidP="00EB1229">
      <w:pPr>
        <w:tabs>
          <w:tab w:val="left" w:pos="1134"/>
          <w:tab w:val="left" w:pos="1701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F50E88">
        <w:rPr>
          <w:sz w:val="24"/>
          <w:szCs w:val="24"/>
        </w:rPr>
        <w:t>- </w:t>
      </w:r>
      <w:r w:rsidR="00DF0262" w:rsidRPr="00F50E88">
        <w:rPr>
          <w:sz w:val="24"/>
          <w:szCs w:val="24"/>
        </w:rPr>
        <w:t>п</w:t>
      </w:r>
      <w:r w:rsidR="004B77B3" w:rsidRPr="00F50E88">
        <w:rPr>
          <w:sz w:val="24"/>
          <w:szCs w:val="24"/>
        </w:rPr>
        <w:t>одготовк</w:t>
      </w:r>
      <w:r w:rsidR="00DF0262" w:rsidRPr="00F50E88">
        <w:rPr>
          <w:sz w:val="24"/>
          <w:szCs w:val="24"/>
        </w:rPr>
        <w:t>у</w:t>
      </w:r>
      <w:r w:rsidR="004B77B3" w:rsidRPr="00F50E88">
        <w:rPr>
          <w:sz w:val="24"/>
          <w:szCs w:val="24"/>
        </w:rPr>
        <w:t xml:space="preserve"> к сдаче и сдач</w:t>
      </w:r>
      <w:r w:rsidR="00DF0262" w:rsidRPr="00F50E88">
        <w:rPr>
          <w:sz w:val="24"/>
          <w:szCs w:val="24"/>
        </w:rPr>
        <w:t>у</w:t>
      </w:r>
      <w:r w:rsidR="004B77B3" w:rsidRPr="00F50E88">
        <w:rPr>
          <w:sz w:val="24"/>
          <w:szCs w:val="24"/>
        </w:rPr>
        <w:t xml:space="preserve"> государственного экзамена</w:t>
      </w:r>
      <w:r w:rsidRPr="00F50E88">
        <w:rPr>
          <w:sz w:val="24"/>
          <w:szCs w:val="24"/>
        </w:rPr>
        <w:t>;</w:t>
      </w:r>
    </w:p>
    <w:p w:rsidR="008A0771" w:rsidRPr="00F50E88" w:rsidRDefault="008A0771" w:rsidP="00EB1229">
      <w:pPr>
        <w:tabs>
          <w:tab w:val="left" w:pos="1134"/>
          <w:tab w:val="left" w:pos="1701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F50E88">
        <w:rPr>
          <w:sz w:val="24"/>
          <w:szCs w:val="24"/>
        </w:rPr>
        <w:t xml:space="preserve">- </w:t>
      </w:r>
      <w:r w:rsidR="00C66554" w:rsidRPr="00F50E88">
        <w:rPr>
          <w:sz w:val="24"/>
          <w:szCs w:val="24"/>
        </w:rPr>
        <w:t>выполнение и защиту выпускной квалификационной работы</w:t>
      </w:r>
      <w:r w:rsidRPr="00F50E88">
        <w:rPr>
          <w:sz w:val="24"/>
          <w:szCs w:val="24"/>
        </w:rPr>
        <w:t>.</w:t>
      </w:r>
    </w:p>
    <w:p w:rsidR="008A0771" w:rsidRDefault="008A0771" w:rsidP="00EB1229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50E88">
        <w:rPr>
          <w:sz w:val="24"/>
          <w:szCs w:val="24"/>
        </w:rPr>
        <w:t>Государственная итоговая аттестация проводится согласно</w:t>
      </w:r>
      <w:r w:rsidR="00967C48" w:rsidRPr="00F50E88">
        <w:rPr>
          <w:sz w:val="24"/>
          <w:szCs w:val="24"/>
        </w:rPr>
        <w:t xml:space="preserve"> </w:t>
      </w:r>
      <w:r w:rsidRPr="00F50E88">
        <w:rPr>
          <w:sz w:val="24"/>
          <w:szCs w:val="24"/>
        </w:rPr>
        <w:t>кал</w:t>
      </w:r>
      <w:r w:rsidR="00967C48" w:rsidRPr="00F50E88">
        <w:rPr>
          <w:sz w:val="24"/>
          <w:szCs w:val="24"/>
        </w:rPr>
        <w:t>ендарного учебного графика. Общий объем</w:t>
      </w:r>
      <w:r w:rsidRPr="00F50E88">
        <w:rPr>
          <w:sz w:val="24"/>
          <w:szCs w:val="24"/>
        </w:rPr>
        <w:t xml:space="preserve"> </w:t>
      </w:r>
      <w:r w:rsidRPr="00EB1229">
        <w:rPr>
          <w:sz w:val="24"/>
          <w:szCs w:val="24"/>
        </w:rPr>
        <w:t xml:space="preserve">составляет </w:t>
      </w:r>
      <w:r w:rsidR="00C66554" w:rsidRPr="00EB1229">
        <w:rPr>
          <w:sz w:val="24"/>
          <w:szCs w:val="24"/>
        </w:rPr>
        <w:t>2</w:t>
      </w:r>
      <w:r w:rsidR="00EB1229" w:rsidRPr="00EB1229">
        <w:rPr>
          <w:sz w:val="24"/>
          <w:szCs w:val="24"/>
        </w:rPr>
        <w:t>1</w:t>
      </w:r>
      <w:r w:rsidR="009D1833" w:rsidRPr="00EB1229">
        <w:rPr>
          <w:sz w:val="24"/>
          <w:szCs w:val="24"/>
        </w:rPr>
        <w:t xml:space="preserve"> </w:t>
      </w:r>
      <w:r w:rsidRPr="00EB1229">
        <w:rPr>
          <w:sz w:val="24"/>
          <w:szCs w:val="24"/>
        </w:rPr>
        <w:t>зачетных единиц (</w:t>
      </w:r>
      <w:r w:rsidR="00EB1229" w:rsidRPr="00EB1229">
        <w:rPr>
          <w:sz w:val="24"/>
          <w:szCs w:val="24"/>
        </w:rPr>
        <w:t xml:space="preserve">756 </w:t>
      </w:r>
      <w:r w:rsidRPr="00EB1229">
        <w:rPr>
          <w:sz w:val="24"/>
          <w:szCs w:val="24"/>
        </w:rPr>
        <w:t>часов).</w:t>
      </w:r>
    </w:p>
    <w:p w:rsidR="00EB1229" w:rsidRPr="00F50E88" w:rsidRDefault="00EB1229" w:rsidP="00EB1229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8A0771" w:rsidRPr="00F50E88" w:rsidRDefault="008A0771" w:rsidP="001D4039">
      <w:pPr>
        <w:pStyle w:val="1"/>
        <w:tabs>
          <w:tab w:val="clear" w:pos="432"/>
          <w:tab w:val="num" w:pos="0"/>
          <w:tab w:val="left" w:pos="1134"/>
        </w:tabs>
        <w:spacing w:line="360" w:lineRule="auto"/>
        <w:ind w:left="0" w:firstLine="709"/>
        <w:rPr>
          <w:b/>
          <w:sz w:val="24"/>
        </w:rPr>
      </w:pPr>
      <w:bookmarkStart w:id="2" w:name="_Toc496017192"/>
      <w:r w:rsidRPr="00F50E88">
        <w:rPr>
          <w:b/>
          <w:sz w:val="24"/>
        </w:rPr>
        <w:t>Перечень планируемых результатов освоения образовательной программы (ОП)</w:t>
      </w:r>
      <w:bookmarkEnd w:id="2"/>
    </w:p>
    <w:p w:rsidR="00403D0E" w:rsidRDefault="00BF3317" w:rsidP="000504F7">
      <w:pPr>
        <w:pStyle w:val="ReportHead"/>
        <w:suppressAutoHyphens/>
        <w:spacing w:line="276" w:lineRule="auto"/>
        <w:ind w:firstLine="709"/>
        <w:jc w:val="both"/>
        <w:rPr>
          <w:sz w:val="24"/>
        </w:rPr>
      </w:pPr>
      <w:r w:rsidRPr="00F50E88">
        <w:rPr>
          <w:spacing w:val="-1"/>
          <w:sz w:val="24"/>
        </w:rPr>
        <w:t xml:space="preserve">Требования к результатам освоения образовательной программы (ОП) </w:t>
      </w:r>
      <w:r w:rsidRPr="00F50E88">
        <w:rPr>
          <w:sz w:val="24"/>
        </w:rPr>
        <w:t xml:space="preserve">специалитета условиям ее реализации и срокам освоения определяется ФГОС </w:t>
      </w:r>
      <w:r w:rsidR="00F83266" w:rsidRPr="00F50E88">
        <w:rPr>
          <w:sz w:val="24"/>
        </w:rPr>
        <w:t>ВО по специальности</w:t>
      </w:r>
      <w:r w:rsidRPr="00F50E88">
        <w:rPr>
          <w:sz w:val="24"/>
        </w:rPr>
        <w:t xml:space="preserve"> </w:t>
      </w:r>
      <w:r w:rsidR="00F83266" w:rsidRPr="00F50E88">
        <w:rPr>
          <w:sz w:val="24"/>
        </w:rPr>
        <w:t>23.05.0</w:t>
      </w:r>
      <w:r w:rsidR="00182760">
        <w:rPr>
          <w:sz w:val="24"/>
        </w:rPr>
        <w:t>5</w:t>
      </w:r>
      <w:r w:rsidR="00F83266" w:rsidRPr="00F50E88">
        <w:rPr>
          <w:sz w:val="24"/>
        </w:rPr>
        <w:t xml:space="preserve"> «</w:t>
      </w:r>
      <w:r w:rsidR="00182760" w:rsidRPr="008741C3">
        <w:rPr>
          <w:sz w:val="24"/>
        </w:rPr>
        <w:t>Системы обеспечения движения поездов</w:t>
      </w:r>
      <w:r w:rsidR="00F83266" w:rsidRPr="00F50E88">
        <w:rPr>
          <w:sz w:val="24"/>
        </w:rPr>
        <w:t>»</w:t>
      </w:r>
      <w:r w:rsidR="00403D0E" w:rsidRPr="00F50E88">
        <w:rPr>
          <w:sz w:val="24"/>
        </w:rPr>
        <w:t xml:space="preserve">, утвержденного Приказом Министерства образования и науки Российской Федерации </w:t>
      </w:r>
      <w:r w:rsidR="00403D0E" w:rsidRPr="000504F7">
        <w:rPr>
          <w:sz w:val="24"/>
        </w:rPr>
        <w:t xml:space="preserve">от </w:t>
      </w:r>
      <w:r w:rsidR="00C66554" w:rsidRPr="000504F7">
        <w:rPr>
          <w:sz w:val="24"/>
        </w:rPr>
        <w:t>2</w:t>
      </w:r>
      <w:r w:rsidR="00F83266" w:rsidRPr="000504F7">
        <w:rPr>
          <w:sz w:val="24"/>
        </w:rPr>
        <w:t xml:space="preserve">7 </w:t>
      </w:r>
      <w:r w:rsidR="00C66554" w:rsidRPr="000504F7">
        <w:rPr>
          <w:sz w:val="24"/>
        </w:rPr>
        <w:t>марта</w:t>
      </w:r>
      <w:r w:rsidR="00F83266" w:rsidRPr="000504F7">
        <w:rPr>
          <w:sz w:val="24"/>
        </w:rPr>
        <w:t xml:space="preserve"> </w:t>
      </w:r>
      <w:r w:rsidR="00403D0E" w:rsidRPr="000504F7">
        <w:rPr>
          <w:sz w:val="24"/>
        </w:rPr>
        <w:t>201</w:t>
      </w:r>
      <w:r w:rsidR="00C66554" w:rsidRPr="000504F7">
        <w:rPr>
          <w:sz w:val="24"/>
        </w:rPr>
        <w:t>8</w:t>
      </w:r>
      <w:r w:rsidR="00403D0E" w:rsidRPr="000504F7">
        <w:rPr>
          <w:sz w:val="24"/>
        </w:rPr>
        <w:t xml:space="preserve"> г. № </w:t>
      </w:r>
      <w:r w:rsidR="00C66554" w:rsidRPr="000504F7">
        <w:rPr>
          <w:sz w:val="24"/>
        </w:rPr>
        <w:t>21</w:t>
      </w:r>
      <w:r w:rsidR="000504F7" w:rsidRPr="000504F7">
        <w:rPr>
          <w:sz w:val="24"/>
        </w:rPr>
        <w:t>7</w:t>
      </w:r>
      <w:r w:rsidR="00403D0E" w:rsidRPr="000504F7">
        <w:rPr>
          <w:sz w:val="24"/>
        </w:rPr>
        <w:t>.</w:t>
      </w:r>
    </w:p>
    <w:p w:rsidR="00BF3317" w:rsidRPr="00F50E88" w:rsidRDefault="00BF3317" w:rsidP="000504F7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</w:p>
    <w:p w:rsidR="000504F7" w:rsidRDefault="00403D0E" w:rsidP="000504F7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F50E88">
        <w:rPr>
          <w:rFonts w:eastAsiaTheme="minorHAnsi"/>
          <w:sz w:val="24"/>
          <w:szCs w:val="24"/>
        </w:rPr>
        <w:t xml:space="preserve">Выпускник, освоивший программу специалитета, в соответствии </w:t>
      </w:r>
      <w:r w:rsidR="0094497E" w:rsidRPr="00F50E88">
        <w:rPr>
          <w:rFonts w:eastAsiaTheme="minorHAnsi"/>
          <w:i/>
          <w:sz w:val="24"/>
          <w:szCs w:val="24"/>
        </w:rPr>
        <w:t>с видами</w:t>
      </w:r>
      <w:r w:rsidR="002168AB" w:rsidRPr="00F50E88">
        <w:rPr>
          <w:rFonts w:eastAsiaTheme="minorHAnsi"/>
          <w:i/>
          <w:sz w:val="24"/>
          <w:szCs w:val="24"/>
        </w:rPr>
        <w:t xml:space="preserve"> </w:t>
      </w:r>
      <w:r w:rsidR="0094497E" w:rsidRPr="00F50E88">
        <w:rPr>
          <w:rFonts w:eastAsiaTheme="minorHAnsi"/>
          <w:i/>
          <w:sz w:val="24"/>
          <w:szCs w:val="24"/>
        </w:rPr>
        <w:t>профессиональной деятельности</w:t>
      </w:r>
      <w:r w:rsidRPr="00F50E88">
        <w:rPr>
          <w:rFonts w:eastAsiaTheme="minorHAnsi"/>
          <w:sz w:val="24"/>
          <w:szCs w:val="24"/>
        </w:rPr>
        <w:t xml:space="preserve">, на которые ориентирована программа специалитета, готов решать </w:t>
      </w:r>
      <w:r w:rsidR="00C66554" w:rsidRPr="00F50E88">
        <w:rPr>
          <w:rFonts w:eastAsiaTheme="minorHAnsi"/>
          <w:sz w:val="24"/>
          <w:szCs w:val="24"/>
        </w:rPr>
        <w:t xml:space="preserve">профессиональные задачи, представленные в таблице </w:t>
      </w:r>
      <w:r w:rsidR="00BE6708">
        <w:rPr>
          <w:rFonts w:eastAsiaTheme="minorHAnsi"/>
          <w:sz w:val="24"/>
          <w:szCs w:val="24"/>
        </w:rPr>
        <w:t>3.</w:t>
      </w:r>
      <w:r w:rsidR="00C66554" w:rsidRPr="00F50E88">
        <w:rPr>
          <w:rFonts w:eastAsiaTheme="minorHAnsi"/>
          <w:sz w:val="24"/>
          <w:szCs w:val="24"/>
        </w:rPr>
        <w:t>1.</w:t>
      </w:r>
    </w:p>
    <w:p w:rsidR="000504F7" w:rsidRDefault="000504F7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br w:type="page"/>
      </w:r>
    </w:p>
    <w:p w:rsidR="00C66554" w:rsidRPr="00F50E88" w:rsidRDefault="00C66554" w:rsidP="00C66554">
      <w:pPr>
        <w:autoSpaceDE w:val="0"/>
        <w:autoSpaceDN w:val="0"/>
        <w:adjustRightInd w:val="0"/>
        <w:spacing w:line="276" w:lineRule="auto"/>
        <w:ind w:firstLine="709"/>
        <w:jc w:val="right"/>
        <w:rPr>
          <w:bCs/>
          <w:sz w:val="24"/>
          <w:szCs w:val="24"/>
        </w:rPr>
      </w:pPr>
      <w:r w:rsidRPr="00F50E88">
        <w:rPr>
          <w:bCs/>
          <w:sz w:val="24"/>
          <w:szCs w:val="24"/>
        </w:rPr>
        <w:t xml:space="preserve">Таблица </w:t>
      </w:r>
      <w:r w:rsidR="00BE6708">
        <w:rPr>
          <w:bCs/>
          <w:sz w:val="24"/>
          <w:szCs w:val="24"/>
        </w:rPr>
        <w:t>3.</w:t>
      </w:r>
      <w:r w:rsidRPr="00F50E88">
        <w:rPr>
          <w:bCs/>
          <w:sz w:val="24"/>
          <w:szCs w:val="24"/>
        </w:rPr>
        <w:t>1</w:t>
      </w:r>
    </w:p>
    <w:tbl>
      <w:tblPr>
        <w:tblStyle w:val="af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73"/>
        <w:gridCol w:w="4253"/>
        <w:gridCol w:w="3472"/>
      </w:tblGrid>
      <w:tr w:rsidR="00C66554" w:rsidRPr="00F50E88" w:rsidTr="00EB2EE6">
        <w:trPr>
          <w:jc w:val="center"/>
        </w:trPr>
        <w:tc>
          <w:tcPr>
            <w:tcW w:w="1773" w:type="dxa"/>
          </w:tcPr>
          <w:p w:rsidR="00C66554" w:rsidRPr="00F50E88" w:rsidRDefault="00C66554" w:rsidP="00903ABE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50E88">
              <w:rPr>
                <w:bCs/>
                <w:sz w:val="22"/>
                <w:szCs w:val="22"/>
              </w:rPr>
              <w:t>Типы задач пр</w:t>
            </w:r>
            <w:r w:rsidRPr="00F50E88">
              <w:rPr>
                <w:bCs/>
                <w:sz w:val="22"/>
                <w:szCs w:val="22"/>
              </w:rPr>
              <w:t>о</w:t>
            </w:r>
            <w:r w:rsidRPr="00F50E88">
              <w:rPr>
                <w:bCs/>
                <w:sz w:val="22"/>
                <w:szCs w:val="22"/>
              </w:rPr>
              <w:t>фессиональной деятельности</w:t>
            </w:r>
          </w:p>
        </w:tc>
        <w:tc>
          <w:tcPr>
            <w:tcW w:w="4253" w:type="dxa"/>
          </w:tcPr>
          <w:p w:rsidR="000504F7" w:rsidRDefault="00C66554" w:rsidP="00903AB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50E88">
              <w:rPr>
                <w:bCs/>
                <w:sz w:val="22"/>
                <w:szCs w:val="22"/>
              </w:rPr>
              <w:t xml:space="preserve">Задачи профессиональной </w:t>
            </w:r>
          </w:p>
          <w:p w:rsidR="00C66554" w:rsidRPr="00F50E88" w:rsidRDefault="00C66554" w:rsidP="00903AB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50E88">
              <w:rPr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3472" w:type="dxa"/>
          </w:tcPr>
          <w:p w:rsidR="00C66554" w:rsidRPr="00F50E88" w:rsidRDefault="00C66554" w:rsidP="00903AB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50E88">
              <w:rPr>
                <w:bCs/>
                <w:sz w:val="22"/>
                <w:szCs w:val="22"/>
              </w:rPr>
              <w:t>Объекты профессиональной де</w:t>
            </w:r>
            <w:r w:rsidRPr="00F50E88">
              <w:rPr>
                <w:bCs/>
                <w:sz w:val="22"/>
                <w:szCs w:val="22"/>
              </w:rPr>
              <w:t>я</w:t>
            </w:r>
            <w:r w:rsidRPr="00F50E88">
              <w:rPr>
                <w:bCs/>
                <w:sz w:val="22"/>
                <w:szCs w:val="22"/>
              </w:rPr>
              <w:t>тельности (или области знаний)</w:t>
            </w:r>
          </w:p>
        </w:tc>
      </w:tr>
      <w:tr w:rsidR="00C66554" w:rsidRPr="00F50E88" w:rsidTr="00C05750">
        <w:trPr>
          <w:jc w:val="center"/>
        </w:trPr>
        <w:tc>
          <w:tcPr>
            <w:tcW w:w="9498" w:type="dxa"/>
            <w:gridSpan w:val="3"/>
          </w:tcPr>
          <w:p w:rsidR="00C66554" w:rsidRPr="00F50E88" w:rsidRDefault="00C66554" w:rsidP="00903A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50E88">
              <w:rPr>
                <w:b/>
                <w:bCs/>
                <w:sz w:val="22"/>
                <w:szCs w:val="22"/>
              </w:rPr>
              <w:t>Область профессиональной деятельности 01 Образование и наука</w:t>
            </w:r>
          </w:p>
        </w:tc>
      </w:tr>
      <w:tr w:rsidR="00C66554" w:rsidRPr="00F50E88" w:rsidTr="00EB2EE6">
        <w:trPr>
          <w:trHeight w:val="2052"/>
          <w:jc w:val="center"/>
        </w:trPr>
        <w:tc>
          <w:tcPr>
            <w:tcW w:w="1773" w:type="dxa"/>
          </w:tcPr>
          <w:p w:rsidR="00C66554" w:rsidRPr="00F50E88" w:rsidRDefault="00C66554" w:rsidP="00903AB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50E88">
              <w:rPr>
                <w:bCs/>
                <w:sz w:val="22"/>
                <w:szCs w:val="22"/>
              </w:rPr>
              <w:t>Научно-исследовател</w:t>
            </w:r>
            <w:r w:rsidRPr="00F50E88">
              <w:rPr>
                <w:bCs/>
                <w:sz w:val="22"/>
                <w:szCs w:val="22"/>
              </w:rPr>
              <w:t>ь</w:t>
            </w:r>
            <w:r w:rsidRPr="00F50E88">
              <w:rPr>
                <w:bCs/>
                <w:sz w:val="22"/>
                <w:szCs w:val="22"/>
              </w:rPr>
              <w:t>ский</w:t>
            </w:r>
          </w:p>
        </w:tc>
        <w:tc>
          <w:tcPr>
            <w:tcW w:w="4253" w:type="dxa"/>
          </w:tcPr>
          <w:p w:rsidR="00EB2EE6" w:rsidRPr="0023117A" w:rsidRDefault="0023117A" w:rsidP="00BE6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17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анализ состояния и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динамики объектов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деятельности с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использованием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необх</w:t>
            </w:r>
            <w:r w:rsidRPr="0023117A">
              <w:rPr>
                <w:sz w:val="22"/>
                <w:szCs w:val="22"/>
              </w:rPr>
              <w:t>о</w:t>
            </w:r>
            <w:r w:rsidRPr="0023117A">
              <w:rPr>
                <w:sz w:val="22"/>
                <w:szCs w:val="22"/>
              </w:rPr>
              <w:t>димых методов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и средств анализа,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мод</w:t>
            </w:r>
            <w:r w:rsidRPr="0023117A">
              <w:rPr>
                <w:sz w:val="22"/>
                <w:szCs w:val="22"/>
              </w:rPr>
              <w:t>е</w:t>
            </w:r>
            <w:r w:rsidRPr="0023117A">
              <w:rPr>
                <w:sz w:val="22"/>
                <w:szCs w:val="22"/>
              </w:rPr>
              <w:t>лирование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исследуемых явлений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или пр</w:t>
            </w:r>
            <w:r w:rsidRPr="0023117A">
              <w:rPr>
                <w:sz w:val="22"/>
                <w:szCs w:val="22"/>
              </w:rPr>
              <w:t>о</w:t>
            </w:r>
            <w:r w:rsidRPr="0023117A">
              <w:rPr>
                <w:sz w:val="22"/>
                <w:szCs w:val="22"/>
              </w:rPr>
              <w:t>цессов с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использованием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современных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вычислительных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машин и систем, а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также компьютерных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про</w:t>
            </w:r>
            <w:r w:rsidR="00EB2EE6">
              <w:rPr>
                <w:sz w:val="22"/>
                <w:szCs w:val="22"/>
              </w:rPr>
              <w:t>грамм</w:t>
            </w:r>
          </w:p>
        </w:tc>
        <w:tc>
          <w:tcPr>
            <w:tcW w:w="3472" w:type="dxa"/>
          </w:tcPr>
          <w:p w:rsidR="00C66554" w:rsidRPr="0023117A" w:rsidRDefault="0023117A" w:rsidP="00BE6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17A">
              <w:rPr>
                <w:sz w:val="22"/>
                <w:szCs w:val="22"/>
              </w:rPr>
              <w:t>Конструкторско-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технологические и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 xml:space="preserve">научно </w:t>
            </w:r>
            <w:r>
              <w:rPr>
                <w:sz w:val="22"/>
                <w:szCs w:val="22"/>
              </w:rPr>
              <w:t xml:space="preserve">– </w:t>
            </w:r>
            <w:r w:rsidRPr="0023117A">
              <w:rPr>
                <w:sz w:val="22"/>
                <w:szCs w:val="22"/>
              </w:rPr>
              <w:t>исследовательские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о</w:t>
            </w:r>
            <w:r w:rsidRPr="0023117A">
              <w:rPr>
                <w:sz w:val="22"/>
                <w:szCs w:val="22"/>
              </w:rPr>
              <w:t>р</w:t>
            </w:r>
            <w:r w:rsidRPr="0023117A">
              <w:rPr>
                <w:sz w:val="22"/>
                <w:szCs w:val="22"/>
              </w:rPr>
              <w:t>ганизации,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занимающиеся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разр</w:t>
            </w:r>
            <w:r w:rsidRPr="0023117A">
              <w:rPr>
                <w:sz w:val="22"/>
                <w:szCs w:val="22"/>
              </w:rPr>
              <w:t>а</w:t>
            </w:r>
            <w:r w:rsidRPr="0023117A">
              <w:rPr>
                <w:sz w:val="22"/>
                <w:szCs w:val="22"/>
              </w:rPr>
              <w:t>ботками в области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систем обесп</w:t>
            </w:r>
            <w:r w:rsidRPr="0023117A">
              <w:rPr>
                <w:sz w:val="22"/>
                <w:szCs w:val="22"/>
              </w:rPr>
              <w:t>е</w:t>
            </w:r>
            <w:r w:rsidRPr="0023117A">
              <w:rPr>
                <w:sz w:val="22"/>
                <w:szCs w:val="22"/>
              </w:rPr>
              <w:t>чения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движения поездов</w:t>
            </w:r>
          </w:p>
        </w:tc>
      </w:tr>
      <w:tr w:rsidR="00C66554" w:rsidRPr="00F50E88" w:rsidTr="00C05750">
        <w:trPr>
          <w:jc w:val="center"/>
        </w:trPr>
        <w:tc>
          <w:tcPr>
            <w:tcW w:w="9498" w:type="dxa"/>
            <w:gridSpan w:val="3"/>
          </w:tcPr>
          <w:p w:rsidR="00C66554" w:rsidRPr="0023117A" w:rsidRDefault="00C66554" w:rsidP="00903A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117A">
              <w:rPr>
                <w:b/>
                <w:bCs/>
                <w:sz w:val="22"/>
                <w:szCs w:val="22"/>
              </w:rPr>
              <w:t>Область профессиональной деятельности 17 Транспорт</w:t>
            </w:r>
          </w:p>
        </w:tc>
      </w:tr>
      <w:tr w:rsidR="00C66554" w:rsidRPr="00F50E88" w:rsidTr="00EB2EE6">
        <w:trPr>
          <w:jc w:val="center"/>
        </w:trPr>
        <w:tc>
          <w:tcPr>
            <w:tcW w:w="1773" w:type="dxa"/>
          </w:tcPr>
          <w:p w:rsidR="00C66554" w:rsidRPr="00F50E88" w:rsidRDefault="00C66554" w:rsidP="00903AB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50E88">
              <w:rPr>
                <w:bCs/>
                <w:sz w:val="22"/>
                <w:szCs w:val="22"/>
              </w:rPr>
              <w:t>Производстве</w:t>
            </w:r>
            <w:r w:rsidRPr="00F50E88">
              <w:rPr>
                <w:bCs/>
                <w:sz w:val="22"/>
                <w:szCs w:val="22"/>
              </w:rPr>
              <w:t>н</w:t>
            </w:r>
            <w:r w:rsidRPr="00F50E88">
              <w:rPr>
                <w:bCs/>
                <w:sz w:val="22"/>
                <w:szCs w:val="22"/>
              </w:rPr>
              <w:t>но-технологич</w:t>
            </w:r>
            <w:r w:rsidRPr="00F50E88">
              <w:rPr>
                <w:bCs/>
                <w:sz w:val="22"/>
                <w:szCs w:val="22"/>
              </w:rPr>
              <w:t>е</w:t>
            </w:r>
            <w:r w:rsidRPr="00F50E88">
              <w:rPr>
                <w:bCs/>
                <w:sz w:val="22"/>
                <w:szCs w:val="22"/>
              </w:rPr>
              <w:t>ский</w:t>
            </w:r>
          </w:p>
        </w:tc>
        <w:tc>
          <w:tcPr>
            <w:tcW w:w="4253" w:type="dxa"/>
          </w:tcPr>
          <w:p w:rsidR="003D0D7B" w:rsidRPr="0023117A" w:rsidRDefault="003D0D7B" w:rsidP="003D0D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17A">
              <w:rPr>
                <w:sz w:val="22"/>
                <w:szCs w:val="22"/>
              </w:rPr>
              <w:t>- организация эксплуатации и техническ</w:t>
            </w:r>
            <w:r w:rsidRPr="0023117A">
              <w:rPr>
                <w:sz w:val="22"/>
                <w:szCs w:val="22"/>
              </w:rPr>
              <w:t>о</w:t>
            </w:r>
            <w:r w:rsidRPr="0023117A">
              <w:rPr>
                <w:sz w:val="22"/>
                <w:szCs w:val="22"/>
              </w:rPr>
              <w:t>го обслуживания систем обеспечения движения поездов, диагностика и</w:t>
            </w:r>
          </w:p>
          <w:p w:rsidR="003D0D7B" w:rsidRPr="0023117A" w:rsidRDefault="003D0D7B" w:rsidP="003D0D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17A">
              <w:rPr>
                <w:sz w:val="22"/>
                <w:szCs w:val="22"/>
              </w:rPr>
              <w:t xml:space="preserve">надзор за их безопасной эксплуатацией; </w:t>
            </w:r>
          </w:p>
          <w:p w:rsidR="003D0D7B" w:rsidRPr="0023117A" w:rsidRDefault="003D0D7B" w:rsidP="003D0D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17A">
              <w:rPr>
                <w:sz w:val="22"/>
                <w:szCs w:val="22"/>
              </w:rPr>
              <w:t>- организация производственно-технологических процессов технического обслуживания и ремонта систем</w:t>
            </w:r>
          </w:p>
          <w:p w:rsidR="003D0D7B" w:rsidRPr="0023117A" w:rsidRDefault="003D0D7B" w:rsidP="003D0D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17A">
              <w:rPr>
                <w:sz w:val="22"/>
                <w:szCs w:val="22"/>
              </w:rPr>
              <w:t>обеспечения движения поездов;</w:t>
            </w:r>
          </w:p>
          <w:p w:rsidR="0023117A" w:rsidRPr="0023117A" w:rsidRDefault="003D0D7B" w:rsidP="003D0D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17A">
              <w:rPr>
                <w:sz w:val="22"/>
                <w:szCs w:val="22"/>
              </w:rPr>
              <w:t>- разработка технологической документ</w:t>
            </w:r>
            <w:r w:rsidRPr="0023117A">
              <w:rPr>
                <w:sz w:val="22"/>
                <w:szCs w:val="22"/>
              </w:rPr>
              <w:t>а</w:t>
            </w:r>
            <w:r w:rsidRPr="0023117A">
              <w:rPr>
                <w:sz w:val="22"/>
                <w:szCs w:val="22"/>
              </w:rPr>
              <w:t>ции по производству и ремонту систем обеспечения движения поездов;</w:t>
            </w:r>
          </w:p>
          <w:p w:rsidR="0023117A" w:rsidRPr="0023117A" w:rsidRDefault="003D0D7B" w:rsidP="003D0D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17A">
              <w:rPr>
                <w:sz w:val="22"/>
                <w:szCs w:val="22"/>
              </w:rPr>
              <w:t>- надзор за</w:t>
            </w:r>
            <w:r w:rsidR="0023117A" w:rsidRPr="0023117A"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качеством проведения</w:t>
            </w:r>
            <w:r w:rsidR="0023117A" w:rsidRPr="0023117A"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и с</w:t>
            </w:r>
            <w:r w:rsidRPr="0023117A">
              <w:rPr>
                <w:sz w:val="22"/>
                <w:szCs w:val="22"/>
              </w:rPr>
              <w:t>о</w:t>
            </w:r>
            <w:r w:rsidRPr="0023117A">
              <w:rPr>
                <w:sz w:val="22"/>
                <w:szCs w:val="22"/>
              </w:rPr>
              <w:t>блюдением</w:t>
            </w:r>
            <w:r w:rsidR="0023117A" w:rsidRPr="0023117A"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технологии работ по</w:t>
            </w:r>
            <w:r w:rsidR="0023117A" w:rsidRPr="0023117A"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прои</w:t>
            </w:r>
            <w:r w:rsidRPr="0023117A">
              <w:rPr>
                <w:sz w:val="22"/>
                <w:szCs w:val="22"/>
              </w:rPr>
              <w:t>з</w:t>
            </w:r>
            <w:r w:rsidRPr="0023117A">
              <w:rPr>
                <w:sz w:val="22"/>
                <w:szCs w:val="22"/>
              </w:rPr>
              <w:t>водству,</w:t>
            </w:r>
            <w:r w:rsidR="0023117A" w:rsidRPr="0023117A"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техническому</w:t>
            </w:r>
            <w:r w:rsidR="0023117A" w:rsidRPr="0023117A"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обслуживанию и</w:t>
            </w:r>
            <w:r w:rsidR="0023117A" w:rsidRPr="0023117A"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ремонту систем</w:t>
            </w:r>
            <w:r w:rsidR="0023117A" w:rsidRPr="0023117A"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обеспечения движения</w:t>
            </w:r>
            <w:r w:rsidR="0023117A" w:rsidRPr="0023117A"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 xml:space="preserve">поездов; </w:t>
            </w:r>
          </w:p>
          <w:p w:rsidR="003D0D7B" w:rsidRPr="0023117A" w:rsidRDefault="003D0D7B" w:rsidP="003D0D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17A">
              <w:rPr>
                <w:sz w:val="22"/>
                <w:szCs w:val="22"/>
              </w:rPr>
              <w:t>- разработка и</w:t>
            </w:r>
            <w:r w:rsidR="0023117A" w:rsidRPr="0023117A"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использование типовых</w:t>
            </w:r>
          </w:p>
          <w:p w:rsidR="0023117A" w:rsidRPr="0023117A" w:rsidRDefault="003D0D7B" w:rsidP="003D0D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17A">
              <w:rPr>
                <w:sz w:val="22"/>
                <w:szCs w:val="22"/>
              </w:rPr>
              <w:t>методов расчета</w:t>
            </w:r>
            <w:r w:rsidR="0023117A" w:rsidRPr="0023117A"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надежности элементов</w:t>
            </w:r>
            <w:r w:rsidR="0023117A" w:rsidRPr="0023117A"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систем обеспечения</w:t>
            </w:r>
            <w:r w:rsidR="0023117A" w:rsidRPr="0023117A"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движения поездов;</w:t>
            </w:r>
          </w:p>
          <w:p w:rsidR="003D0D7B" w:rsidRPr="0023117A" w:rsidRDefault="003D0D7B" w:rsidP="003D0D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17A">
              <w:rPr>
                <w:sz w:val="22"/>
                <w:szCs w:val="22"/>
              </w:rPr>
              <w:t>-</w:t>
            </w:r>
            <w:r w:rsidR="0023117A" w:rsidRPr="0023117A"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эффективное</w:t>
            </w:r>
            <w:r w:rsidR="0023117A" w:rsidRPr="0023117A"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использование</w:t>
            </w:r>
            <w:r w:rsidR="0023117A" w:rsidRPr="0023117A"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материалов и</w:t>
            </w:r>
            <w:r w:rsidR="0023117A" w:rsidRPr="0023117A"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оборудования при</w:t>
            </w:r>
            <w:r w:rsidR="0023117A" w:rsidRPr="0023117A"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техническом</w:t>
            </w:r>
          </w:p>
          <w:p w:rsidR="00C66554" w:rsidRPr="0023117A" w:rsidRDefault="003D0D7B" w:rsidP="00231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17A">
              <w:rPr>
                <w:sz w:val="22"/>
                <w:szCs w:val="22"/>
              </w:rPr>
              <w:t>обслуживании и</w:t>
            </w:r>
            <w:r w:rsidR="0023117A" w:rsidRPr="0023117A"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ремонте систем</w:t>
            </w:r>
            <w:r w:rsidR="0023117A" w:rsidRPr="0023117A"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обесп</w:t>
            </w:r>
            <w:r w:rsidRPr="0023117A">
              <w:rPr>
                <w:sz w:val="22"/>
                <w:szCs w:val="22"/>
              </w:rPr>
              <w:t>е</w:t>
            </w:r>
            <w:r w:rsidRPr="0023117A">
              <w:rPr>
                <w:sz w:val="22"/>
                <w:szCs w:val="22"/>
              </w:rPr>
              <w:t>чения движения</w:t>
            </w:r>
            <w:r w:rsidR="0023117A" w:rsidRPr="0023117A"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поездов</w:t>
            </w:r>
          </w:p>
        </w:tc>
        <w:tc>
          <w:tcPr>
            <w:tcW w:w="3472" w:type="dxa"/>
          </w:tcPr>
          <w:p w:rsidR="0023117A" w:rsidRPr="0023117A" w:rsidRDefault="0023117A" w:rsidP="00231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17A">
              <w:rPr>
                <w:sz w:val="22"/>
                <w:szCs w:val="22"/>
              </w:rPr>
              <w:t>Устройства тягового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электр</w:t>
            </w:r>
            <w:r w:rsidRPr="0023117A">
              <w:rPr>
                <w:sz w:val="22"/>
                <w:szCs w:val="22"/>
              </w:rPr>
              <w:t>о</w:t>
            </w:r>
            <w:r w:rsidRPr="0023117A">
              <w:rPr>
                <w:sz w:val="22"/>
                <w:szCs w:val="22"/>
              </w:rPr>
              <w:t>снабжения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поездов железных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д</w:t>
            </w:r>
            <w:r w:rsidRPr="0023117A">
              <w:rPr>
                <w:sz w:val="22"/>
                <w:szCs w:val="22"/>
              </w:rPr>
              <w:t>о</w:t>
            </w:r>
            <w:r w:rsidRPr="0023117A">
              <w:rPr>
                <w:sz w:val="22"/>
                <w:szCs w:val="22"/>
              </w:rPr>
              <w:t>рог и</w:t>
            </w:r>
          </w:p>
          <w:p w:rsidR="0023117A" w:rsidRPr="0023117A" w:rsidRDefault="0023117A" w:rsidP="00231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метрополитенов;</w:t>
            </w:r>
          </w:p>
          <w:p w:rsidR="0023117A" w:rsidRPr="0023117A" w:rsidRDefault="0023117A" w:rsidP="00231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17A">
              <w:rPr>
                <w:sz w:val="22"/>
                <w:szCs w:val="22"/>
              </w:rPr>
              <w:t>Устройства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электроснабжения</w:t>
            </w:r>
            <w:r>
              <w:rPr>
                <w:sz w:val="22"/>
                <w:szCs w:val="22"/>
              </w:rPr>
              <w:t xml:space="preserve"> п</w:t>
            </w:r>
            <w:r w:rsidRPr="0023117A">
              <w:rPr>
                <w:sz w:val="22"/>
                <w:szCs w:val="22"/>
              </w:rPr>
              <w:t>ромышленных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предприятий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ж</w:t>
            </w:r>
            <w:r w:rsidRPr="0023117A">
              <w:rPr>
                <w:sz w:val="22"/>
                <w:szCs w:val="22"/>
              </w:rPr>
              <w:t>е</w:t>
            </w:r>
            <w:r w:rsidRPr="0023117A">
              <w:rPr>
                <w:sz w:val="22"/>
                <w:szCs w:val="22"/>
              </w:rPr>
              <w:t>лезнодорожного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транспорта;</w:t>
            </w:r>
          </w:p>
          <w:p w:rsidR="0023117A" w:rsidRPr="0023117A" w:rsidRDefault="0023117A" w:rsidP="00231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17A">
              <w:rPr>
                <w:sz w:val="22"/>
                <w:szCs w:val="22"/>
              </w:rPr>
              <w:t>Устройства автоматики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и телем</w:t>
            </w:r>
            <w:r w:rsidRPr="0023117A">
              <w:rPr>
                <w:sz w:val="22"/>
                <w:szCs w:val="22"/>
              </w:rPr>
              <w:t>е</w:t>
            </w:r>
            <w:r w:rsidRPr="0023117A">
              <w:rPr>
                <w:sz w:val="22"/>
                <w:szCs w:val="22"/>
              </w:rPr>
              <w:t>ханики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железных дорог и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метр</w:t>
            </w:r>
            <w:r w:rsidRPr="0023117A">
              <w:rPr>
                <w:sz w:val="22"/>
                <w:szCs w:val="22"/>
              </w:rPr>
              <w:t>о</w:t>
            </w:r>
            <w:r w:rsidRPr="0023117A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литенов;</w:t>
            </w:r>
          </w:p>
          <w:p w:rsidR="0023117A" w:rsidRPr="0023117A" w:rsidRDefault="0023117A" w:rsidP="00231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17A">
              <w:rPr>
                <w:sz w:val="22"/>
                <w:szCs w:val="22"/>
              </w:rPr>
              <w:t>Стационарные и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подвижные сре</w:t>
            </w:r>
            <w:r w:rsidRPr="0023117A">
              <w:rPr>
                <w:sz w:val="22"/>
                <w:szCs w:val="22"/>
              </w:rPr>
              <w:t>д</w:t>
            </w:r>
            <w:r w:rsidRPr="0023117A">
              <w:rPr>
                <w:sz w:val="22"/>
                <w:szCs w:val="22"/>
              </w:rPr>
              <w:t>ства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связи железных дорог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и ме</w:t>
            </w:r>
            <w:r w:rsidRPr="0023117A">
              <w:rPr>
                <w:sz w:val="22"/>
                <w:szCs w:val="22"/>
              </w:rPr>
              <w:t>т</w:t>
            </w:r>
            <w:r w:rsidRPr="0023117A">
              <w:rPr>
                <w:sz w:val="22"/>
                <w:szCs w:val="22"/>
              </w:rPr>
              <w:t>рополитенов,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обеспечивающие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управление движением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поездов; Предприятия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и организации по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производству,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эксплуатации,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те</w:t>
            </w:r>
            <w:r w:rsidRPr="0023117A">
              <w:rPr>
                <w:sz w:val="22"/>
                <w:szCs w:val="22"/>
              </w:rPr>
              <w:t>х</w:t>
            </w:r>
            <w:r w:rsidRPr="0023117A">
              <w:rPr>
                <w:sz w:val="22"/>
                <w:szCs w:val="22"/>
              </w:rPr>
              <w:t>ническому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обслуживанию и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р</w:t>
            </w:r>
            <w:r w:rsidRPr="0023117A">
              <w:rPr>
                <w:sz w:val="22"/>
                <w:szCs w:val="22"/>
              </w:rPr>
              <w:t>е</w:t>
            </w:r>
            <w:r w:rsidRPr="0023117A">
              <w:rPr>
                <w:sz w:val="22"/>
                <w:szCs w:val="22"/>
              </w:rPr>
              <w:t>монту устройств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электроснабж</w:t>
            </w:r>
            <w:r w:rsidRPr="0023117A">
              <w:rPr>
                <w:sz w:val="22"/>
                <w:szCs w:val="22"/>
              </w:rPr>
              <w:t>е</w:t>
            </w:r>
            <w:r w:rsidRPr="0023117A">
              <w:rPr>
                <w:sz w:val="22"/>
                <w:szCs w:val="22"/>
              </w:rPr>
              <w:t>ния,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автоматики,</w:t>
            </w:r>
            <w:r>
              <w:rPr>
                <w:sz w:val="22"/>
                <w:szCs w:val="22"/>
              </w:rPr>
              <w:t xml:space="preserve"> телемеханики и связи;</w:t>
            </w:r>
          </w:p>
          <w:p w:rsidR="00C66554" w:rsidRPr="0023117A" w:rsidRDefault="0023117A" w:rsidP="00231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17A">
              <w:rPr>
                <w:sz w:val="22"/>
                <w:szCs w:val="22"/>
              </w:rPr>
              <w:t>Технологические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процессы на объектах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систем обеспечения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движения поездов</w:t>
            </w:r>
          </w:p>
        </w:tc>
      </w:tr>
      <w:tr w:rsidR="00C66554" w:rsidRPr="00F50E88" w:rsidTr="00EB2EE6">
        <w:trPr>
          <w:jc w:val="center"/>
        </w:trPr>
        <w:tc>
          <w:tcPr>
            <w:tcW w:w="1773" w:type="dxa"/>
          </w:tcPr>
          <w:p w:rsidR="00C66554" w:rsidRPr="00F50E88" w:rsidRDefault="00C66554" w:rsidP="00903AB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50E88">
              <w:rPr>
                <w:bCs/>
                <w:sz w:val="22"/>
                <w:szCs w:val="22"/>
              </w:rPr>
              <w:t>Организацио</w:t>
            </w:r>
            <w:r w:rsidRPr="00F50E88">
              <w:rPr>
                <w:bCs/>
                <w:sz w:val="22"/>
                <w:szCs w:val="22"/>
              </w:rPr>
              <w:t>н</w:t>
            </w:r>
            <w:r w:rsidRPr="00F50E88">
              <w:rPr>
                <w:bCs/>
                <w:sz w:val="22"/>
                <w:szCs w:val="22"/>
              </w:rPr>
              <w:t>но-управленческий</w:t>
            </w:r>
          </w:p>
        </w:tc>
        <w:tc>
          <w:tcPr>
            <w:tcW w:w="4253" w:type="dxa"/>
          </w:tcPr>
          <w:p w:rsidR="0023117A" w:rsidRPr="0023117A" w:rsidRDefault="0023117A" w:rsidP="00231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17A">
              <w:rPr>
                <w:sz w:val="22"/>
                <w:szCs w:val="22"/>
              </w:rPr>
              <w:t>- осуществление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технического контроля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и управления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качеством при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проектиров</w:t>
            </w:r>
            <w:r w:rsidRPr="0023117A">
              <w:rPr>
                <w:sz w:val="22"/>
                <w:szCs w:val="22"/>
              </w:rPr>
              <w:t>а</w:t>
            </w:r>
            <w:r w:rsidRPr="0023117A">
              <w:rPr>
                <w:sz w:val="22"/>
                <w:szCs w:val="22"/>
              </w:rPr>
              <w:t>нии,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изготовлении,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эксплуатации,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техн</w:t>
            </w:r>
            <w:r w:rsidRPr="0023117A">
              <w:rPr>
                <w:sz w:val="22"/>
                <w:szCs w:val="22"/>
              </w:rPr>
              <w:t>и</w:t>
            </w:r>
            <w:r w:rsidRPr="0023117A">
              <w:rPr>
                <w:sz w:val="22"/>
                <w:szCs w:val="22"/>
              </w:rPr>
              <w:t>ческом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обслуживании и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ремонте систем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обеспечения движения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 xml:space="preserve">поездов </w:t>
            </w:r>
            <w:r>
              <w:rPr>
                <w:sz w:val="22"/>
                <w:szCs w:val="22"/>
              </w:rPr>
              <w:t>–</w:t>
            </w:r>
            <w:r w:rsidRPr="0023117A">
              <w:rPr>
                <w:sz w:val="22"/>
                <w:szCs w:val="22"/>
              </w:rPr>
              <w:t xml:space="preserve"> план</w:t>
            </w:r>
            <w:r w:rsidRPr="0023117A">
              <w:rPr>
                <w:sz w:val="22"/>
                <w:szCs w:val="22"/>
              </w:rPr>
              <w:t>и</w:t>
            </w:r>
            <w:r w:rsidRPr="0023117A">
              <w:rPr>
                <w:sz w:val="22"/>
                <w:szCs w:val="22"/>
              </w:rPr>
              <w:t>рование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работы коллектива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исполнителей,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нахождение</w:t>
            </w:r>
          </w:p>
          <w:p w:rsidR="0023117A" w:rsidRDefault="0023117A" w:rsidP="00231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17A">
              <w:rPr>
                <w:sz w:val="22"/>
                <w:szCs w:val="22"/>
              </w:rPr>
              <w:t>компромисса между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различными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требов</w:t>
            </w:r>
            <w:r w:rsidRPr="0023117A">
              <w:rPr>
                <w:sz w:val="22"/>
                <w:szCs w:val="22"/>
              </w:rPr>
              <w:t>а</w:t>
            </w:r>
            <w:r w:rsidRPr="0023117A">
              <w:rPr>
                <w:sz w:val="22"/>
                <w:szCs w:val="22"/>
              </w:rPr>
              <w:t>ниями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(стоимости, качества,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безопасности и сроков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исполнения) как при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долгосро</w:t>
            </w:r>
            <w:r w:rsidRPr="0023117A">
              <w:rPr>
                <w:sz w:val="22"/>
                <w:szCs w:val="22"/>
              </w:rPr>
              <w:t>ч</w:t>
            </w:r>
            <w:r w:rsidRPr="0023117A">
              <w:rPr>
                <w:sz w:val="22"/>
                <w:szCs w:val="22"/>
              </w:rPr>
              <w:t>ном, так и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при краткосрочном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планиров</w:t>
            </w:r>
            <w:r w:rsidRPr="0023117A">
              <w:rPr>
                <w:sz w:val="22"/>
                <w:szCs w:val="22"/>
              </w:rPr>
              <w:t>а</w:t>
            </w:r>
            <w:r w:rsidRPr="0023117A">
              <w:rPr>
                <w:sz w:val="22"/>
                <w:szCs w:val="22"/>
              </w:rPr>
              <w:t xml:space="preserve">нии; </w:t>
            </w:r>
          </w:p>
          <w:p w:rsidR="0023117A" w:rsidRDefault="0023117A" w:rsidP="00231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17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организация работ по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повышению</w:t>
            </w:r>
            <w:r>
              <w:rPr>
                <w:sz w:val="22"/>
                <w:szCs w:val="22"/>
              </w:rPr>
              <w:t xml:space="preserve"> к</w:t>
            </w:r>
            <w:r w:rsidRPr="0023117A">
              <w:rPr>
                <w:sz w:val="22"/>
                <w:szCs w:val="22"/>
              </w:rPr>
              <w:t>в</w:t>
            </w:r>
            <w:r w:rsidRPr="0023117A">
              <w:rPr>
                <w:sz w:val="22"/>
                <w:szCs w:val="22"/>
              </w:rPr>
              <w:t>а</w:t>
            </w:r>
            <w:r w:rsidRPr="0023117A">
              <w:rPr>
                <w:sz w:val="22"/>
                <w:szCs w:val="22"/>
              </w:rPr>
              <w:t>лификации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персонала;</w:t>
            </w:r>
          </w:p>
          <w:p w:rsidR="0023117A" w:rsidRDefault="0023117A" w:rsidP="00231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17A">
              <w:rPr>
                <w:sz w:val="22"/>
                <w:szCs w:val="22"/>
              </w:rPr>
              <w:t>- ведение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технической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 xml:space="preserve">документации; </w:t>
            </w:r>
          </w:p>
          <w:p w:rsidR="0023117A" w:rsidRDefault="0023117A" w:rsidP="00231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17A">
              <w:rPr>
                <w:sz w:val="22"/>
                <w:szCs w:val="22"/>
              </w:rPr>
              <w:t>- выбор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оптимальных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(рациональных)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р</w:t>
            </w:r>
            <w:r w:rsidRPr="0023117A">
              <w:rPr>
                <w:sz w:val="22"/>
                <w:szCs w:val="22"/>
              </w:rPr>
              <w:t>е</w:t>
            </w:r>
            <w:r w:rsidRPr="0023117A">
              <w:rPr>
                <w:sz w:val="22"/>
                <w:szCs w:val="22"/>
              </w:rPr>
              <w:t xml:space="preserve">шений; </w:t>
            </w:r>
          </w:p>
          <w:p w:rsidR="00C66554" w:rsidRPr="0023117A" w:rsidRDefault="0023117A" w:rsidP="00231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17A">
              <w:rPr>
                <w:sz w:val="22"/>
                <w:szCs w:val="22"/>
              </w:rPr>
              <w:t>- внедрение в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производство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достижений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отечественной и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зарубежной науки и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те</w:t>
            </w:r>
            <w:r w:rsidRPr="0023117A">
              <w:rPr>
                <w:sz w:val="22"/>
                <w:szCs w:val="22"/>
              </w:rPr>
              <w:t>х</w:t>
            </w:r>
            <w:r w:rsidRPr="0023117A">
              <w:rPr>
                <w:sz w:val="22"/>
                <w:szCs w:val="22"/>
              </w:rPr>
              <w:t>ники</w:t>
            </w:r>
          </w:p>
        </w:tc>
        <w:tc>
          <w:tcPr>
            <w:tcW w:w="3472" w:type="dxa"/>
          </w:tcPr>
          <w:p w:rsidR="0023117A" w:rsidRPr="0023117A" w:rsidRDefault="0023117A" w:rsidP="00231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17A">
              <w:rPr>
                <w:sz w:val="22"/>
                <w:szCs w:val="22"/>
              </w:rPr>
              <w:t>Коллективы групп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исполнителей на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уровне структурного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подразд</w:t>
            </w:r>
            <w:r w:rsidRPr="0023117A">
              <w:rPr>
                <w:sz w:val="22"/>
                <w:szCs w:val="22"/>
              </w:rPr>
              <w:t>е</w:t>
            </w:r>
            <w:r w:rsidRPr="0023117A">
              <w:rPr>
                <w:sz w:val="22"/>
                <w:szCs w:val="22"/>
              </w:rPr>
              <w:t>ления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(линейного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предприятия) по</w:t>
            </w:r>
            <w:r>
              <w:rPr>
                <w:sz w:val="22"/>
                <w:szCs w:val="22"/>
              </w:rPr>
              <w:t xml:space="preserve"> н</w:t>
            </w:r>
            <w:r w:rsidRPr="0023117A">
              <w:rPr>
                <w:sz w:val="22"/>
                <w:szCs w:val="22"/>
              </w:rPr>
              <w:t>аправлению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«Системы обеспечения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движения поездов»;</w:t>
            </w:r>
            <w:r>
              <w:rPr>
                <w:sz w:val="22"/>
                <w:szCs w:val="22"/>
              </w:rPr>
              <w:t xml:space="preserve"> </w:t>
            </w:r>
          </w:p>
          <w:p w:rsidR="00C66554" w:rsidRPr="0023117A" w:rsidRDefault="0023117A" w:rsidP="00231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17A">
              <w:rPr>
                <w:sz w:val="22"/>
                <w:szCs w:val="22"/>
              </w:rPr>
              <w:t>Технологические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процессы на объектах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систем обеспечения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движения поездов</w:t>
            </w:r>
          </w:p>
        </w:tc>
      </w:tr>
      <w:tr w:rsidR="00C66554" w:rsidRPr="00F50E88" w:rsidTr="00EB2EE6">
        <w:trPr>
          <w:jc w:val="center"/>
        </w:trPr>
        <w:tc>
          <w:tcPr>
            <w:tcW w:w="1773" w:type="dxa"/>
          </w:tcPr>
          <w:p w:rsidR="00C66554" w:rsidRPr="00F50E88" w:rsidRDefault="00C66554" w:rsidP="00903AB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50E88">
              <w:rPr>
                <w:bCs/>
                <w:sz w:val="22"/>
                <w:szCs w:val="22"/>
              </w:rPr>
              <w:t>Проектный</w:t>
            </w:r>
          </w:p>
        </w:tc>
        <w:tc>
          <w:tcPr>
            <w:tcW w:w="4253" w:type="dxa"/>
          </w:tcPr>
          <w:p w:rsidR="0023117A" w:rsidRPr="0023117A" w:rsidRDefault="0023117A" w:rsidP="00231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17A">
              <w:rPr>
                <w:sz w:val="22"/>
                <w:szCs w:val="22"/>
              </w:rPr>
              <w:t>- проектирование и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конструирование</w:t>
            </w:r>
          </w:p>
          <w:p w:rsidR="0023117A" w:rsidRDefault="0023117A" w:rsidP="00231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17A">
              <w:rPr>
                <w:sz w:val="22"/>
                <w:szCs w:val="22"/>
              </w:rPr>
              <w:t>новых образцов систем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обеспечения дв</w:t>
            </w:r>
            <w:r w:rsidRPr="0023117A">
              <w:rPr>
                <w:sz w:val="22"/>
                <w:szCs w:val="22"/>
              </w:rPr>
              <w:t>и</w:t>
            </w:r>
            <w:r w:rsidRPr="0023117A">
              <w:rPr>
                <w:sz w:val="22"/>
                <w:szCs w:val="22"/>
              </w:rPr>
              <w:t>жения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поездов и средств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технологическ</w:t>
            </w:r>
            <w:r w:rsidRPr="0023117A">
              <w:rPr>
                <w:sz w:val="22"/>
                <w:szCs w:val="22"/>
              </w:rPr>
              <w:t>о</w:t>
            </w:r>
            <w:r w:rsidRPr="0023117A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оснащения,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соответствующих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совр</w:t>
            </w:r>
            <w:r w:rsidRPr="0023117A">
              <w:rPr>
                <w:sz w:val="22"/>
                <w:szCs w:val="22"/>
              </w:rPr>
              <w:t>е</w:t>
            </w:r>
            <w:r w:rsidRPr="0023117A">
              <w:rPr>
                <w:sz w:val="22"/>
                <w:szCs w:val="22"/>
              </w:rPr>
              <w:t>менным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достижениям науки и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 xml:space="preserve">техники; </w:t>
            </w:r>
          </w:p>
          <w:p w:rsidR="0023117A" w:rsidRPr="0023117A" w:rsidRDefault="0023117A" w:rsidP="00231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17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использование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компьютерных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технол</w:t>
            </w:r>
            <w:r w:rsidRPr="0023117A">
              <w:rPr>
                <w:sz w:val="22"/>
                <w:szCs w:val="22"/>
              </w:rPr>
              <w:t>о</w:t>
            </w:r>
            <w:r w:rsidRPr="0023117A">
              <w:rPr>
                <w:sz w:val="22"/>
                <w:szCs w:val="22"/>
              </w:rPr>
              <w:t>гий в проектно-конструкторской</w:t>
            </w:r>
          </w:p>
          <w:p w:rsidR="0023117A" w:rsidRDefault="0023117A" w:rsidP="00231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17A">
              <w:rPr>
                <w:sz w:val="22"/>
                <w:szCs w:val="22"/>
              </w:rPr>
              <w:t xml:space="preserve">деятельности; </w:t>
            </w:r>
          </w:p>
          <w:p w:rsidR="0023117A" w:rsidRPr="0023117A" w:rsidRDefault="0023117A" w:rsidP="00231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17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разработка проектной и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конструкторской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документации для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производства,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моде</w:t>
            </w:r>
            <w:r w:rsidRPr="0023117A">
              <w:rPr>
                <w:sz w:val="22"/>
                <w:szCs w:val="22"/>
              </w:rPr>
              <w:t>р</w:t>
            </w:r>
            <w:r w:rsidRPr="0023117A">
              <w:rPr>
                <w:sz w:val="22"/>
                <w:szCs w:val="22"/>
              </w:rPr>
              <w:t>низации и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ремонта систем</w:t>
            </w:r>
          </w:p>
          <w:p w:rsidR="0023117A" w:rsidRDefault="0023117A" w:rsidP="00231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17A">
              <w:rPr>
                <w:sz w:val="22"/>
                <w:szCs w:val="22"/>
              </w:rPr>
              <w:t>обеспечения движения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поездов, а также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средств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технологического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 xml:space="preserve">оснащения; </w:t>
            </w:r>
          </w:p>
          <w:p w:rsidR="00C66554" w:rsidRPr="0023117A" w:rsidRDefault="0023117A" w:rsidP="00231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17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разработка,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согласование и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подготовка к вводу в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действие технических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регламе</w:t>
            </w:r>
            <w:r w:rsidRPr="0023117A">
              <w:rPr>
                <w:sz w:val="22"/>
                <w:szCs w:val="22"/>
              </w:rPr>
              <w:t>н</w:t>
            </w:r>
            <w:r w:rsidRPr="0023117A">
              <w:rPr>
                <w:sz w:val="22"/>
                <w:szCs w:val="22"/>
              </w:rPr>
              <w:t>тов, других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нормативных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документов и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руководящих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материалов, связанных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с проектированием,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эксплуатацией и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техн</w:t>
            </w:r>
            <w:r w:rsidRPr="0023117A">
              <w:rPr>
                <w:sz w:val="22"/>
                <w:szCs w:val="22"/>
              </w:rPr>
              <w:t>и</w:t>
            </w:r>
            <w:r w:rsidRPr="0023117A">
              <w:rPr>
                <w:sz w:val="22"/>
                <w:szCs w:val="22"/>
              </w:rPr>
              <w:t>ческим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обслуживанием систем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обеспеч</w:t>
            </w:r>
            <w:r w:rsidRPr="0023117A">
              <w:rPr>
                <w:sz w:val="22"/>
                <w:szCs w:val="22"/>
              </w:rPr>
              <w:t>е</w:t>
            </w:r>
            <w:r w:rsidRPr="0023117A">
              <w:rPr>
                <w:sz w:val="22"/>
                <w:szCs w:val="22"/>
              </w:rPr>
              <w:t>ния движения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поездов</w:t>
            </w:r>
          </w:p>
        </w:tc>
        <w:tc>
          <w:tcPr>
            <w:tcW w:w="3472" w:type="dxa"/>
          </w:tcPr>
          <w:p w:rsidR="0023117A" w:rsidRPr="0023117A" w:rsidRDefault="0023117A" w:rsidP="00231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17A">
              <w:rPr>
                <w:sz w:val="22"/>
                <w:szCs w:val="22"/>
              </w:rPr>
              <w:t>Конструкторско-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технологические и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 xml:space="preserve">научно </w:t>
            </w:r>
            <w:r>
              <w:rPr>
                <w:sz w:val="22"/>
                <w:szCs w:val="22"/>
              </w:rPr>
              <w:t xml:space="preserve">– </w:t>
            </w:r>
            <w:r w:rsidRPr="0023117A">
              <w:rPr>
                <w:sz w:val="22"/>
                <w:szCs w:val="22"/>
              </w:rPr>
              <w:t>исследовательские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о</w:t>
            </w:r>
            <w:r w:rsidRPr="0023117A">
              <w:rPr>
                <w:sz w:val="22"/>
                <w:szCs w:val="22"/>
              </w:rPr>
              <w:t>р</w:t>
            </w:r>
            <w:r w:rsidRPr="0023117A">
              <w:rPr>
                <w:sz w:val="22"/>
                <w:szCs w:val="22"/>
              </w:rPr>
              <w:t>ганизации,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занимающиеся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разр</w:t>
            </w:r>
            <w:r w:rsidRPr="0023117A">
              <w:rPr>
                <w:sz w:val="22"/>
                <w:szCs w:val="22"/>
              </w:rPr>
              <w:t>а</w:t>
            </w:r>
            <w:r w:rsidRPr="0023117A">
              <w:rPr>
                <w:sz w:val="22"/>
                <w:szCs w:val="22"/>
              </w:rPr>
              <w:t>ботками в области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систем обесп</w:t>
            </w:r>
            <w:r w:rsidRPr="0023117A">
              <w:rPr>
                <w:sz w:val="22"/>
                <w:szCs w:val="22"/>
              </w:rPr>
              <w:t>е</w:t>
            </w:r>
            <w:r w:rsidRPr="0023117A">
              <w:rPr>
                <w:sz w:val="22"/>
                <w:szCs w:val="22"/>
              </w:rPr>
              <w:t>чения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движения поездов.</w:t>
            </w:r>
          </w:p>
          <w:p w:rsidR="00C66554" w:rsidRPr="0023117A" w:rsidRDefault="0023117A" w:rsidP="002311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17A">
              <w:rPr>
                <w:sz w:val="22"/>
                <w:szCs w:val="22"/>
              </w:rPr>
              <w:t>Технологические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процессы на объектах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систем обеспечения</w:t>
            </w:r>
            <w:r>
              <w:rPr>
                <w:sz w:val="22"/>
                <w:szCs w:val="22"/>
              </w:rPr>
              <w:t xml:space="preserve"> </w:t>
            </w:r>
            <w:r w:rsidRPr="0023117A">
              <w:rPr>
                <w:sz w:val="22"/>
                <w:szCs w:val="22"/>
              </w:rPr>
              <w:t>движения поездов</w:t>
            </w:r>
          </w:p>
        </w:tc>
      </w:tr>
      <w:tr w:rsidR="00C66554" w:rsidRPr="00F50E88" w:rsidTr="00EB2EE6">
        <w:trPr>
          <w:jc w:val="center"/>
        </w:trPr>
        <w:tc>
          <w:tcPr>
            <w:tcW w:w="1773" w:type="dxa"/>
          </w:tcPr>
          <w:p w:rsidR="00C66554" w:rsidRPr="00EB2EE6" w:rsidRDefault="00C66554" w:rsidP="00903AB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B2EE6">
              <w:rPr>
                <w:bCs/>
                <w:sz w:val="22"/>
                <w:szCs w:val="22"/>
              </w:rPr>
              <w:t>Научно-исследовател</w:t>
            </w:r>
            <w:r w:rsidRPr="00EB2EE6">
              <w:rPr>
                <w:bCs/>
                <w:sz w:val="22"/>
                <w:szCs w:val="22"/>
              </w:rPr>
              <w:t>ь</w:t>
            </w:r>
            <w:r w:rsidRPr="00EB2EE6">
              <w:rPr>
                <w:bCs/>
                <w:sz w:val="22"/>
                <w:szCs w:val="22"/>
              </w:rPr>
              <w:t>ский</w:t>
            </w:r>
          </w:p>
        </w:tc>
        <w:tc>
          <w:tcPr>
            <w:tcW w:w="4253" w:type="dxa"/>
          </w:tcPr>
          <w:p w:rsidR="00EB2EE6" w:rsidRPr="00EB2EE6" w:rsidRDefault="00EB2EE6" w:rsidP="00EB2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2EE6">
              <w:rPr>
                <w:sz w:val="22"/>
                <w:szCs w:val="22"/>
              </w:rPr>
              <w:t>- проведение научных исследований в о</w:t>
            </w:r>
            <w:r w:rsidRPr="00EB2EE6">
              <w:rPr>
                <w:sz w:val="22"/>
                <w:szCs w:val="22"/>
              </w:rPr>
              <w:t>т</w:t>
            </w:r>
            <w:r w:rsidRPr="00EB2EE6">
              <w:rPr>
                <w:sz w:val="22"/>
                <w:szCs w:val="22"/>
              </w:rPr>
              <w:t>дельных областях, связанных с системами обеспечения движения поездов, с орган</w:t>
            </w:r>
            <w:r w:rsidRPr="00EB2EE6">
              <w:rPr>
                <w:sz w:val="22"/>
                <w:szCs w:val="22"/>
              </w:rPr>
              <w:t>и</w:t>
            </w:r>
            <w:r w:rsidRPr="00EB2EE6">
              <w:rPr>
                <w:sz w:val="22"/>
                <w:szCs w:val="22"/>
              </w:rPr>
              <w:t>зацией производства, историей науки и техники;</w:t>
            </w:r>
          </w:p>
          <w:p w:rsidR="00C66554" w:rsidRPr="00EB2EE6" w:rsidRDefault="00EB2EE6" w:rsidP="00765E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2EE6">
              <w:rPr>
                <w:sz w:val="22"/>
                <w:szCs w:val="22"/>
              </w:rPr>
              <w:t>- разработка программ и методик испыт</w:t>
            </w:r>
            <w:r w:rsidRPr="00EB2EE6">
              <w:rPr>
                <w:sz w:val="22"/>
                <w:szCs w:val="22"/>
              </w:rPr>
              <w:t>а</w:t>
            </w:r>
            <w:r w:rsidRPr="00EB2EE6">
              <w:rPr>
                <w:sz w:val="22"/>
                <w:szCs w:val="22"/>
              </w:rPr>
              <w:t>ний объектов систем обеспечения движ</w:t>
            </w:r>
            <w:r w:rsidRPr="00EB2EE6">
              <w:rPr>
                <w:sz w:val="22"/>
                <w:szCs w:val="22"/>
              </w:rPr>
              <w:t>е</w:t>
            </w:r>
            <w:r w:rsidRPr="00EB2EE6">
              <w:rPr>
                <w:sz w:val="22"/>
                <w:szCs w:val="22"/>
              </w:rPr>
              <w:t>ния поездов, разработка предложений по внедрению результатов научных исслед</w:t>
            </w:r>
            <w:r w:rsidRPr="00EB2EE6">
              <w:rPr>
                <w:sz w:val="22"/>
                <w:szCs w:val="22"/>
              </w:rPr>
              <w:t>о</w:t>
            </w:r>
            <w:r w:rsidRPr="00EB2EE6">
              <w:rPr>
                <w:sz w:val="22"/>
                <w:szCs w:val="22"/>
              </w:rPr>
              <w:t>ваний</w:t>
            </w:r>
          </w:p>
        </w:tc>
        <w:tc>
          <w:tcPr>
            <w:tcW w:w="3472" w:type="dxa"/>
          </w:tcPr>
          <w:p w:rsidR="00E14CFE" w:rsidRPr="00EB2EE6" w:rsidRDefault="00E14CFE" w:rsidP="00E14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2EE6">
              <w:rPr>
                <w:sz w:val="22"/>
                <w:szCs w:val="22"/>
              </w:rPr>
              <w:t>Предприятия и организации по производству, эксплуатации, те</w:t>
            </w:r>
            <w:r w:rsidRPr="00EB2EE6">
              <w:rPr>
                <w:sz w:val="22"/>
                <w:szCs w:val="22"/>
              </w:rPr>
              <w:t>х</w:t>
            </w:r>
            <w:r w:rsidRPr="00EB2EE6">
              <w:rPr>
                <w:sz w:val="22"/>
                <w:szCs w:val="22"/>
              </w:rPr>
              <w:t>ническому обслуживанию и р</w:t>
            </w:r>
            <w:r w:rsidRPr="00EB2EE6">
              <w:rPr>
                <w:sz w:val="22"/>
                <w:szCs w:val="22"/>
              </w:rPr>
              <w:t>е</w:t>
            </w:r>
            <w:r w:rsidRPr="00EB2EE6">
              <w:rPr>
                <w:sz w:val="22"/>
                <w:szCs w:val="22"/>
              </w:rPr>
              <w:t>монту устройств электроснабж</w:t>
            </w:r>
            <w:r w:rsidRPr="00EB2EE6">
              <w:rPr>
                <w:sz w:val="22"/>
                <w:szCs w:val="22"/>
              </w:rPr>
              <w:t>е</w:t>
            </w:r>
            <w:r w:rsidRPr="00EB2EE6">
              <w:rPr>
                <w:sz w:val="22"/>
                <w:szCs w:val="22"/>
              </w:rPr>
              <w:t>ния, автоматики, телемеханики и связи.</w:t>
            </w:r>
          </w:p>
          <w:p w:rsidR="00C66554" w:rsidRPr="00EB2EE6" w:rsidRDefault="00E14CFE" w:rsidP="00E14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2EE6">
              <w:rPr>
                <w:sz w:val="22"/>
                <w:szCs w:val="22"/>
              </w:rPr>
              <w:t>Конструкторско-технологические и научно-исследовательские о</w:t>
            </w:r>
            <w:r w:rsidRPr="00EB2EE6">
              <w:rPr>
                <w:sz w:val="22"/>
                <w:szCs w:val="22"/>
              </w:rPr>
              <w:t>р</w:t>
            </w:r>
            <w:r w:rsidRPr="00EB2EE6">
              <w:rPr>
                <w:sz w:val="22"/>
                <w:szCs w:val="22"/>
              </w:rPr>
              <w:t>ганизации, занимающиеся разр</w:t>
            </w:r>
            <w:r w:rsidRPr="00EB2EE6">
              <w:rPr>
                <w:sz w:val="22"/>
                <w:szCs w:val="22"/>
              </w:rPr>
              <w:t>а</w:t>
            </w:r>
            <w:r w:rsidRPr="00EB2EE6">
              <w:rPr>
                <w:sz w:val="22"/>
                <w:szCs w:val="22"/>
              </w:rPr>
              <w:t>ботками в области систем обесп</w:t>
            </w:r>
            <w:r w:rsidRPr="00EB2EE6">
              <w:rPr>
                <w:sz w:val="22"/>
                <w:szCs w:val="22"/>
              </w:rPr>
              <w:t>е</w:t>
            </w:r>
            <w:r w:rsidRPr="00EB2EE6">
              <w:rPr>
                <w:sz w:val="22"/>
                <w:szCs w:val="22"/>
              </w:rPr>
              <w:t>чения движения поездов.</w:t>
            </w:r>
          </w:p>
        </w:tc>
      </w:tr>
    </w:tbl>
    <w:p w:rsidR="00C66554" w:rsidRPr="00F50E88" w:rsidRDefault="00C66554" w:rsidP="00C66554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C66554" w:rsidRPr="00F50E88" w:rsidRDefault="00C66554" w:rsidP="006424D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</w:rPr>
      </w:pPr>
    </w:p>
    <w:p w:rsidR="00C05750" w:rsidRPr="00F50E88" w:rsidRDefault="008A0771">
      <w:pPr>
        <w:pStyle w:val="ConsPlusNormal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F50E88">
        <w:rPr>
          <w:sz w:val="24"/>
          <w:szCs w:val="24"/>
        </w:rPr>
        <w:t xml:space="preserve">Результатами освоения ОП ВО являются </w:t>
      </w:r>
      <w:r w:rsidRPr="0050391B">
        <w:rPr>
          <w:sz w:val="24"/>
          <w:szCs w:val="24"/>
        </w:rPr>
        <w:t xml:space="preserve">сформированные у выпускника </w:t>
      </w:r>
      <w:r w:rsidR="00C05750" w:rsidRPr="0050391B">
        <w:rPr>
          <w:sz w:val="24"/>
          <w:szCs w:val="24"/>
        </w:rPr>
        <w:t>компетенции</w:t>
      </w:r>
      <w:r w:rsidRPr="0050391B">
        <w:rPr>
          <w:sz w:val="24"/>
          <w:szCs w:val="24"/>
        </w:rPr>
        <w:t xml:space="preserve"> в соответствии с выбранными видами деятельности ФГОС ВО по </w:t>
      </w:r>
      <w:r w:rsidR="00294C87" w:rsidRPr="0050391B">
        <w:rPr>
          <w:sz w:val="24"/>
        </w:rPr>
        <w:t>специальности 23.05.0</w:t>
      </w:r>
      <w:r w:rsidR="0050391B" w:rsidRPr="0050391B">
        <w:rPr>
          <w:sz w:val="24"/>
        </w:rPr>
        <w:t>5</w:t>
      </w:r>
      <w:r w:rsidR="00294C87" w:rsidRPr="0050391B">
        <w:rPr>
          <w:sz w:val="24"/>
        </w:rPr>
        <w:t xml:space="preserve"> «</w:t>
      </w:r>
      <w:r w:rsidR="0050391B" w:rsidRPr="0050391B">
        <w:rPr>
          <w:sz w:val="24"/>
        </w:rPr>
        <w:t>Системы обеспечения движения поездов</w:t>
      </w:r>
      <w:r w:rsidR="00294C87" w:rsidRPr="0050391B">
        <w:rPr>
          <w:sz w:val="24"/>
        </w:rPr>
        <w:t>»,</w:t>
      </w:r>
      <w:r w:rsidR="00215FA4" w:rsidRPr="0050391B">
        <w:rPr>
          <w:sz w:val="24"/>
        </w:rPr>
        <w:t xml:space="preserve"> </w:t>
      </w:r>
      <w:r w:rsidR="00E934C9" w:rsidRPr="0050391B">
        <w:rPr>
          <w:sz w:val="24"/>
          <w:szCs w:val="24"/>
        </w:rPr>
        <w:t xml:space="preserve">специализация </w:t>
      </w:r>
      <w:r w:rsidR="00EE7197" w:rsidRPr="0050391B">
        <w:rPr>
          <w:sz w:val="24"/>
          <w:szCs w:val="24"/>
        </w:rPr>
        <w:t>«</w:t>
      </w:r>
      <w:r w:rsidR="0050391B" w:rsidRPr="0050391B">
        <w:rPr>
          <w:color w:val="000000"/>
          <w:sz w:val="24"/>
          <w:szCs w:val="24"/>
        </w:rPr>
        <w:t>Электроснабжение железных дорог</w:t>
      </w:r>
      <w:r w:rsidR="00EE7197" w:rsidRPr="0050391B">
        <w:rPr>
          <w:sz w:val="24"/>
          <w:szCs w:val="24"/>
        </w:rPr>
        <w:t>»</w:t>
      </w:r>
      <w:r w:rsidR="00C05750" w:rsidRPr="0050391B">
        <w:rPr>
          <w:sz w:val="24"/>
          <w:szCs w:val="24"/>
        </w:rPr>
        <w:t>.</w:t>
      </w:r>
    </w:p>
    <w:p w:rsidR="00C05750" w:rsidRPr="00F50E88" w:rsidRDefault="00C05750" w:rsidP="00C0575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EB2EE6" w:rsidRDefault="00EB2EE6" w:rsidP="00C05750">
      <w:pPr>
        <w:pStyle w:val="aff8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</w:p>
    <w:p w:rsidR="00EB2EE6" w:rsidRDefault="00EB2EE6" w:rsidP="00C05750">
      <w:pPr>
        <w:pStyle w:val="aff8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</w:p>
    <w:p w:rsidR="00EB2EE6" w:rsidRDefault="00EB2EE6" w:rsidP="00C05750">
      <w:pPr>
        <w:pStyle w:val="aff8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</w:p>
    <w:p w:rsidR="00EB2EE6" w:rsidRDefault="00EB2EE6" w:rsidP="00C05750">
      <w:pPr>
        <w:pStyle w:val="aff8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</w:p>
    <w:p w:rsidR="00EB2EE6" w:rsidRDefault="00EB2EE6" w:rsidP="00C05750">
      <w:pPr>
        <w:pStyle w:val="aff8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</w:p>
    <w:p w:rsidR="00EB2EE6" w:rsidRDefault="00EB2EE6" w:rsidP="00C05750">
      <w:pPr>
        <w:pStyle w:val="aff8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</w:p>
    <w:p w:rsidR="00EB2EE6" w:rsidRDefault="00EB2EE6" w:rsidP="00C05750">
      <w:pPr>
        <w:pStyle w:val="aff8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</w:p>
    <w:p w:rsidR="00EB2EE6" w:rsidRDefault="00EB2EE6" w:rsidP="00C05750">
      <w:pPr>
        <w:pStyle w:val="aff8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</w:p>
    <w:p w:rsidR="00EB2EE6" w:rsidRDefault="00EB2EE6" w:rsidP="00C05750">
      <w:pPr>
        <w:pStyle w:val="aff8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</w:p>
    <w:p w:rsidR="00EB2EE6" w:rsidRDefault="00EB2EE6" w:rsidP="00C05750">
      <w:pPr>
        <w:pStyle w:val="aff8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</w:p>
    <w:p w:rsidR="00EB2EE6" w:rsidRDefault="00EB2EE6" w:rsidP="00C05750">
      <w:pPr>
        <w:pStyle w:val="aff8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</w:p>
    <w:p w:rsidR="00EB2EE6" w:rsidRDefault="00EB2EE6" w:rsidP="00C05750">
      <w:pPr>
        <w:pStyle w:val="aff8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</w:p>
    <w:p w:rsidR="00EB2EE6" w:rsidRDefault="00EB2EE6" w:rsidP="00C05750">
      <w:pPr>
        <w:pStyle w:val="aff8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</w:p>
    <w:p w:rsidR="00C05750" w:rsidRPr="00F50E88" w:rsidRDefault="00C05750" w:rsidP="00C05750">
      <w:pPr>
        <w:pStyle w:val="aff8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F50E88">
        <w:rPr>
          <w:rFonts w:ascii="Times New Roman" w:hAnsi="Times New Roman"/>
          <w:b w:val="0"/>
          <w:sz w:val="24"/>
          <w:szCs w:val="24"/>
        </w:rPr>
        <w:t xml:space="preserve">Таблица </w:t>
      </w:r>
      <w:r w:rsidR="00BE6708">
        <w:rPr>
          <w:rFonts w:ascii="Times New Roman" w:hAnsi="Times New Roman"/>
          <w:b w:val="0"/>
          <w:sz w:val="24"/>
          <w:szCs w:val="24"/>
        </w:rPr>
        <w:t>3.</w:t>
      </w:r>
      <w:r w:rsidRPr="00F50E88">
        <w:rPr>
          <w:rFonts w:ascii="Times New Roman" w:hAnsi="Times New Roman"/>
          <w:b w:val="0"/>
          <w:sz w:val="24"/>
          <w:szCs w:val="24"/>
        </w:rPr>
        <w:t>2</w:t>
      </w:r>
    </w:p>
    <w:p w:rsidR="00C05750" w:rsidRPr="00F50E88" w:rsidRDefault="00916A08" w:rsidP="00C05750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Универсальные и общепрофессиональные к</w:t>
      </w:r>
      <w:r w:rsidR="00C05750" w:rsidRPr="00F50E88">
        <w:rPr>
          <w:color w:val="000000"/>
          <w:sz w:val="24"/>
          <w:szCs w:val="24"/>
        </w:rPr>
        <w:t>омпетенции выпускников, формируемые ОП ВО</w:t>
      </w:r>
    </w:p>
    <w:p w:rsidR="00765EA8" w:rsidRDefault="00C05750" w:rsidP="00182760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F50E88">
        <w:rPr>
          <w:color w:val="000000"/>
          <w:sz w:val="24"/>
          <w:szCs w:val="24"/>
        </w:rPr>
        <w:t>по специальности 23.05.0</w:t>
      </w:r>
      <w:r w:rsidR="00182760">
        <w:rPr>
          <w:color w:val="000000"/>
          <w:sz w:val="24"/>
          <w:szCs w:val="24"/>
        </w:rPr>
        <w:t>5</w:t>
      </w:r>
      <w:r w:rsidRPr="00F50E88">
        <w:rPr>
          <w:color w:val="000000"/>
          <w:sz w:val="24"/>
          <w:szCs w:val="24"/>
        </w:rPr>
        <w:t xml:space="preserve"> </w:t>
      </w:r>
      <w:r w:rsidR="00182760" w:rsidRPr="00F50E88">
        <w:rPr>
          <w:sz w:val="24"/>
        </w:rPr>
        <w:t>«</w:t>
      </w:r>
      <w:r w:rsidR="00182760" w:rsidRPr="008741C3">
        <w:rPr>
          <w:sz w:val="24"/>
        </w:rPr>
        <w:t>Системы обеспечения движения поездов</w:t>
      </w:r>
      <w:r w:rsidR="00182760" w:rsidRPr="00F50E88">
        <w:rPr>
          <w:sz w:val="24"/>
        </w:rPr>
        <w:t>»</w:t>
      </w:r>
      <w:r w:rsidR="00182760" w:rsidRPr="00F50E88">
        <w:rPr>
          <w:sz w:val="24"/>
          <w:szCs w:val="24"/>
        </w:rPr>
        <w:t xml:space="preserve"> </w:t>
      </w:r>
    </w:p>
    <w:p w:rsidR="00182760" w:rsidRPr="00F50E88" w:rsidRDefault="00182760" w:rsidP="00182760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 w:rsidRPr="00F50E88">
        <w:rPr>
          <w:sz w:val="24"/>
          <w:szCs w:val="24"/>
        </w:rPr>
        <w:t>специализация «</w:t>
      </w:r>
      <w:r w:rsidRPr="008741C3">
        <w:rPr>
          <w:sz w:val="24"/>
          <w:szCs w:val="24"/>
        </w:rPr>
        <w:t>Электроснабжение железных дорог</w:t>
      </w:r>
      <w:r w:rsidRPr="00F50E88">
        <w:rPr>
          <w:sz w:val="24"/>
          <w:szCs w:val="24"/>
        </w:rPr>
        <w:t>»</w:t>
      </w:r>
    </w:p>
    <w:p w:rsidR="00C05750" w:rsidRPr="00F50E88" w:rsidRDefault="00C05750" w:rsidP="00C05750">
      <w:pPr>
        <w:shd w:val="clear" w:color="auto" w:fill="FFFFFF"/>
        <w:ind w:firstLine="709"/>
        <w:jc w:val="center"/>
        <w:rPr>
          <w:color w:val="000000"/>
          <w:sz w:val="8"/>
          <w:szCs w:val="8"/>
        </w:rPr>
      </w:pPr>
    </w:p>
    <w:tbl>
      <w:tblPr>
        <w:tblpPr w:leftFromText="180" w:rightFromText="180" w:vertAnchor="text" w:tblpXSpec="center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693"/>
        <w:gridCol w:w="5387"/>
      </w:tblGrid>
      <w:tr w:rsidR="00C05750" w:rsidRPr="00F50E88" w:rsidTr="00824BB5">
        <w:trPr>
          <w:trHeight w:val="470"/>
        </w:trPr>
        <w:tc>
          <w:tcPr>
            <w:tcW w:w="1702" w:type="dxa"/>
          </w:tcPr>
          <w:p w:rsidR="00C05750" w:rsidRPr="00F50E88" w:rsidRDefault="00C05750" w:rsidP="00824BB5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30F64">
              <w:rPr>
                <w:sz w:val="22"/>
                <w:szCs w:val="22"/>
              </w:rPr>
              <w:t>Наименование категории (группы) ко</w:t>
            </w:r>
            <w:r w:rsidRPr="00E30F64">
              <w:rPr>
                <w:sz w:val="22"/>
                <w:szCs w:val="22"/>
              </w:rPr>
              <w:t>м</w:t>
            </w:r>
            <w:r w:rsidRPr="00E30F64">
              <w:rPr>
                <w:sz w:val="22"/>
                <w:szCs w:val="22"/>
              </w:rPr>
              <w:t>петенций</w:t>
            </w:r>
          </w:p>
        </w:tc>
        <w:tc>
          <w:tcPr>
            <w:tcW w:w="2693" w:type="dxa"/>
          </w:tcPr>
          <w:p w:rsidR="00C05750" w:rsidRPr="00F50E88" w:rsidRDefault="00C05750" w:rsidP="00824BB5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50E88">
              <w:rPr>
                <w:sz w:val="22"/>
                <w:szCs w:val="22"/>
              </w:rPr>
              <w:t>Код и наименование ко</w:t>
            </w:r>
            <w:r w:rsidRPr="00F50E88">
              <w:rPr>
                <w:sz w:val="22"/>
                <w:szCs w:val="22"/>
              </w:rPr>
              <w:t>м</w:t>
            </w:r>
            <w:r w:rsidRPr="00F50E88">
              <w:rPr>
                <w:sz w:val="22"/>
                <w:szCs w:val="22"/>
              </w:rPr>
              <w:t>петенции выпускника</w:t>
            </w:r>
          </w:p>
        </w:tc>
        <w:tc>
          <w:tcPr>
            <w:tcW w:w="5387" w:type="dxa"/>
          </w:tcPr>
          <w:p w:rsidR="00C05750" w:rsidRPr="00F50E88" w:rsidRDefault="00C05750" w:rsidP="00824BB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F50E88">
              <w:rPr>
                <w:sz w:val="22"/>
                <w:szCs w:val="22"/>
              </w:rPr>
              <w:t>Код и наименование</w:t>
            </w:r>
          </w:p>
          <w:p w:rsidR="00C05750" w:rsidRPr="00F50E88" w:rsidRDefault="00C05750" w:rsidP="00824BB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F50E88">
              <w:rPr>
                <w:sz w:val="22"/>
                <w:szCs w:val="22"/>
              </w:rPr>
              <w:t>индикатора достижения</w:t>
            </w:r>
          </w:p>
          <w:p w:rsidR="00C05750" w:rsidRPr="00F50E88" w:rsidRDefault="00C05750" w:rsidP="00824BB5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50E88">
              <w:rPr>
                <w:sz w:val="22"/>
                <w:szCs w:val="22"/>
              </w:rPr>
              <w:t>компетенции</w:t>
            </w:r>
          </w:p>
        </w:tc>
      </w:tr>
      <w:tr w:rsidR="00824BB5" w:rsidRPr="00F50E88" w:rsidTr="00E30F64">
        <w:trPr>
          <w:trHeight w:val="301"/>
        </w:trPr>
        <w:tc>
          <w:tcPr>
            <w:tcW w:w="9782" w:type="dxa"/>
            <w:gridSpan w:val="3"/>
          </w:tcPr>
          <w:p w:rsidR="00824BB5" w:rsidRPr="0096168A" w:rsidRDefault="00824BB5" w:rsidP="00824BB5">
            <w:pPr>
              <w:tabs>
                <w:tab w:val="left" w:pos="28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F50E88">
              <w:rPr>
                <w:b/>
                <w:sz w:val="22"/>
                <w:szCs w:val="22"/>
              </w:rPr>
              <w:t>Универсальные  компетенции</w:t>
            </w:r>
          </w:p>
        </w:tc>
      </w:tr>
      <w:tr w:rsidR="00C05750" w:rsidRPr="00F50E88" w:rsidTr="00824BB5">
        <w:trPr>
          <w:trHeight w:val="470"/>
        </w:trPr>
        <w:tc>
          <w:tcPr>
            <w:tcW w:w="1702" w:type="dxa"/>
          </w:tcPr>
          <w:p w:rsidR="00C05750" w:rsidRPr="00E30F64" w:rsidRDefault="00824BB5" w:rsidP="00824BB5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 w:rsidRPr="00E30F64">
              <w:rPr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2693" w:type="dxa"/>
          </w:tcPr>
          <w:p w:rsidR="00721C2C" w:rsidRPr="0092653F" w:rsidRDefault="00721C2C" w:rsidP="00765EA8">
            <w:pPr>
              <w:jc w:val="both"/>
              <w:rPr>
                <w:sz w:val="22"/>
                <w:szCs w:val="22"/>
              </w:rPr>
            </w:pPr>
            <w:r w:rsidRPr="0092653F">
              <w:rPr>
                <w:sz w:val="22"/>
                <w:szCs w:val="22"/>
              </w:rPr>
              <w:t>УК-1</w:t>
            </w:r>
            <w:r w:rsidR="0092653F" w:rsidRPr="0092653F">
              <w:rPr>
                <w:sz w:val="22"/>
                <w:szCs w:val="22"/>
              </w:rPr>
              <w:t xml:space="preserve">. </w:t>
            </w:r>
            <w:r w:rsidRPr="0092653F">
              <w:rPr>
                <w:sz w:val="22"/>
                <w:szCs w:val="22"/>
              </w:rPr>
              <w:t>Способен ос</w:t>
            </w:r>
            <w:r w:rsidRPr="0092653F">
              <w:rPr>
                <w:sz w:val="22"/>
                <w:szCs w:val="22"/>
              </w:rPr>
              <w:t>у</w:t>
            </w:r>
            <w:r w:rsidRPr="0092653F">
              <w:rPr>
                <w:sz w:val="22"/>
                <w:szCs w:val="22"/>
              </w:rPr>
              <w:t>ществлять критический анализ проблемных сит</w:t>
            </w:r>
            <w:r w:rsidRPr="0092653F">
              <w:rPr>
                <w:sz w:val="22"/>
                <w:szCs w:val="22"/>
              </w:rPr>
              <w:t>у</w:t>
            </w:r>
            <w:r w:rsidRPr="0092653F">
              <w:rPr>
                <w:sz w:val="22"/>
                <w:szCs w:val="22"/>
              </w:rPr>
              <w:t>аций на основе системн</w:t>
            </w:r>
            <w:r w:rsidRPr="0092653F">
              <w:rPr>
                <w:sz w:val="22"/>
                <w:szCs w:val="22"/>
              </w:rPr>
              <w:t>о</w:t>
            </w:r>
            <w:r w:rsidRPr="0092653F">
              <w:rPr>
                <w:sz w:val="22"/>
                <w:szCs w:val="22"/>
              </w:rPr>
              <w:t>го подхода, вырабатывать стратегию действий</w:t>
            </w:r>
          </w:p>
          <w:p w:rsidR="00C05750" w:rsidRPr="0092653F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721C2C" w:rsidRPr="0092653F" w:rsidRDefault="00721C2C" w:rsidP="00765EA8">
            <w:pPr>
              <w:jc w:val="both"/>
              <w:rPr>
                <w:sz w:val="22"/>
                <w:szCs w:val="22"/>
              </w:rPr>
            </w:pPr>
            <w:r w:rsidRPr="0092653F">
              <w:rPr>
                <w:sz w:val="22"/>
                <w:szCs w:val="22"/>
              </w:rPr>
              <w:t>УК-1.1</w:t>
            </w:r>
            <w:r w:rsidR="0092653F" w:rsidRPr="0092653F">
              <w:rPr>
                <w:sz w:val="22"/>
                <w:szCs w:val="22"/>
              </w:rPr>
              <w:t xml:space="preserve"> </w:t>
            </w:r>
            <w:r w:rsidRPr="0092653F">
              <w:rPr>
                <w:sz w:val="22"/>
                <w:szCs w:val="22"/>
              </w:rPr>
              <w:t>Анализирует проблемную ситуацию (задачу) и выделяет ее базовые составляющие. Рассматривает различные варианты решения проблемной ситуации (задачи), разрабатывает алгоритмы их реализации</w:t>
            </w:r>
          </w:p>
          <w:p w:rsidR="00721C2C" w:rsidRPr="0092653F" w:rsidRDefault="00721C2C" w:rsidP="00765EA8">
            <w:pPr>
              <w:jc w:val="both"/>
              <w:rPr>
                <w:sz w:val="22"/>
                <w:szCs w:val="22"/>
              </w:rPr>
            </w:pPr>
            <w:r w:rsidRPr="0092653F">
              <w:rPr>
                <w:sz w:val="22"/>
                <w:szCs w:val="22"/>
              </w:rPr>
              <w:t>УК-1.2</w:t>
            </w:r>
            <w:r w:rsidR="0092653F" w:rsidRPr="0092653F">
              <w:rPr>
                <w:sz w:val="22"/>
                <w:szCs w:val="22"/>
              </w:rPr>
              <w:t xml:space="preserve"> </w:t>
            </w:r>
            <w:r w:rsidRPr="0092653F">
              <w:rPr>
                <w:sz w:val="22"/>
                <w:szCs w:val="22"/>
              </w:rPr>
              <w:t>Определяет и оценивает практические после</w:t>
            </w:r>
            <w:r w:rsidRPr="0092653F">
              <w:rPr>
                <w:sz w:val="22"/>
                <w:szCs w:val="22"/>
              </w:rPr>
              <w:t>д</w:t>
            </w:r>
            <w:r w:rsidRPr="0092653F">
              <w:rPr>
                <w:sz w:val="22"/>
                <w:szCs w:val="22"/>
              </w:rPr>
              <w:t xml:space="preserve">ствия возможных решений задачи </w:t>
            </w:r>
          </w:p>
          <w:p w:rsidR="00721C2C" w:rsidRPr="0092653F" w:rsidRDefault="00721C2C" w:rsidP="00765EA8">
            <w:pPr>
              <w:jc w:val="both"/>
              <w:rPr>
                <w:sz w:val="22"/>
                <w:szCs w:val="22"/>
              </w:rPr>
            </w:pPr>
            <w:r w:rsidRPr="0092653F">
              <w:rPr>
                <w:sz w:val="22"/>
                <w:szCs w:val="22"/>
              </w:rPr>
              <w:t>УК-1.3</w:t>
            </w:r>
            <w:r w:rsidR="0092653F" w:rsidRPr="0092653F">
              <w:rPr>
                <w:sz w:val="22"/>
                <w:szCs w:val="22"/>
              </w:rPr>
              <w:t xml:space="preserve"> </w:t>
            </w:r>
            <w:r w:rsidRPr="0092653F">
              <w:rPr>
                <w:sz w:val="22"/>
                <w:szCs w:val="22"/>
              </w:rPr>
              <w:t xml:space="preserve">Осуществляет систематизацию информации различных типов для анализа проблемных ситуаций. Вырабатывает стратегию действий для построения алгоритмов решения поставленных задач </w:t>
            </w:r>
          </w:p>
          <w:p w:rsidR="00C05750" w:rsidRPr="0092653F" w:rsidRDefault="00721C2C" w:rsidP="00EB2EE6">
            <w:pPr>
              <w:jc w:val="both"/>
              <w:rPr>
                <w:sz w:val="22"/>
                <w:szCs w:val="22"/>
              </w:rPr>
            </w:pPr>
            <w:r w:rsidRPr="0092653F">
              <w:rPr>
                <w:sz w:val="22"/>
                <w:szCs w:val="22"/>
              </w:rPr>
              <w:t>УК-1.4</w:t>
            </w:r>
            <w:r w:rsidR="0092653F" w:rsidRPr="0092653F">
              <w:rPr>
                <w:sz w:val="22"/>
                <w:szCs w:val="22"/>
              </w:rPr>
              <w:t xml:space="preserve"> </w:t>
            </w:r>
            <w:r w:rsidRPr="0092653F">
              <w:rPr>
                <w:sz w:val="22"/>
                <w:szCs w:val="22"/>
              </w:rPr>
              <w:t>Владеет навыками программирования разраб</w:t>
            </w:r>
            <w:r w:rsidRPr="0092653F">
              <w:rPr>
                <w:sz w:val="22"/>
                <w:szCs w:val="22"/>
              </w:rPr>
              <w:t>о</w:t>
            </w:r>
            <w:r w:rsidRPr="0092653F">
              <w:rPr>
                <w:sz w:val="22"/>
                <w:szCs w:val="22"/>
              </w:rPr>
              <w:t>танных алгоритмов и критического анализа получе</w:t>
            </w:r>
            <w:r w:rsidRPr="0092653F">
              <w:rPr>
                <w:sz w:val="22"/>
                <w:szCs w:val="22"/>
              </w:rPr>
              <w:t>н</w:t>
            </w:r>
            <w:r w:rsidRPr="0092653F">
              <w:rPr>
                <w:sz w:val="22"/>
                <w:szCs w:val="22"/>
              </w:rPr>
              <w:t>ных результатов</w:t>
            </w:r>
          </w:p>
        </w:tc>
      </w:tr>
      <w:tr w:rsidR="008F5367" w:rsidRPr="00F50E88" w:rsidTr="00824BB5">
        <w:trPr>
          <w:trHeight w:val="470"/>
        </w:trPr>
        <w:tc>
          <w:tcPr>
            <w:tcW w:w="1702" w:type="dxa"/>
          </w:tcPr>
          <w:p w:rsidR="008F5367" w:rsidRPr="00E30F64" w:rsidRDefault="008F5367" w:rsidP="008F5367">
            <w:r w:rsidRPr="00E30F64">
              <w:rPr>
                <w:sz w:val="22"/>
                <w:szCs w:val="22"/>
              </w:rPr>
              <w:t>Разработка и реализация проектов</w:t>
            </w:r>
          </w:p>
          <w:p w:rsidR="008F5367" w:rsidRPr="00E30F64" w:rsidRDefault="008F5367" w:rsidP="008F5367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F5367" w:rsidRPr="0092653F" w:rsidRDefault="008F5367" w:rsidP="00765EA8">
            <w:pPr>
              <w:jc w:val="both"/>
              <w:rPr>
                <w:sz w:val="22"/>
                <w:szCs w:val="22"/>
              </w:rPr>
            </w:pPr>
            <w:r w:rsidRPr="0092653F">
              <w:rPr>
                <w:sz w:val="22"/>
                <w:szCs w:val="22"/>
              </w:rPr>
              <w:t>УК-2. Способен упра</w:t>
            </w:r>
            <w:r w:rsidRPr="0092653F">
              <w:rPr>
                <w:sz w:val="22"/>
                <w:szCs w:val="22"/>
              </w:rPr>
              <w:t>в</w:t>
            </w:r>
            <w:r w:rsidRPr="0092653F">
              <w:rPr>
                <w:sz w:val="22"/>
                <w:szCs w:val="22"/>
              </w:rPr>
              <w:t>лять проектом на всех этапах его жизненного цикла</w:t>
            </w:r>
          </w:p>
          <w:p w:rsidR="008F5367" w:rsidRPr="0092653F" w:rsidRDefault="008F5367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8F5367" w:rsidRPr="0092653F" w:rsidRDefault="008F5367" w:rsidP="00765EA8">
            <w:pPr>
              <w:jc w:val="both"/>
              <w:rPr>
                <w:sz w:val="22"/>
                <w:szCs w:val="22"/>
              </w:rPr>
            </w:pPr>
            <w:r w:rsidRPr="0092653F">
              <w:rPr>
                <w:sz w:val="22"/>
                <w:szCs w:val="22"/>
              </w:rPr>
              <w:t>УК-2.1 Владеет современными теоретическими и м</w:t>
            </w:r>
            <w:r w:rsidRPr="0092653F">
              <w:rPr>
                <w:sz w:val="22"/>
                <w:szCs w:val="22"/>
              </w:rPr>
              <w:t>е</w:t>
            </w:r>
            <w:r w:rsidRPr="0092653F">
              <w:rPr>
                <w:sz w:val="22"/>
                <w:szCs w:val="22"/>
              </w:rPr>
              <w:t>тодическими подходами макро и микроэкономики</w:t>
            </w:r>
          </w:p>
          <w:p w:rsidR="008F5367" w:rsidRPr="0092653F" w:rsidRDefault="008F5367" w:rsidP="00765EA8">
            <w:pPr>
              <w:jc w:val="both"/>
              <w:rPr>
                <w:sz w:val="22"/>
                <w:szCs w:val="22"/>
              </w:rPr>
            </w:pPr>
            <w:r w:rsidRPr="0092653F">
              <w:rPr>
                <w:sz w:val="22"/>
                <w:szCs w:val="22"/>
              </w:rPr>
              <w:t>УК-2.2 Формулирует в рамках обозначенной пробл</w:t>
            </w:r>
            <w:r w:rsidRPr="0092653F">
              <w:rPr>
                <w:sz w:val="22"/>
                <w:szCs w:val="22"/>
              </w:rPr>
              <w:t>е</w:t>
            </w:r>
            <w:r w:rsidRPr="0092653F">
              <w:rPr>
                <w:sz w:val="22"/>
                <w:szCs w:val="22"/>
              </w:rPr>
              <w:t>мы, цель, задачи, актуальность, значимость (научную, практическую, методическую и иную в зависимости от типа проекта), ожидаемые  результаты и возмо</w:t>
            </w:r>
            <w:r w:rsidRPr="0092653F">
              <w:rPr>
                <w:sz w:val="22"/>
                <w:szCs w:val="22"/>
              </w:rPr>
              <w:t>ж</w:t>
            </w:r>
            <w:r w:rsidRPr="0092653F">
              <w:rPr>
                <w:sz w:val="22"/>
                <w:szCs w:val="22"/>
              </w:rPr>
              <w:t>ные сферы их применения</w:t>
            </w:r>
          </w:p>
          <w:p w:rsidR="008F5367" w:rsidRPr="0092653F" w:rsidRDefault="008F5367" w:rsidP="00765EA8">
            <w:pPr>
              <w:jc w:val="both"/>
              <w:rPr>
                <w:sz w:val="22"/>
                <w:szCs w:val="22"/>
              </w:rPr>
            </w:pPr>
            <w:r w:rsidRPr="0092653F">
              <w:rPr>
                <w:sz w:val="22"/>
                <w:szCs w:val="22"/>
              </w:rPr>
              <w:t>УК-2.3 Способен представлять результат деятельн</w:t>
            </w:r>
            <w:r w:rsidRPr="0092653F">
              <w:rPr>
                <w:sz w:val="22"/>
                <w:szCs w:val="22"/>
              </w:rPr>
              <w:t>о</w:t>
            </w:r>
            <w:r w:rsidRPr="0092653F">
              <w:rPr>
                <w:sz w:val="22"/>
                <w:szCs w:val="22"/>
              </w:rPr>
              <w:t>сти и планировать последовательность шагов для д</w:t>
            </w:r>
            <w:r w:rsidRPr="0092653F">
              <w:rPr>
                <w:sz w:val="22"/>
                <w:szCs w:val="22"/>
              </w:rPr>
              <w:t>о</w:t>
            </w:r>
            <w:r w:rsidRPr="0092653F">
              <w:rPr>
                <w:sz w:val="22"/>
                <w:szCs w:val="22"/>
              </w:rPr>
              <w:t>стижения данного результата. Формирует план-график реализации проекта в целом и план контроля его выполнения</w:t>
            </w:r>
          </w:p>
          <w:p w:rsidR="008F5367" w:rsidRPr="0092653F" w:rsidRDefault="008F5367" w:rsidP="00765EA8">
            <w:pPr>
              <w:jc w:val="both"/>
              <w:rPr>
                <w:sz w:val="22"/>
                <w:szCs w:val="22"/>
              </w:rPr>
            </w:pPr>
            <w:r w:rsidRPr="0092653F">
              <w:rPr>
                <w:sz w:val="22"/>
                <w:szCs w:val="22"/>
              </w:rPr>
              <w:t>УК-2.4 Организует и координирует работу участников проекта,  способствует конструктивному преодол</w:t>
            </w:r>
            <w:r w:rsidRPr="0092653F">
              <w:rPr>
                <w:sz w:val="22"/>
                <w:szCs w:val="22"/>
              </w:rPr>
              <w:t>е</w:t>
            </w:r>
            <w:r w:rsidRPr="0092653F">
              <w:rPr>
                <w:sz w:val="22"/>
                <w:szCs w:val="22"/>
              </w:rPr>
              <w:t>нию возникающих разногласий и конфликтов, обесп</w:t>
            </w:r>
            <w:r w:rsidRPr="0092653F">
              <w:rPr>
                <w:sz w:val="22"/>
                <w:szCs w:val="22"/>
              </w:rPr>
              <w:t>е</w:t>
            </w:r>
            <w:r w:rsidRPr="0092653F">
              <w:rPr>
                <w:sz w:val="22"/>
                <w:szCs w:val="22"/>
              </w:rPr>
              <w:t>чивает работу команды необходимыми ресурсами</w:t>
            </w:r>
          </w:p>
          <w:p w:rsidR="008F5367" w:rsidRPr="0092653F" w:rsidRDefault="008F5367" w:rsidP="00765EA8">
            <w:pPr>
              <w:jc w:val="both"/>
              <w:rPr>
                <w:sz w:val="22"/>
                <w:szCs w:val="22"/>
              </w:rPr>
            </w:pPr>
            <w:r w:rsidRPr="0092653F">
              <w:rPr>
                <w:sz w:val="22"/>
                <w:szCs w:val="22"/>
              </w:rPr>
              <w:t>УК-2.5 Представляет публично результаты проекта (или отдельных его этапов) в форме отчетов, статей, выступлений на научно-практических конференциях, семинарах и т.п.</w:t>
            </w:r>
          </w:p>
        </w:tc>
      </w:tr>
      <w:tr w:rsidR="00C05750" w:rsidRPr="00F50E88" w:rsidTr="00824BB5">
        <w:trPr>
          <w:trHeight w:val="470"/>
        </w:trPr>
        <w:tc>
          <w:tcPr>
            <w:tcW w:w="1702" w:type="dxa"/>
          </w:tcPr>
          <w:p w:rsidR="00C05750" w:rsidRPr="00F50E88" w:rsidRDefault="00824BB5" w:rsidP="00824BB5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 w:rsidRPr="00F50E88">
              <w:rPr>
                <w:sz w:val="22"/>
                <w:szCs w:val="22"/>
              </w:rPr>
              <w:t>Командная р</w:t>
            </w:r>
            <w:r w:rsidRPr="00F50E88">
              <w:rPr>
                <w:sz w:val="22"/>
                <w:szCs w:val="22"/>
              </w:rPr>
              <w:t>а</w:t>
            </w:r>
            <w:r w:rsidRPr="00F50E88">
              <w:rPr>
                <w:sz w:val="22"/>
                <w:szCs w:val="22"/>
              </w:rPr>
              <w:t>бота и лиде</w:t>
            </w:r>
            <w:r w:rsidRPr="00F50E88">
              <w:rPr>
                <w:sz w:val="22"/>
                <w:szCs w:val="22"/>
              </w:rPr>
              <w:t>р</w:t>
            </w:r>
            <w:r w:rsidRPr="00F50E88">
              <w:rPr>
                <w:sz w:val="22"/>
                <w:szCs w:val="22"/>
              </w:rPr>
              <w:t>ство</w:t>
            </w:r>
          </w:p>
        </w:tc>
        <w:tc>
          <w:tcPr>
            <w:tcW w:w="2693" w:type="dxa"/>
          </w:tcPr>
          <w:p w:rsidR="00062AD6" w:rsidRPr="00C96707" w:rsidRDefault="00062AD6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УК-3</w:t>
            </w:r>
            <w:r w:rsidR="0092653F" w:rsidRPr="00C96707">
              <w:rPr>
                <w:sz w:val="22"/>
                <w:szCs w:val="22"/>
              </w:rPr>
              <w:t xml:space="preserve">. </w:t>
            </w:r>
            <w:r w:rsidRPr="00C96707">
              <w:rPr>
                <w:sz w:val="22"/>
                <w:szCs w:val="22"/>
              </w:rPr>
              <w:t>Способен орган</w:t>
            </w:r>
            <w:r w:rsidRPr="00C96707">
              <w:rPr>
                <w:sz w:val="22"/>
                <w:szCs w:val="22"/>
              </w:rPr>
              <w:t>и</w:t>
            </w:r>
            <w:r w:rsidRPr="00C96707">
              <w:rPr>
                <w:sz w:val="22"/>
                <w:szCs w:val="22"/>
              </w:rPr>
              <w:t>зовывать и руководить работой команды, выр</w:t>
            </w:r>
            <w:r w:rsidRPr="00C96707">
              <w:rPr>
                <w:sz w:val="22"/>
                <w:szCs w:val="22"/>
              </w:rPr>
              <w:t>а</w:t>
            </w:r>
            <w:r w:rsidRPr="00C96707">
              <w:rPr>
                <w:sz w:val="22"/>
                <w:szCs w:val="22"/>
              </w:rPr>
              <w:t>батывая командную стр</w:t>
            </w:r>
            <w:r w:rsidRPr="00C96707">
              <w:rPr>
                <w:sz w:val="22"/>
                <w:szCs w:val="22"/>
              </w:rPr>
              <w:t>а</w:t>
            </w:r>
            <w:r w:rsidRPr="00C96707">
              <w:rPr>
                <w:sz w:val="22"/>
                <w:szCs w:val="22"/>
              </w:rPr>
              <w:t>тегию для достижения поставленной цели</w:t>
            </w:r>
          </w:p>
          <w:p w:rsidR="00C05750" w:rsidRPr="00C96707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062AD6" w:rsidRPr="00C96707" w:rsidRDefault="00062AD6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УК-3.1</w:t>
            </w:r>
            <w:r w:rsidR="0092653F" w:rsidRPr="00C96707">
              <w:rPr>
                <w:sz w:val="22"/>
                <w:szCs w:val="22"/>
              </w:rPr>
              <w:t xml:space="preserve"> </w:t>
            </w:r>
            <w:r w:rsidRPr="00C96707">
              <w:rPr>
                <w:sz w:val="22"/>
                <w:szCs w:val="22"/>
              </w:rPr>
              <w:t>Знает основные концепции управления чел</w:t>
            </w:r>
            <w:r w:rsidRPr="00C96707">
              <w:rPr>
                <w:sz w:val="22"/>
                <w:szCs w:val="22"/>
              </w:rPr>
              <w:t>о</w:t>
            </w:r>
            <w:r w:rsidRPr="00C96707">
              <w:rPr>
                <w:sz w:val="22"/>
                <w:szCs w:val="22"/>
              </w:rPr>
              <w:t>веческими ресурсами в различных организационных структурах</w:t>
            </w:r>
          </w:p>
          <w:p w:rsidR="00062AD6" w:rsidRPr="00C96707" w:rsidRDefault="00062AD6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УК-3.2</w:t>
            </w:r>
            <w:r w:rsidR="0092653F" w:rsidRPr="00C96707">
              <w:rPr>
                <w:sz w:val="22"/>
                <w:szCs w:val="22"/>
              </w:rPr>
              <w:t xml:space="preserve"> </w:t>
            </w:r>
            <w:r w:rsidRPr="00C96707">
              <w:rPr>
                <w:sz w:val="22"/>
                <w:szCs w:val="22"/>
              </w:rPr>
              <w:t>Применяет социально-психологические мет</w:t>
            </w:r>
            <w:r w:rsidRPr="00C96707">
              <w:rPr>
                <w:sz w:val="22"/>
                <w:szCs w:val="22"/>
              </w:rPr>
              <w:t>о</w:t>
            </w:r>
            <w:r w:rsidRPr="00C96707">
              <w:rPr>
                <w:sz w:val="22"/>
                <w:szCs w:val="22"/>
              </w:rPr>
              <w:t xml:space="preserve">ды при построении эффективной системы управления  персоналом </w:t>
            </w:r>
          </w:p>
          <w:p w:rsidR="00C05750" w:rsidRPr="00C96707" w:rsidRDefault="00062AD6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УК-3.3</w:t>
            </w:r>
            <w:r w:rsidR="0092653F" w:rsidRPr="00C96707">
              <w:rPr>
                <w:sz w:val="22"/>
                <w:szCs w:val="22"/>
              </w:rPr>
              <w:t xml:space="preserve"> </w:t>
            </w:r>
            <w:r w:rsidRPr="00C96707">
              <w:rPr>
                <w:sz w:val="22"/>
                <w:szCs w:val="22"/>
              </w:rPr>
              <w:t>Знает принципы и методы командообразов</w:t>
            </w:r>
            <w:r w:rsidRPr="00C96707">
              <w:rPr>
                <w:sz w:val="22"/>
                <w:szCs w:val="22"/>
              </w:rPr>
              <w:t>а</w:t>
            </w:r>
            <w:r w:rsidRPr="00C96707">
              <w:rPr>
                <w:sz w:val="22"/>
                <w:szCs w:val="22"/>
              </w:rPr>
              <w:t>ния</w:t>
            </w:r>
          </w:p>
        </w:tc>
      </w:tr>
      <w:tr w:rsidR="00062AD6" w:rsidRPr="00F50E88" w:rsidTr="00824BB5">
        <w:trPr>
          <w:trHeight w:val="470"/>
        </w:trPr>
        <w:tc>
          <w:tcPr>
            <w:tcW w:w="1702" w:type="dxa"/>
          </w:tcPr>
          <w:p w:rsidR="00062AD6" w:rsidRPr="00F50E88" w:rsidRDefault="00824BB5" w:rsidP="00824BB5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 w:rsidRPr="00F50E88">
              <w:rPr>
                <w:sz w:val="22"/>
                <w:szCs w:val="22"/>
              </w:rPr>
              <w:t>Коммуникация</w:t>
            </w:r>
          </w:p>
        </w:tc>
        <w:tc>
          <w:tcPr>
            <w:tcW w:w="2693" w:type="dxa"/>
          </w:tcPr>
          <w:p w:rsidR="00062AD6" w:rsidRPr="00C96707" w:rsidRDefault="00062AD6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УК-4</w:t>
            </w:r>
          </w:p>
          <w:p w:rsidR="00062AD6" w:rsidRPr="00C96707" w:rsidRDefault="00062AD6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Способен применять с</w:t>
            </w:r>
            <w:r w:rsidRPr="00C96707">
              <w:rPr>
                <w:sz w:val="22"/>
                <w:szCs w:val="22"/>
              </w:rPr>
              <w:t>о</w:t>
            </w:r>
            <w:r w:rsidRPr="00C96707">
              <w:rPr>
                <w:sz w:val="22"/>
                <w:szCs w:val="22"/>
              </w:rPr>
              <w:t>временные коммуник</w:t>
            </w:r>
            <w:r w:rsidRPr="00C96707">
              <w:rPr>
                <w:sz w:val="22"/>
                <w:szCs w:val="22"/>
              </w:rPr>
              <w:t>а</w:t>
            </w:r>
            <w:r w:rsidRPr="00C96707">
              <w:rPr>
                <w:sz w:val="22"/>
                <w:szCs w:val="22"/>
              </w:rPr>
              <w:t>тивные технологии, в том числе на иностра</w:t>
            </w:r>
            <w:r w:rsidRPr="00C96707">
              <w:rPr>
                <w:sz w:val="22"/>
                <w:szCs w:val="22"/>
              </w:rPr>
              <w:t>н</w:t>
            </w:r>
            <w:r w:rsidRPr="00C96707">
              <w:rPr>
                <w:sz w:val="22"/>
                <w:szCs w:val="22"/>
              </w:rPr>
              <w:t>ном(ых) языке(ах), для академического и пр</w:t>
            </w:r>
            <w:r w:rsidRPr="00C96707">
              <w:rPr>
                <w:sz w:val="22"/>
                <w:szCs w:val="22"/>
              </w:rPr>
              <w:t>о</w:t>
            </w:r>
            <w:r w:rsidRPr="00C96707">
              <w:rPr>
                <w:sz w:val="22"/>
                <w:szCs w:val="22"/>
              </w:rPr>
              <w:t>фессионального взаим</w:t>
            </w:r>
            <w:r w:rsidRPr="00C96707">
              <w:rPr>
                <w:sz w:val="22"/>
                <w:szCs w:val="22"/>
              </w:rPr>
              <w:t>о</w:t>
            </w:r>
            <w:r w:rsidRPr="00C96707">
              <w:rPr>
                <w:sz w:val="22"/>
                <w:szCs w:val="22"/>
              </w:rPr>
              <w:t>действия</w:t>
            </w:r>
          </w:p>
          <w:p w:rsidR="00062AD6" w:rsidRPr="00C96707" w:rsidRDefault="00062AD6" w:rsidP="00765E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062AD6" w:rsidRPr="00C96707" w:rsidRDefault="00062AD6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УК-4.1</w:t>
            </w:r>
          </w:p>
          <w:p w:rsidR="00062AD6" w:rsidRDefault="00062AD6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Использует фонетические, графические, лексические, грамматические и стилистические ресурсы иностра</w:t>
            </w:r>
            <w:r w:rsidRPr="00C96707">
              <w:rPr>
                <w:sz w:val="22"/>
                <w:szCs w:val="22"/>
              </w:rPr>
              <w:t>н</w:t>
            </w:r>
            <w:r w:rsidRPr="00C96707">
              <w:rPr>
                <w:sz w:val="22"/>
                <w:szCs w:val="22"/>
              </w:rPr>
              <w:t>ного языка для обеспечения академического взаим</w:t>
            </w:r>
            <w:r w:rsidRPr="00C96707">
              <w:rPr>
                <w:sz w:val="22"/>
                <w:szCs w:val="22"/>
              </w:rPr>
              <w:t>о</w:t>
            </w:r>
            <w:r w:rsidRPr="00C96707">
              <w:rPr>
                <w:sz w:val="22"/>
                <w:szCs w:val="22"/>
              </w:rPr>
              <w:t>действия в устной и письменной формах</w:t>
            </w:r>
          </w:p>
          <w:p w:rsidR="00EB2EE6" w:rsidRPr="00C96707" w:rsidRDefault="00EB2EE6" w:rsidP="00765EA8">
            <w:pPr>
              <w:jc w:val="both"/>
              <w:rPr>
                <w:sz w:val="22"/>
                <w:szCs w:val="22"/>
              </w:rPr>
            </w:pPr>
          </w:p>
          <w:p w:rsidR="00062AD6" w:rsidRPr="00C96707" w:rsidRDefault="00062AD6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УК-4.2</w:t>
            </w:r>
          </w:p>
          <w:p w:rsidR="00062AD6" w:rsidRPr="00C96707" w:rsidRDefault="00062AD6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Владеет профессиональной лексикой и базовой гра</w:t>
            </w:r>
            <w:r w:rsidRPr="00C96707">
              <w:rPr>
                <w:sz w:val="22"/>
                <w:szCs w:val="22"/>
              </w:rPr>
              <w:t>м</w:t>
            </w:r>
            <w:r w:rsidRPr="00C96707">
              <w:rPr>
                <w:sz w:val="22"/>
                <w:szCs w:val="22"/>
              </w:rPr>
              <w:t>матикой для обеспечения профессионального взаим</w:t>
            </w:r>
            <w:r w:rsidRPr="00C96707">
              <w:rPr>
                <w:sz w:val="22"/>
                <w:szCs w:val="22"/>
              </w:rPr>
              <w:t>о</w:t>
            </w:r>
            <w:r w:rsidRPr="00C96707">
              <w:rPr>
                <w:sz w:val="22"/>
                <w:szCs w:val="22"/>
              </w:rPr>
              <w:t xml:space="preserve">действия в устной и письменной формах </w:t>
            </w:r>
          </w:p>
          <w:p w:rsidR="00062AD6" w:rsidRPr="00C96707" w:rsidRDefault="00062AD6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УК-4.3</w:t>
            </w:r>
          </w:p>
          <w:p w:rsidR="00062AD6" w:rsidRPr="00C96707" w:rsidRDefault="00062AD6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Владеет фонетическими, графическими, лексическ</w:t>
            </w:r>
            <w:r w:rsidRPr="00C96707">
              <w:rPr>
                <w:sz w:val="22"/>
                <w:szCs w:val="22"/>
              </w:rPr>
              <w:t>и</w:t>
            </w:r>
            <w:r w:rsidRPr="00C96707">
              <w:rPr>
                <w:sz w:val="22"/>
                <w:szCs w:val="22"/>
              </w:rPr>
              <w:t>ми, грамматическими и стилистическими ресурсами русского языка для обеспечения академического вз</w:t>
            </w:r>
            <w:r w:rsidRPr="00C96707">
              <w:rPr>
                <w:sz w:val="22"/>
                <w:szCs w:val="22"/>
              </w:rPr>
              <w:t>а</w:t>
            </w:r>
            <w:r w:rsidRPr="00C96707">
              <w:rPr>
                <w:sz w:val="22"/>
                <w:szCs w:val="22"/>
              </w:rPr>
              <w:t>имодействия в устной и письменной формах</w:t>
            </w:r>
          </w:p>
        </w:tc>
      </w:tr>
      <w:tr w:rsidR="00062AD6" w:rsidRPr="00F50E88" w:rsidTr="00824BB5">
        <w:trPr>
          <w:trHeight w:val="470"/>
        </w:trPr>
        <w:tc>
          <w:tcPr>
            <w:tcW w:w="1702" w:type="dxa"/>
          </w:tcPr>
          <w:p w:rsidR="00824BB5" w:rsidRDefault="00824BB5" w:rsidP="00824BB5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 w:rsidRPr="00F50E88">
              <w:rPr>
                <w:sz w:val="22"/>
                <w:szCs w:val="22"/>
              </w:rPr>
              <w:t>Межкульту</w:t>
            </w:r>
            <w:r w:rsidRPr="00F50E88">
              <w:rPr>
                <w:sz w:val="22"/>
                <w:szCs w:val="22"/>
              </w:rPr>
              <w:t>р</w:t>
            </w:r>
            <w:r w:rsidRPr="00F50E88">
              <w:rPr>
                <w:sz w:val="22"/>
                <w:szCs w:val="22"/>
              </w:rPr>
              <w:t>ное взаимоде</w:t>
            </w:r>
            <w:r w:rsidRPr="00F50E88">
              <w:rPr>
                <w:sz w:val="22"/>
                <w:szCs w:val="22"/>
              </w:rPr>
              <w:t>й</w:t>
            </w:r>
            <w:r w:rsidRPr="00F50E88">
              <w:rPr>
                <w:sz w:val="22"/>
                <w:szCs w:val="22"/>
              </w:rPr>
              <w:t>ствие</w:t>
            </w:r>
          </w:p>
          <w:p w:rsidR="00824BB5" w:rsidRPr="00824BB5" w:rsidRDefault="00824BB5" w:rsidP="00824BB5">
            <w:pPr>
              <w:rPr>
                <w:sz w:val="22"/>
                <w:szCs w:val="22"/>
              </w:rPr>
            </w:pPr>
          </w:p>
          <w:p w:rsidR="00824BB5" w:rsidRDefault="00824BB5" w:rsidP="00824BB5">
            <w:pPr>
              <w:rPr>
                <w:sz w:val="22"/>
                <w:szCs w:val="22"/>
              </w:rPr>
            </w:pPr>
          </w:p>
          <w:p w:rsidR="00062AD6" w:rsidRPr="00824BB5" w:rsidRDefault="00062AD6" w:rsidP="00824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62AD6" w:rsidRPr="00C96707" w:rsidRDefault="00062AD6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УК-5</w:t>
            </w:r>
          </w:p>
          <w:p w:rsidR="00062AD6" w:rsidRPr="00C96707" w:rsidRDefault="00062AD6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Способен анализировать и учитывать разнообразие культур в процессе ме</w:t>
            </w:r>
            <w:r w:rsidRPr="00C96707">
              <w:rPr>
                <w:sz w:val="22"/>
                <w:szCs w:val="22"/>
              </w:rPr>
              <w:t>ж</w:t>
            </w:r>
            <w:r w:rsidRPr="00C96707">
              <w:rPr>
                <w:sz w:val="22"/>
                <w:szCs w:val="22"/>
              </w:rPr>
              <w:t>культурного взаимоде</w:t>
            </w:r>
            <w:r w:rsidRPr="00C96707">
              <w:rPr>
                <w:sz w:val="22"/>
                <w:szCs w:val="22"/>
              </w:rPr>
              <w:t>й</w:t>
            </w:r>
            <w:r w:rsidRPr="00C96707">
              <w:rPr>
                <w:sz w:val="22"/>
                <w:szCs w:val="22"/>
              </w:rPr>
              <w:t>ствия</w:t>
            </w:r>
          </w:p>
          <w:p w:rsidR="00062AD6" w:rsidRPr="00C96707" w:rsidRDefault="00062AD6" w:rsidP="00765E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062AD6" w:rsidRPr="00C96707" w:rsidRDefault="00062AD6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УК-5.1</w:t>
            </w:r>
          </w:p>
          <w:p w:rsidR="00062AD6" w:rsidRPr="00C96707" w:rsidRDefault="00062AD6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Демонстрирует знания основных этапов историческ</w:t>
            </w:r>
            <w:r w:rsidRPr="00C96707">
              <w:rPr>
                <w:sz w:val="22"/>
                <w:szCs w:val="22"/>
              </w:rPr>
              <w:t>о</w:t>
            </w:r>
            <w:r w:rsidRPr="00C96707">
              <w:rPr>
                <w:sz w:val="22"/>
                <w:szCs w:val="22"/>
              </w:rPr>
              <w:t>го развития общества</w:t>
            </w:r>
          </w:p>
          <w:p w:rsidR="00062AD6" w:rsidRPr="00C96707" w:rsidRDefault="00062AD6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УК-5.2</w:t>
            </w:r>
          </w:p>
          <w:p w:rsidR="00062AD6" w:rsidRPr="00C96707" w:rsidRDefault="00062AD6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Учитывает культурно-историческое наследие в пр</w:t>
            </w:r>
            <w:r w:rsidRPr="00C96707">
              <w:rPr>
                <w:sz w:val="22"/>
                <w:szCs w:val="22"/>
              </w:rPr>
              <w:t>о</w:t>
            </w:r>
            <w:r w:rsidRPr="00C96707">
              <w:rPr>
                <w:sz w:val="22"/>
                <w:szCs w:val="22"/>
              </w:rPr>
              <w:t>цессе межкультурного взаимодействия, анализирует особенности межкультурного взаимодействия (пр</w:t>
            </w:r>
            <w:r w:rsidRPr="00C96707">
              <w:rPr>
                <w:sz w:val="22"/>
                <w:szCs w:val="22"/>
              </w:rPr>
              <w:t>е</w:t>
            </w:r>
            <w:r w:rsidRPr="00C96707">
              <w:rPr>
                <w:sz w:val="22"/>
                <w:szCs w:val="22"/>
              </w:rPr>
              <w:t>имущества и возможные проблемные ситуации), об</w:t>
            </w:r>
            <w:r w:rsidRPr="00C96707">
              <w:rPr>
                <w:sz w:val="22"/>
                <w:szCs w:val="22"/>
              </w:rPr>
              <w:t>у</w:t>
            </w:r>
            <w:r w:rsidRPr="00C96707">
              <w:rPr>
                <w:sz w:val="22"/>
                <w:szCs w:val="22"/>
              </w:rPr>
              <w:t>словленные различием этических, религиозных и це</w:t>
            </w:r>
            <w:r w:rsidRPr="00C96707">
              <w:rPr>
                <w:sz w:val="22"/>
                <w:szCs w:val="22"/>
              </w:rPr>
              <w:t>н</w:t>
            </w:r>
            <w:r w:rsidRPr="00C96707">
              <w:rPr>
                <w:sz w:val="22"/>
                <w:szCs w:val="22"/>
              </w:rPr>
              <w:t>ностных систем</w:t>
            </w:r>
          </w:p>
          <w:p w:rsidR="00062AD6" w:rsidRPr="00C96707" w:rsidRDefault="00062AD6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УК-5.3</w:t>
            </w:r>
          </w:p>
          <w:p w:rsidR="00062AD6" w:rsidRPr="00C96707" w:rsidRDefault="00062AD6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Демонстрирует знания основных этапов развития транспорта России в контексте мирового историч</w:t>
            </w:r>
            <w:r w:rsidRPr="00C96707">
              <w:rPr>
                <w:sz w:val="22"/>
                <w:szCs w:val="22"/>
              </w:rPr>
              <w:t>е</w:t>
            </w:r>
            <w:r w:rsidRPr="00C96707">
              <w:rPr>
                <w:sz w:val="22"/>
                <w:szCs w:val="22"/>
              </w:rPr>
              <w:t>ского развития</w:t>
            </w:r>
          </w:p>
          <w:p w:rsidR="00062AD6" w:rsidRPr="00C96707" w:rsidRDefault="00062AD6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УК-5.4</w:t>
            </w:r>
          </w:p>
          <w:p w:rsidR="00062AD6" w:rsidRPr="00C96707" w:rsidRDefault="00062AD6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Использует историческое наследие и традиции тран</w:t>
            </w:r>
            <w:r w:rsidRPr="00C96707">
              <w:rPr>
                <w:sz w:val="22"/>
                <w:szCs w:val="22"/>
              </w:rPr>
              <w:t>с</w:t>
            </w:r>
            <w:r w:rsidRPr="00C96707">
              <w:rPr>
                <w:sz w:val="22"/>
                <w:szCs w:val="22"/>
              </w:rPr>
              <w:t>портной отрасли в процессе социокультурного и пр</w:t>
            </w:r>
            <w:r w:rsidRPr="00C96707">
              <w:rPr>
                <w:sz w:val="22"/>
                <w:szCs w:val="22"/>
              </w:rPr>
              <w:t>о</w:t>
            </w:r>
            <w:r w:rsidRPr="00C96707">
              <w:rPr>
                <w:sz w:val="22"/>
                <w:szCs w:val="22"/>
              </w:rPr>
              <w:t>фессионального общении</w:t>
            </w:r>
          </w:p>
          <w:p w:rsidR="00062AD6" w:rsidRPr="00C96707" w:rsidRDefault="00062AD6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УК-5.5</w:t>
            </w:r>
          </w:p>
          <w:p w:rsidR="00062AD6" w:rsidRPr="00C96707" w:rsidRDefault="00062AD6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Имеет навыки философского подхода к анализу ра</w:t>
            </w:r>
            <w:r w:rsidRPr="00C96707">
              <w:rPr>
                <w:sz w:val="22"/>
                <w:szCs w:val="22"/>
              </w:rPr>
              <w:t>з</w:t>
            </w:r>
            <w:r w:rsidRPr="00C96707">
              <w:rPr>
                <w:sz w:val="22"/>
                <w:szCs w:val="22"/>
              </w:rPr>
              <w:t>нообразных форм культуры в процессе межкульту</w:t>
            </w:r>
            <w:r w:rsidRPr="00C96707">
              <w:rPr>
                <w:sz w:val="22"/>
                <w:szCs w:val="22"/>
              </w:rPr>
              <w:t>р</w:t>
            </w:r>
            <w:r w:rsidRPr="00C96707">
              <w:rPr>
                <w:sz w:val="22"/>
                <w:szCs w:val="22"/>
              </w:rPr>
              <w:t>ного взаимодействия</w:t>
            </w:r>
          </w:p>
          <w:p w:rsidR="00062AD6" w:rsidRPr="00C96707" w:rsidRDefault="00062AD6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УК-5.6</w:t>
            </w:r>
          </w:p>
          <w:p w:rsidR="00062AD6" w:rsidRPr="00C96707" w:rsidRDefault="00062AD6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Знает основные направления, школы и этапы развития философии, основные проблемы философии и спос</w:t>
            </w:r>
            <w:r w:rsidRPr="00C96707">
              <w:rPr>
                <w:sz w:val="22"/>
                <w:szCs w:val="22"/>
              </w:rPr>
              <w:t>о</w:t>
            </w:r>
            <w:r w:rsidRPr="00C96707">
              <w:rPr>
                <w:sz w:val="22"/>
                <w:szCs w:val="22"/>
              </w:rPr>
              <w:t>бы их решения</w:t>
            </w:r>
          </w:p>
        </w:tc>
      </w:tr>
      <w:tr w:rsidR="008F5367" w:rsidRPr="00F50E88" w:rsidTr="00824BB5">
        <w:trPr>
          <w:trHeight w:val="470"/>
        </w:trPr>
        <w:tc>
          <w:tcPr>
            <w:tcW w:w="1702" w:type="dxa"/>
            <w:vMerge w:val="restart"/>
          </w:tcPr>
          <w:p w:rsidR="008F5367" w:rsidRPr="00F50E88" w:rsidRDefault="008F5367" w:rsidP="00824BB5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 w:rsidRPr="00F50E88">
              <w:rPr>
                <w:sz w:val="22"/>
                <w:szCs w:val="22"/>
              </w:rPr>
              <w:t>Самоорганиз</w:t>
            </w:r>
            <w:r w:rsidRPr="00F50E88">
              <w:rPr>
                <w:sz w:val="22"/>
                <w:szCs w:val="22"/>
              </w:rPr>
              <w:t>а</w:t>
            </w:r>
            <w:r w:rsidRPr="00F50E88">
              <w:rPr>
                <w:sz w:val="22"/>
                <w:szCs w:val="22"/>
              </w:rPr>
              <w:t>ция и самора</w:t>
            </w:r>
            <w:r w:rsidRPr="00F50E88">
              <w:rPr>
                <w:sz w:val="22"/>
                <w:szCs w:val="22"/>
              </w:rPr>
              <w:t>з</w:t>
            </w:r>
            <w:r w:rsidRPr="00F50E88">
              <w:rPr>
                <w:sz w:val="22"/>
                <w:szCs w:val="22"/>
              </w:rPr>
              <w:t xml:space="preserve">витие (в том числе </w:t>
            </w:r>
            <w:r w:rsidR="00E30F64">
              <w:t xml:space="preserve"> </w:t>
            </w:r>
            <w:r w:rsidR="00E30F64" w:rsidRPr="00E30F64">
              <w:rPr>
                <w:sz w:val="22"/>
                <w:szCs w:val="22"/>
              </w:rPr>
              <w:t>здор</w:t>
            </w:r>
            <w:r w:rsidR="00E30F64" w:rsidRPr="00E30F64">
              <w:rPr>
                <w:sz w:val="22"/>
                <w:szCs w:val="22"/>
              </w:rPr>
              <w:t>о</w:t>
            </w:r>
            <w:r w:rsidR="00E30F64" w:rsidRPr="00E30F64">
              <w:rPr>
                <w:sz w:val="22"/>
                <w:szCs w:val="22"/>
              </w:rPr>
              <w:t>вьесбережение)</w:t>
            </w:r>
          </w:p>
        </w:tc>
        <w:tc>
          <w:tcPr>
            <w:tcW w:w="2693" w:type="dxa"/>
          </w:tcPr>
          <w:p w:rsidR="008F5367" w:rsidRPr="00C96707" w:rsidRDefault="008F5367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УК-6 Способен опред</w:t>
            </w:r>
            <w:r w:rsidRPr="00C96707">
              <w:rPr>
                <w:sz w:val="22"/>
                <w:szCs w:val="22"/>
              </w:rPr>
              <w:t>е</w:t>
            </w:r>
            <w:r w:rsidRPr="00C96707">
              <w:rPr>
                <w:sz w:val="22"/>
                <w:szCs w:val="22"/>
              </w:rPr>
              <w:t>лять и реализовывать приоритеты собственной деятельности и способы ее совершенствования на основе самооценки и о</w:t>
            </w:r>
            <w:r w:rsidRPr="00C96707">
              <w:rPr>
                <w:sz w:val="22"/>
                <w:szCs w:val="22"/>
              </w:rPr>
              <w:t>б</w:t>
            </w:r>
            <w:r w:rsidRPr="00C96707">
              <w:rPr>
                <w:sz w:val="22"/>
                <w:szCs w:val="22"/>
              </w:rPr>
              <w:t>разования в течение всей жизни</w:t>
            </w:r>
          </w:p>
          <w:p w:rsidR="008F5367" w:rsidRPr="00C96707" w:rsidRDefault="008F5367" w:rsidP="00765E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8F5367" w:rsidRPr="00C96707" w:rsidRDefault="008F5367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УК-6.1</w:t>
            </w:r>
            <w:r>
              <w:rPr>
                <w:sz w:val="22"/>
                <w:szCs w:val="22"/>
              </w:rPr>
              <w:t xml:space="preserve"> </w:t>
            </w:r>
            <w:r w:rsidRPr="00C96707">
              <w:rPr>
                <w:sz w:val="22"/>
                <w:szCs w:val="22"/>
              </w:rPr>
              <w:t>Определяет приоритеты своей деятельности, выстраивает и реализовывает траекторию саморазв</w:t>
            </w:r>
            <w:r w:rsidRPr="00C96707">
              <w:rPr>
                <w:sz w:val="22"/>
                <w:szCs w:val="22"/>
              </w:rPr>
              <w:t>и</w:t>
            </w:r>
            <w:r w:rsidRPr="00C96707">
              <w:rPr>
                <w:sz w:val="22"/>
                <w:szCs w:val="22"/>
              </w:rPr>
              <w:t>тия на основе мировоззренческих принципов</w:t>
            </w:r>
          </w:p>
          <w:p w:rsidR="008F5367" w:rsidRPr="00C96707" w:rsidRDefault="008F5367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УК-6.2</w:t>
            </w:r>
            <w:r>
              <w:rPr>
                <w:sz w:val="22"/>
                <w:szCs w:val="22"/>
              </w:rPr>
              <w:t xml:space="preserve"> </w:t>
            </w:r>
            <w:r w:rsidRPr="00C96707">
              <w:rPr>
                <w:sz w:val="22"/>
                <w:szCs w:val="22"/>
              </w:rPr>
              <w:t>Использует личностный потенциал в социал</w:t>
            </w:r>
            <w:r w:rsidRPr="00C96707">
              <w:rPr>
                <w:sz w:val="22"/>
                <w:szCs w:val="22"/>
              </w:rPr>
              <w:t>ь</w:t>
            </w:r>
            <w:r w:rsidRPr="00C96707">
              <w:rPr>
                <w:sz w:val="22"/>
                <w:szCs w:val="22"/>
              </w:rPr>
              <w:t>ной среде для достижения поставленных целей</w:t>
            </w:r>
          </w:p>
          <w:p w:rsidR="008F5367" w:rsidRPr="00C96707" w:rsidRDefault="008F5367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УК-6.3</w:t>
            </w:r>
            <w:r>
              <w:rPr>
                <w:sz w:val="22"/>
                <w:szCs w:val="22"/>
              </w:rPr>
              <w:t xml:space="preserve"> </w:t>
            </w:r>
            <w:r w:rsidRPr="00C96707">
              <w:rPr>
                <w:sz w:val="22"/>
                <w:szCs w:val="22"/>
              </w:rPr>
              <w:t>Демонстрирует социальную ответственность за принимаемые решения, учитывает правовые и культурные аспекты, обеспечивает устойчивое разв</w:t>
            </w:r>
            <w:r w:rsidRPr="00C96707">
              <w:rPr>
                <w:sz w:val="22"/>
                <w:szCs w:val="22"/>
              </w:rPr>
              <w:t>и</w:t>
            </w:r>
            <w:r w:rsidRPr="00C96707">
              <w:rPr>
                <w:sz w:val="22"/>
                <w:szCs w:val="22"/>
              </w:rPr>
              <w:t>тие при ведении профессиональной и иной деятельн</w:t>
            </w:r>
            <w:r w:rsidRPr="00C96707">
              <w:rPr>
                <w:sz w:val="22"/>
                <w:szCs w:val="22"/>
              </w:rPr>
              <w:t>о</w:t>
            </w:r>
            <w:r w:rsidRPr="00C96707">
              <w:rPr>
                <w:sz w:val="22"/>
                <w:szCs w:val="22"/>
              </w:rPr>
              <w:t>сти</w:t>
            </w:r>
          </w:p>
          <w:p w:rsidR="008F5367" w:rsidRPr="00C96707" w:rsidRDefault="008F5367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УК-6.4 Оценивает свою деятельность, соотносит цели, способы и средства выполнения деятельности с её р</w:t>
            </w:r>
            <w:r w:rsidRPr="00C96707">
              <w:rPr>
                <w:sz w:val="22"/>
                <w:szCs w:val="22"/>
              </w:rPr>
              <w:t>е</w:t>
            </w:r>
            <w:r w:rsidRPr="00C96707">
              <w:rPr>
                <w:sz w:val="22"/>
                <w:szCs w:val="22"/>
              </w:rPr>
              <w:t>зультатами</w:t>
            </w:r>
          </w:p>
        </w:tc>
      </w:tr>
      <w:tr w:rsidR="008F5367" w:rsidRPr="00F50E88" w:rsidTr="00824BB5">
        <w:trPr>
          <w:trHeight w:val="470"/>
        </w:trPr>
        <w:tc>
          <w:tcPr>
            <w:tcW w:w="1702" w:type="dxa"/>
            <w:vMerge/>
          </w:tcPr>
          <w:p w:rsidR="008F5367" w:rsidRPr="00F50E88" w:rsidRDefault="008F5367" w:rsidP="00824BB5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F5367" w:rsidRPr="00C96707" w:rsidRDefault="008F5367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 xml:space="preserve">УК-7 </w:t>
            </w:r>
            <w:r>
              <w:rPr>
                <w:sz w:val="22"/>
                <w:szCs w:val="22"/>
              </w:rPr>
              <w:t xml:space="preserve"> </w:t>
            </w:r>
            <w:r w:rsidRPr="00C96707">
              <w:rPr>
                <w:sz w:val="22"/>
                <w:szCs w:val="22"/>
              </w:rPr>
              <w:t>Способен подде</w:t>
            </w:r>
            <w:r w:rsidRPr="00C96707">
              <w:rPr>
                <w:sz w:val="22"/>
                <w:szCs w:val="22"/>
              </w:rPr>
              <w:t>р</w:t>
            </w:r>
            <w:r w:rsidRPr="00C96707">
              <w:rPr>
                <w:sz w:val="22"/>
                <w:szCs w:val="22"/>
              </w:rPr>
              <w:t>живать должный уровень физической подготовле</w:t>
            </w:r>
            <w:r w:rsidRPr="00C96707">
              <w:rPr>
                <w:sz w:val="22"/>
                <w:szCs w:val="22"/>
              </w:rPr>
              <w:t>н</w:t>
            </w:r>
            <w:r w:rsidRPr="00C96707">
              <w:rPr>
                <w:sz w:val="22"/>
                <w:szCs w:val="22"/>
              </w:rPr>
              <w:t>ности для обеспечения полноценной социальной и профессиональной де</w:t>
            </w:r>
            <w:r w:rsidRPr="00C96707">
              <w:rPr>
                <w:sz w:val="22"/>
                <w:szCs w:val="22"/>
              </w:rPr>
              <w:t>я</w:t>
            </w:r>
            <w:r w:rsidRPr="00C96707">
              <w:rPr>
                <w:sz w:val="22"/>
                <w:szCs w:val="22"/>
              </w:rPr>
              <w:t>тельности</w:t>
            </w:r>
          </w:p>
        </w:tc>
        <w:tc>
          <w:tcPr>
            <w:tcW w:w="5387" w:type="dxa"/>
          </w:tcPr>
          <w:p w:rsidR="008F5367" w:rsidRPr="00C96707" w:rsidRDefault="008F5367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УК-7.1</w:t>
            </w:r>
            <w:r>
              <w:rPr>
                <w:sz w:val="22"/>
                <w:szCs w:val="22"/>
              </w:rPr>
              <w:t xml:space="preserve"> </w:t>
            </w:r>
            <w:r w:rsidRPr="00C96707">
              <w:rPr>
                <w:sz w:val="22"/>
                <w:szCs w:val="22"/>
              </w:rPr>
              <w:t>Использует средства и методы физического воспитания для профессионально-личностного разв</w:t>
            </w:r>
            <w:r w:rsidRPr="00C96707">
              <w:rPr>
                <w:sz w:val="22"/>
                <w:szCs w:val="22"/>
              </w:rPr>
              <w:t>и</w:t>
            </w:r>
            <w:r w:rsidRPr="00C96707">
              <w:rPr>
                <w:sz w:val="22"/>
                <w:szCs w:val="22"/>
              </w:rPr>
              <w:t>тия, физического самосовершенствования, формир</w:t>
            </w:r>
            <w:r w:rsidRPr="00C96707">
              <w:rPr>
                <w:sz w:val="22"/>
                <w:szCs w:val="22"/>
              </w:rPr>
              <w:t>о</w:t>
            </w:r>
            <w:r w:rsidRPr="00C96707">
              <w:rPr>
                <w:sz w:val="22"/>
                <w:szCs w:val="22"/>
              </w:rPr>
              <w:t>вания здорового образа и стиля жизни с целью успе</w:t>
            </w:r>
            <w:r w:rsidRPr="00C96707">
              <w:rPr>
                <w:sz w:val="22"/>
                <w:szCs w:val="22"/>
              </w:rPr>
              <w:t>ш</w:t>
            </w:r>
            <w:r w:rsidRPr="00C96707">
              <w:rPr>
                <w:sz w:val="22"/>
                <w:szCs w:val="22"/>
              </w:rPr>
              <w:t>ной социальной и профессиональной деятельности</w:t>
            </w:r>
          </w:p>
          <w:p w:rsidR="008F5367" w:rsidRPr="00C96707" w:rsidRDefault="008F5367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УК-7.2</w:t>
            </w:r>
            <w:r>
              <w:rPr>
                <w:sz w:val="22"/>
                <w:szCs w:val="22"/>
              </w:rPr>
              <w:t xml:space="preserve"> </w:t>
            </w:r>
            <w:r w:rsidRPr="00C96707">
              <w:rPr>
                <w:sz w:val="22"/>
                <w:szCs w:val="22"/>
              </w:rPr>
              <w:t>Выбирает здоровьесберегающие технологии с учетом физиологических особенностей организма для поддержания здорового образа жизни</w:t>
            </w:r>
          </w:p>
        </w:tc>
      </w:tr>
      <w:tr w:rsidR="00062AD6" w:rsidRPr="00F50E88" w:rsidTr="00824BB5">
        <w:trPr>
          <w:trHeight w:val="470"/>
        </w:trPr>
        <w:tc>
          <w:tcPr>
            <w:tcW w:w="1702" w:type="dxa"/>
          </w:tcPr>
          <w:p w:rsidR="00062AD6" w:rsidRPr="00F50E88" w:rsidRDefault="00824BB5" w:rsidP="00824BB5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 w:rsidRPr="00F50E88">
              <w:rPr>
                <w:sz w:val="22"/>
                <w:szCs w:val="22"/>
              </w:rPr>
              <w:t>Безопасность жизнедеятел</w:t>
            </w:r>
            <w:r w:rsidRPr="00F50E88">
              <w:rPr>
                <w:sz w:val="22"/>
                <w:szCs w:val="22"/>
              </w:rPr>
              <w:t>ь</w:t>
            </w:r>
            <w:r w:rsidRPr="00F50E88">
              <w:rPr>
                <w:sz w:val="22"/>
                <w:szCs w:val="22"/>
              </w:rPr>
              <w:t>ности</w:t>
            </w:r>
          </w:p>
        </w:tc>
        <w:tc>
          <w:tcPr>
            <w:tcW w:w="2693" w:type="dxa"/>
          </w:tcPr>
          <w:p w:rsidR="00062AD6" w:rsidRPr="00C96707" w:rsidRDefault="00062AD6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УК-8</w:t>
            </w:r>
            <w:r w:rsidR="00824BB5">
              <w:rPr>
                <w:sz w:val="22"/>
                <w:szCs w:val="22"/>
              </w:rPr>
              <w:t xml:space="preserve"> </w:t>
            </w:r>
            <w:r w:rsidRPr="00C96707">
              <w:rPr>
                <w:sz w:val="22"/>
                <w:szCs w:val="22"/>
              </w:rPr>
              <w:t>Способен создавать и поддерживать безопа</w:t>
            </w:r>
            <w:r w:rsidRPr="00C96707">
              <w:rPr>
                <w:sz w:val="22"/>
                <w:szCs w:val="22"/>
              </w:rPr>
              <w:t>с</w:t>
            </w:r>
            <w:r w:rsidRPr="00C96707">
              <w:rPr>
                <w:sz w:val="22"/>
                <w:szCs w:val="22"/>
              </w:rPr>
              <w:t>ные условия жизнеде</w:t>
            </w:r>
            <w:r w:rsidRPr="00C96707">
              <w:rPr>
                <w:sz w:val="22"/>
                <w:szCs w:val="22"/>
              </w:rPr>
              <w:t>я</w:t>
            </w:r>
            <w:r w:rsidRPr="00C96707">
              <w:rPr>
                <w:sz w:val="22"/>
                <w:szCs w:val="22"/>
              </w:rPr>
              <w:t>тельности, в том числе при возникновении чре</w:t>
            </w:r>
            <w:r w:rsidRPr="00C96707">
              <w:rPr>
                <w:sz w:val="22"/>
                <w:szCs w:val="22"/>
              </w:rPr>
              <w:t>з</w:t>
            </w:r>
            <w:r w:rsidRPr="00C96707">
              <w:rPr>
                <w:sz w:val="22"/>
                <w:szCs w:val="22"/>
              </w:rPr>
              <w:t>вычайных ситуаций</w:t>
            </w:r>
          </w:p>
          <w:p w:rsidR="00062AD6" w:rsidRPr="00C96707" w:rsidRDefault="00062AD6" w:rsidP="00765E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062AD6" w:rsidRPr="00C96707" w:rsidRDefault="00062AD6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УК-8.1</w:t>
            </w:r>
          </w:p>
          <w:p w:rsidR="00062AD6" w:rsidRPr="00C96707" w:rsidRDefault="00062AD6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Идентифицирует опасные и вредные факторы и ан</w:t>
            </w:r>
            <w:r w:rsidRPr="00C96707">
              <w:rPr>
                <w:sz w:val="22"/>
                <w:szCs w:val="22"/>
              </w:rPr>
              <w:t>а</w:t>
            </w:r>
            <w:r w:rsidRPr="00C96707">
              <w:rPr>
                <w:sz w:val="22"/>
                <w:szCs w:val="22"/>
              </w:rPr>
              <w:t>лизирует их влияние, владеет методами и средствами обеспечения безопасной жизнедеятельности</w:t>
            </w:r>
          </w:p>
          <w:p w:rsidR="00062AD6" w:rsidRPr="00C96707" w:rsidRDefault="00062AD6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УК-8.2</w:t>
            </w:r>
          </w:p>
          <w:p w:rsidR="00062AD6" w:rsidRPr="00C96707" w:rsidRDefault="00062AD6" w:rsidP="00EB2EE6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Планирует и организует мероприятия в условиях во</w:t>
            </w:r>
            <w:r w:rsidRPr="00C96707">
              <w:rPr>
                <w:sz w:val="22"/>
                <w:szCs w:val="22"/>
              </w:rPr>
              <w:t>з</w:t>
            </w:r>
            <w:r w:rsidRPr="00C96707">
              <w:rPr>
                <w:sz w:val="22"/>
                <w:szCs w:val="22"/>
              </w:rPr>
              <w:t>можных и реализованных чрезвычайных ситуаций</w:t>
            </w:r>
          </w:p>
        </w:tc>
      </w:tr>
      <w:tr w:rsidR="00C05750" w:rsidRPr="00F50E88" w:rsidTr="00824BB5">
        <w:trPr>
          <w:trHeight w:val="317"/>
        </w:trPr>
        <w:tc>
          <w:tcPr>
            <w:tcW w:w="9782" w:type="dxa"/>
            <w:gridSpan w:val="3"/>
          </w:tcPr>
          <w:p w:rsidR="00C05750" w:rsidRPr="00C96707" w:rsidRDefault="00C05750" w:rsidP="00824BB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C96707">
              <w:rPr>
                <w:b/>
                <w:sz w:val="22"/>
                <w:szCs w:val="22"/>
              </w:rPr>
              <w:t>Общепрофессиональные компетенции (ОПК)</w:t>
            </w:r>
          </w:p>
        </w:tc>
      </w:tr>
      <w:tr w:rsidR="00C05750" w:rsidRPr="00F50E88" w:rsidTr="00824BB5">
        <w:trPr>
          <w:trHeight w:val="470"/>
        </w:trPr>
        <w:tc>
          <w:tcPr>
            <w:tcW w:w="1702" w:type="dxa"/>
          </w:tcPr>
          <w:p w:rsidR="00C05750" w:rsidRPr="00F50E88" w:rsidRDefault="00C05750" w:rsidP="00E30F64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 w:rsidRPr="008F5367">
              <w:rPr>
                <w:sz w:val="22"/>
                <w:szCs w:val="22"/>
              </w:rPr>
              <w:t>Математич</w:t>
            </w:r>
            <w:r w:rsidRPr="008F5367">
              <w:rPr>
                <w:sz w:val="22"/>
                <w:szCs w:val="22"/>
              </w:rPr>
              <w:t>е</w:t>
            </w:r>
            <w:r w:rsidRPr="008F5367">
              <w:rPr>
                <w:sz w:val="22"/>
                <w:szCs w:val="22"/>
              </w:rPr>
              <w:t>ский и ест</w:t>
            </w:r>
            <w:r w:rsidRPr="008F5367">
              <w:rPr>
                <w:sz w:val="22"/>
                <w:szCs w:val="22"/>
              </w:rPr>
              <w:t>е</w:t>
            </w:r>
            <w:r w:rsidRPr="008F5367">
              <w:rPr>
                <w:sz w:val="22"/>
                <w:szCs w:val="22"/>
              </w:rPr>
              <w:t>ственно-научный ан</w:t>
            </w:r>
            <w:r w:rsidRPr="008F5367">
              <w:rPr>
                <w:sz w:val="22"/>
                <w:szCs w:val="22"/>
              </w:rPr>
              <w:t>а</w:t>
            </w:r>
            <w:r w:rsidRPr="008F5367">
              <w:rPr>
                <w:sz w:val="22"/>
                <w:szCs w:val="22"/>
              </w:rPr>
              <w:t>лиз задач в професси</w:t>
            </w:r>
            <w:r w:rsidRPr="008F5367">
              <w:rPr>
                <w:sz w:val="22"/>
                <w:szCs w:val="22"/>
              </w:rPr>
              <w:t>о</w:t>
            </w:r>
            <w:r w:rsidRPr="008F5367">
              <w:rPr>
                <w:sz w:val="22"/>
                <w:szCs w:val="22"/>
              </w:rPr>
              <w:t>нальной де</w:t>
            </w:r>
            <w:r w:rsidRPr="008F5367">
              <w:rPr>
                <w:sz w:val="22"/>
                <w:szCs w:val="22"/>
              </w:rPr>
              <w:t>я</w:t>
            </w:r>
            <w:r w:rsidRPr="008F5367">
              <w:rPr>
                <w:sz w:val="22"/>
                <w:szCs w:val="22"/>
              </w:rPr>
              <w:t>тельности</w:t>
            </w:r>
          </w:p>
        </w:tc>
        <w:tc>
          <w:tcPr>
            <w:tcW w:w="2693" w:type="dxa"/>
          </w:tcPr>
          <w:p w:rsidR="00062AD6" w:rsidRPr="00C96707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 xml:space="preserve">ОПК-1. </w:t>
            </w:r>
          </w:p>
          <w:p w:rsidR="00062AD6" w:rsidRPr="00C96707" w:rsidRDefault="00062AD6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Способен решать инж</w:t>
            </w:r>
            <w:r w:rsidRPr="00C96707">
              <w:rPr>
                <w:sz w:val="22"/>
                <w:szCs w:val="22"/>
              </w:rPr>
              <w:t>е</w:t>
            </w:r>
            <w:r w:rsidRPr="00C96707">
              <w:rPr>
                <w:sz w:val="22"/>
                <w:szCs w:val="22"/>
              </w:rPr>
              <w:t>нерные задачи в профе</w:t>
            </w:r>
            <w:r w:rsidRPr="00C96707">
              <w:rPr>
                <w:sz w:val="22"/>
                <w:szCs w:val="22"/>
              </w:rPr>
              <w:t>с</w:t>
            </w:r>
            <w:r w:rsidRPr="00C96707">
              <w:rPr>
                <w:sz w:val="22"/>
                <w:szCs w:val="22"/>
              </w:rPr>
              <w:t>сиональной деятельности с использованием мет</w:t>
            </w:r>
            <w:r w:rsidRPr="00C96707">
              <w:rPr>
                <w:sz w:val="22"/>
                <w:szCs w:val="22"/>
              </w:rPr>
              <w:t>о</w:t>
            </w:r>
            <w:r w:rsidRPr="00C96707">
              <w:rPr>
                <w:sz w:val="22"/>
                <w:szCs w:val="22"/>
              </w:rPr>
              <w:t>дов естественных наук, математического анализа и моделирования</w:t>
            </w:r>
          </w:p>
          <w:p w:rsidR="00C05750" w:rsidRPr="00C96707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062AD6" w:rsidRPr="00C96707" w:rsidRDefault="00062AD6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ОПК-1.1</w:t>
            </w:r>
          </w:p>
          <w:p w:rsidR="00062AD6" w:rsidRPr="00C96707" w:rsidRDefault="00062AD6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Демонстрирует знания основных понятий и фунд</w:t>
            </w:r>
            <w:r w:rsidRPr="00C96707">
              <w:rPr>
                <w:sz w:val="22"/>
                <w:szCs w:val="22"/>
              </w:rPr>
              <w:t>а</w:t>
            </w:r>
            <w:r w:rsidRPr="00C96707">
              <w:rPr>
                <w:sz w:val="22"/>
                <w:szCs w:val="22"/>
              </w:rPr>
              <w:t>ментальных законов физики, применяет методы те</w:t>
            </w:r>
            <w:r w:rsidRPr="00C96707">
              <w:rPr>
                <w:sz w:val="22"/>
                <w:szCs w:val="22"/>
              </w:rPr>
              <w:t>о</w:t>
            </w:r>
            <w:r w:rsidRPr="00C96707">
              <w:rPr>
                <w:sz w:val="22"/>
                <w:szCs w:val="22"/>
              </w:rPr>
              <w:t>ретического и экспериментального исследования ф</w:t>
            </w:r>
            <w:r w:rsidRPr="00C96707">
              <w:rPr>
                <w:sz w:val="22"/>
                <w:szCs w:val="22"/>
              </w:rPr>
              <w:t>и</w:t>
            </w:r>
            <w:r w:rsidRPr="00C96707">
              <w:rPr>
                <w:sz w:val="22"/>
                <w:szCs w:val="22"/>
              </w:rPr>
              <w:t>зических явлений, процессов и объектов</w:t>
            </w:r>
          </w:p>
          <w:p w:rsidR="00062AD6" w:rsidRPr="00C96707" w:rsidRDefault="00062AD6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ОПК-1.2</w:t>
            </w:r>
          </w:p>
          <w:p w:rsidR="00062AD6" w:rsidRPr="00C96707" w:rsidRDefault="00062AD6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Применяет методы теоретического и экспериментал</w:t>
            </w:r>
            <w:r w:rsidRPr="00C96707">
              <w:rPr>
                <w:sz w:val="22"/>
                <w:szCs w:val="22"/>
              </w:rPr>
              <w:t>ь</w:t>
            </w:r>
            <w:r w:rsidRPr="00C96707">
              <w:rPr>
                <w:sz w:val="22"/>
                <w:szCs w:val="22"/>
              </w:rPr>
              <w:t>ного исследования объектов, процессов, явлений, пр</w:t>
            </w:r>
            <w:r w:rsidRPr="00C96707">
              <w:rPr>
                <w:sz w:val="22"/>
                <w:szCs w:val="22"/>
              </w:rPr>
              <w:t>о</w:t>
            </w:r>
            <w:r w:rsidRPr="00C96707">
              <w:rPr>
                <w:sz w:val="22"/>
                <w:szCs w:val="22"/>
              </w:rPr>
              <w:t>водит эксперименты по заданной методике и анализ</w:t>
            </w:r>
            <w:r w:rsidRPr="00C96707">
              <w:rPr>
                <w:sz w:val="22"/>
                <w:szCs w:val="22"/>
              </w:rPr>
              <w:t>и</w:t>
            </w:r>
            <w:r w:rsidRPr="00C96707">
              <w:rPr>
                <w:sz w:val="22"/>
                <w:szCs w:val="22"/>
              </w:rPr>
              <w:t>рует их результаты</w:t>
            </w:r>
          </w:p>
          <w:p w:rsidR="00062AD6" w:rsidRPr="00C96707" w:rsidRDefault="00062AD6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ОПК-1.3</w:t>
            </w:r>
          </w:p>
          <w:p w:rsidR="00062AD6" w:rsidRPr="00C96707" w:rsidRDefault="00062AD6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Знает основные понятия и законы химии, способен объяснять сущность химических явлений и процессов</w:t>
            </w:r>
          </w:p>
          <w:p w:rsidR="00062AD6" w:rsidRPr="00C96707" w:rsidRDefault="00062AD6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ОПК-1.4</w:t>
            </w:r>
          </w:p>
          <w:p w:rsidR="00062AD6" w:rsidRPr="00C96707" w:rsidRDefault="00062AD6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Знает основы высшей математики, способен предст</w:t>
            </w:r>
            <w:r w:rsidRPr="00C96707">
              <w:rPr>
                <w:sz w:val="22"/>
                <w:szCs w:val="22"/>
              </w:rPr>
              <w:t>а</w:t>
            </w:r>
            <w:r w:rsidRPr="00C96707">
              <w:rPr>
                <w:sz w:val="22"/>
                <w:szCs w:val="22"/>
              </w:rPr>
              <w:t>вить математическое описание процессов, использует навыки математического описания моделируемого процесса (объекта) для решения инженерных задач</w:t>
            </w:r>
          </w:p>
          <w:p w:rsidR="00062AD6" w:rsidRPr="00C96707" w:rsidRDefault="00062AD6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ОПК-1.5</w:t>
            </w:r>
          </w:p>
          <w:p w:rsidR="00062AD6" w:rsidRPr="00C96707" w:rsidRDefault="00062AD6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Использует физико-математический аппарат для ра</w:t>
            </w:r>
            <w:r w:rsidRPr="00C96707">
              <w:rPr>
                <w:sz w:val="22"/>
                <w:szCs w:val="22"/>
              </w:rPr>
              <w:t>з</w:t>
            </w:r>
            <w:r w:rsidRPr="00C96707">
              <w:rPr>
                <w:sz w:val="22"/>
                <w:szCs w:val="22"/>
              </w:rPr>
              <w:t>работки простых математических моделей явлений, процессов и объектов при заданных допущениях и ограничениях</w:t>
            </w:r>
          </w:p>
          <w:p w:rsidR="00055779" w:rsidRPr="00C96707" w:rsidRDefault="00055779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ОПК-1.6</w:t>
            </w:r>
          </w:p>
          <w:p w:rsidR="00055779" w:rsidRPr="00C96707" w:rsidRDefault="00055779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Использует методы математического анализа и мод</w:t>
            </w:r>
            <w:r w:rsidRPr="00C96707">
              <w:rPr>
                <w:sz w:val="22"/>
                <w:szCs w:val="22"/>
              </w:rPr>
              <w:t>е</w:t>
            </w:r>
            <w:r w:rsidRPr="00C96707">
              <w:rPr>
                <w:sz w:val="22"/>
                <w:szCs w:val="22"/>
              </w:rPr>
              <w:t>лирования для обоснования принятия решений в пр</w:t>
            </w:r>
            <w:r w:rsidRPr="00C96707">
              <w:rPr>
                <w:sz w:val="22"/>
                <w:szCs w:val="22"/>
              </w:rPr>
              <w:t>о</w:t>
            </w:r>
            <w:r w:rsidRPr="00C96707">
              <w:rPr>
                <w:sz w:val="22"/>
                <w:szCs w:val="22"/>
              </w:rPr>
              <w:t>фессиональной деятельности</w:t>
            </w:r>
          </w:p>
          <w:p w:rsidR="00055779" w:rsidRPr="00C96707" w:rsidRDefault="00055779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ОПК-1.7</w:t>
            </w:r>
          </w:p>
          <w:p w:rsidR="00055779" w:rsidRPr="00C96707" w:rsidRDefault="00055779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Способен выполнить мониторинг, прогнозирование и оценку экологической безопасности действующих, вновь строящихся и реконструируемых объектов ж</w:t>
            </w:r>
            <w:r w:rsidRPr="00C96707">
              <w:rPr>
                <w:sz w:val="22"/>
                <w:szCs w:val="22"/>
              </w:rPr>
              <w:t>е</w:t>
            </w:r>
            <w:r w:rsidRPr="00C96707">
              <w:rPr>
                <w:sz w:val="22"/>
                <w:szCs w:val="22"/>
              </w:rPr>
              <w:t>лезнодорожного транспорта</w:t>
            </w:r>
          </w:p>
          <w:p w:rsidR="00055779" w:rsidRPr="00C96707" w:rsidRDefault="00055779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ОПК-1.8</w:t>
            </w:r>
          </w:p>
          <w:p w:rsidR="00C05750" w:rsidRPr="00C96707" w:rsidRDefault="00055779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Применяет для решения экологических проблем и</w:t>
            </w:r>
            <w:r w:rsidRPr="00C96707">
              <w:rPr>
                <w:sz w:val="22"/>
                <w:szCs w:val="22"/>
              </w:rPr>
              <w:t>н</w:t>
            </w:r>
            <w:r w:rsidRPr="00C96707">
              <w:rPr>
                <w:sz w:val="22"/>
                <w:szCs w:val="22"/>
              </w:rPr>
              <w:t>женерные методы и современные научные знания о проектах и конструкциях технических устройств, предусматривающих сохранение экологического ра</w:t>
            </w:r>
            <w:r w:rsidRPr="00C96707">
              <w:rPr>
                <w:sz w:val="22"/>
                <w:szCs w:val="22"/>
              </w:rPr>
              <w:t>в</w:t>
            </w:r>
            <w:r w:rsidRPr="00C96707">
              <w:rPr>
                <w:sz w:val="22"/>
                <w:szCs w:val="22"/>
              </w:rPr>
              <w:t>новесия и обеспечивающих безопасность жизнеде</w:t>
            </w:r>
            <w:r w:rsidRPr="00C96707">
              <w:rPr>
                <w:sz w:val="22"/>
                <w:szCs w:val="22"/>
              </w:rPr>
              <w:t>я</w:t>
            </w:r>
            <w:r w:rsidRPr="00C96707">
              <w:rPr>
                <w:sz w:val="22"/>
                <w:szCs w:val="22"/>
              </w:rPr>
              <w:t>тельности</w:t>
            </w:r>
          </w:p>
        </w:tc>
      </w:tr>
      <w:tr w:rsidR="00C05750" w:rsidRPr="00F50E88" w:rsidTr="00824BB5">
        <w:trPr>
          <w:trHeight w:val="470"/>
        </w:trPr>
        <w:tc>
          <w:tcPr>
            <w:tcW w:w="1702" w:type="dxa"/>
          </w:tcPr>
          <w:p w:rsidR="00C05750" w:rsidRPr="00F50E88" w:rsidRDefault="00E30F64" w:rsidP="00824BB5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 w:rsidRPr="00F50E88">
              <w:rPr>
                <w:sz w:val="22"/>
                <w:szCs w:val="22"/>
              </w:rPr>
              <w:t>Информацио</w:t>
            </w:r>
            <w:r w:rsidRPr="00F50E88">
              <w:rPr>
                <w:sz w:val="22"/>
                <w:szCs w:val="22"/>
              </w:rPr>
              <w:t>н</w:t>
            </w:r>
            <w:r w:rsidRPr="00F50E88">
              <w:rPr>
                <w:sz w:val="22"/>
                <w:szCs w:val="22"/>
              </w:rPr>
              <w:t>ные</w:t>
            </w:r>
            <w:r w:rsidR="00C05750" w:rsidRPr="00F50E88">
              <w:rPr>
                <w:sz w:val="22"/>
                <w:szCs w:val="22"/>
              </w:rPr>
              <w:t xml:space="preserve"> технол</w:t>
            </w:r>
            <w:r w:rsidR="00C05750" w:rsidRPr="00F50E88">
              <w:rPr>
                <w:sz w:val="22"/>
                <w:szCs w:val="22"/>
              </w:rPr>
              <w:t>о</w:t>
            </w:r>
            <w:r w:rsidR="00C05750" w:rsidRPr="00F50E88">
              <w:rPr>
                <w:sz w:val="22"/>
                <w:szCs w:val="22"/>
              </w:rPr>
              <w:t>гии</w:t>
            </w:r>
          </w:p>
        </w:tc>
        <w:tc>
          <w:tcPr>
            <w:tcW w:w="2693" w:type="dxa"/>
          </w:tcPr>
          <w:p w:rsidR="00BE032C" w:rsidRPr="00C96707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 xml:space="preserve">ОПК-2. </w:t>
            </w:r>
          </w:p>
          <w:p w:rsidR="00C05750" w:rsidRPr="00C96707" w:rsidRDefault="00BE032C" w:rsidP="00EB2EE6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Способен применять при решении профессионал</w:t>
            </w:r>
            <w:r w:rsidRPr="00C96707">
              <w:rPr>
                <w:sz w:val="22"/>
                <w:szCs w:val="22"/>
              </w:rPr>
              <w:t>ь</w:t>
            </w:r>
            <w:r w:rsidRPr="00C96707">
              <w:rPr>
                <w:sz w:val="22"/>
                <w:szCs w:val="22"/>
              </w:rPr>
              <w:t>ных задач основные м</w:t>
            </w:r>
            <w:r w:rsidRPr="00C96707">
              <w:rPr>
                <w:sz w:val="22"/>
                <w:szCs w:val="22"/>
              </w:rPr>
              <w:t>е</w:t>
            </w:r>
            <w:r w:rsidRPr="00C96707">
              <w:rPr>
                <w:sz w:val="22"/>
                <w:szCs w:val="22"/>
              </w:rPr>
              <w:t>тоды, способы и средства получения, хранения и переработки информации, в том числе с использов</w:t>
            </w:r>
            <w:r w:rsidRPr="00C96707">
              <w:rPr>
                <w:sz w:val="22"/>
                <w:szCs w:val="22"/>
              </w:rPr>
              <w:t>а</w:t>
            </w:r>
            <w:r w:rsidRPr="00C96707">
              <w:rPr>
                <w:sz w:val="22"/>
                <w:szCs w:val="22"/>
              </w:rPr>
              <w:t>нием современных и</w:t>
            </w:r>
            <w:r w:rsidRPr="00C96707">
              <w:rPr>
                <w:sz w:val="22"/>
                <w:szCs w:val="22"/>
              </w:rPr>
              <w:t>н</w:t>
            </w:r>
            <w:r w:rsidRPr="00C96707">
              <w:rPr>
                <w:sz w:val="22"/>
                <w:szCs w:val="22"/>
              </w:rPr>
              <w:t>формационных технол</w:t>
            </w:r>
            <w:r w:rsidRPr="00C96707">
              <w:rPr>
                <w:sz w:val="22"/>
                <w:szCs w:val="22"/>
              </w:rPr>
              <w:t>о</w:t>
            </w:r>
            <w:r w:rsidRPr="00C96707">
              <w:rPr>
                <w:sz w:val="22"/>
                <w:szCs w:val="22"/>
              </w:rPr>
              <w:t>гий и программного обеспечения</w:t>
            </w:r>
          </w:p>
        </w:tc>
        <w:tc>
          <w:tcPr>
            <w:tcW w:w="5387" w:type="dxa"/>
          </w:tcPr>
          <w:p w:rsidR="00BE032C" w:rsidRPr="00C96707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 xml:space="preserve">ОПК-2.1 </w:t>
            </w:r>
          </w:p>
          <w:p w:rsidR="00BE032C" w:rsidRPr="00C96707" w:rsidRDefault="00BE032C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Применяет основные методы представления и алг</w:t>
            </w:r>
            <w:r w:rsidRPr="00C96707">
              <w:rPr>
                <w:sz w:val="22"/>
                <w:szCs w:val="22"/>
              </w:rPr>
              <w:t>о</w:t>
            </w:r>
            <w:r w:rsidRPr="00C96707">
              <w:rPr>
                <w:sz w:val="22"/>
                <w:szCs w:val="22"/>
              </w:rPr>
              <w:t>ритмы обработки данных, использует цифровые те</w:t>
            </w:r>
            <w:r w:rsidRPr="00C96707">
              <w:rPr>
                <w:sz w:val="22"/>
                <w:szCs w:val="22"/>
              </w:rPr>
              <w:t>х</w:t>
            </w:r>
            <w:r w:rsidRPr="00C96707">
              <w:rPr>
                <w:sz w:val="22"/>
                <w:szCs w:val="22"/>
              </w:rPr>
              <w:t>нологии для решения профессиональных задач</w:t>
            </w:r>
          </w:p>
          <w:p w:rsidR="00BE032C" w:rsidRPr="00C96707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 xml:space="preserve">ОПК-2.2 </w:t>
            </w:r>
          </w:p>
          <w:p w:rsidR="00BE032C" w:rsidRPr="00C96707" w:rsidRDefault="00BE032C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Имеет навыки по информационному обслуживанию и обработке данных в области производственной де</w:t>
            </w:r>
            <w:r w:rsidRPr="00C96707">
              <w:rPr>
                <w:sz w:val="22"/>
                <w:szCs w:val="22"/>
              </w:rPr>
              <w:t>я</w:t>
            </w:r>
            <w:r w:rsidRPr="00C96707">
              <w:rPr>
                <w:sz w:val="22"/>
                <w:szCs w:val="22"/>
              </w:rPr>
              <w:t>тельности</w:t>
            </w:r>
          </w:p>
          <w:p w:rsidR="00BE032C" w:rsidRPr="00C96707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 xml:space="preserve">ОПК-2.3 </w:t>
            </w:r>
          </w:p>
          <w:p w:rsidR="00C05750" w:rsidRPr="00C96707" w:rsidRDefault="00BE032C" w:rsidP="00EB2EE6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Применяет при решении профессиональных задач о</w:t>
            </w:r>
            <w:r w:rsidRPr="00C96707">
              <w:rPr>
                <w:sz w:val="22"/>
                <w:szCs w:val="22"/>
              </w:rPr>
              <w:t>с</w:t>
            </w:r>
            <w:r w:rsidRPr="00C96707">
              <w:rPr>
                <w:sz w:val="22"/>
                <w:szCs w:val="22"/>
              </w:rPr>
              <w:t>новные методы, способы и средства получения, хр</w:t>
            </w:r>
            <w:r w:rsidRPr="00C96707">
              <w:rPr>
                <w:sz w:val="22"/>
                <w:szCs w:val="22"/>
              </w:rPr>
              <w:t>а</w:t>
            </w:r>
            <w:r w:rsidRPr="00C96707">
              <w:rPr>
                <w:sz w:val="22"/>
                <w:szCs w:val="22"/>
              </w:rPr>
              <w:t>нения и переработки информации</w:t>
            </w:r>
          </w:p>
        </w:tc>
      </w:tr>
      <w:tr w:rsidR="00C05750" w:rsidRPr="00F50E88" w:rsidTr="00824BB5">
        <w:trPr>
          <w:trHeight w:val="470"/>
        </w:trPr>
        <w:tc>
          <w:tcPr>
            <w:tcW w:w="1702" w:type="dxa"/>
          </w:tcPr>
          <w:p w:rsidR="00C05750" w:rsidRPr="00F50E88" w:rsidRDefault="00C05750" w:rsidP="00824BB5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 w:rsidRPr="00F50E88">
              <w:rPr>
                <w:sz w:val="22"/>
                <w:szCs w:val="22"/>
              </w:rPr>
              <w:t>Правовые и технические основы реш</w:t>
            </w:r>
            <w:r w:rsidRPr="00F50E88">
              <w:rPr>
                <w:sz w:val="22"/>
                <w:szCs w:val="22"/>
              </w:rPr>
              <w:t>е</w:t>
            </w:r>
            <w:r w:rsidRPr="00F50E88">
              <w:rPr>
                <w:sz w:val="22"/>
                <w:szCs w:val="22"/>
              </w:rPr>
              <w:t>ний в области професси</w:t>
            </w:r>
            <w:r w:rsidRPr="00F50E88">
              <w:rPr>
                <w:sz w:val="22"/>
                <w:szCs w:val="22"/>
              </w:rPr>
              <w:t>о</w:t>
            </w:r>
            <w:r w:rsidRPr="00F50E88">
              <w:rPr>
                <w:sz w:val="22"/>
                <w:szCs w:val="22"/>
              </w:rPr>
              <w:t>нальной де</w:t>
            </w:r>
            <w:r w:rsidRPr="00F50E88">
              <w:rPr>
                <w:sz w:val="22"/>
                <w:szCs w:val="22"/>
              </w:rPr>
              <w:t>я</w:t>
            </w:r>
            <w:r w:rsidRPr="00F50E88">
              <w:rPr>
                <w:sz w:val="22"/>
                <w:szCs w:val="22"/>
              </w:rPr>
              <w:t>тельности</w:t>
            </w:r>
          </w:p>
        </w:tc>
        <w:tc>
          <w:tcPr>
            <w:tcW w:w="2693" w:type="dxa"/>
          </w:tcPr>
          <w:p w:rsidR="00BE032C" w:rsidRPr="00C96707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 xml:space="preserve">ОПК-3. </w:t>
            </w:r>
          </w:p>
          <w:p w:rsidR="00BE032C" w:rsidRPr="00C96707" w:rsidRDefault="00BE032C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Способен принимать р</w:t>
            </w:r>
            <w:r w:rsidRPr="00C96707">
              <w:rPr>
                <w:sz w:val="22"/>
                <w:szCs w:val="22"/>
              </w:rPr>
              <w:t>е</w:t>
            </w:r>
            <w:r w:rsidRPr="00C96707">
              <w:rPr>
                <w:sz w:val="22"/>
                <w:szCs w:val="22"/>
              </w:rPr>
              <w:t>шения в области профе</w:t>
            </w:r>
            <w:r w:rsidRPr="00C96707">
              <w:rPr>
                <w:sz w:val="22"/>
                <w:szCs w:val="22"/>
              </w:rPr>
              <w:t>с</w:t>
            </w:r>
            <w:r w:rsidRPr="00C96707">
              <w:rPr>
                <w:sz w:val="22"/>
                <w:szCs w:val="22"/>
              </w:rPr>
              <w:t>сиональной деятельности, применяя нормативную правовую базу, теорет</w:t>
            </w:r>
            <w:r w:rsidRPr="00C96707">
              <w:rPr>
                <w:sz w:val="22"/>
                <w:szCs w:val="22"/>
              </w:rPr>
              <w:t>и</w:t>
            </w:r>
            <w:r w:rsidRPr="00C96707">
              <w:rPr>
                <w:sz w:val="22"/>
                <w:szCs w:val="22"/>
              </w:rPr>
              <w:t>ческие основы и опыт производства и эксплу</w:t>
            </w:r>
            <w:r w:rsidRPr="00C96707">
              <w:rPr>
                <w:sz w:val="22"/>
                <w:szCs w:val="22"/>
              </w:rPr>
              <w:t>а</w:t>
            </w:r>
            <w:r w:rsidRPr="00C96707">
              <w:rPr>
                <w:sz w:val="22"/>
                <w:szCs w:val="22"/>
              </w:rPr>
              <w:t>тации транспорта</w:t>
            </w:r>
          </w:p>
          <w:p w:rsidR="00C05750" w:rsidRPr="00C96707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BE032C" w:rsidRPr="00C96707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 xml:space="preserve">ОПК-3.1 </w:t>
            </w:r>
          </w:p>
          <w:p w:rsidR="00BE032C" w:rsidRPr="00C96707" w:rsidRDefault="00BE032C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Применяет организационные и методические основы метрологического обеспечения при выработке треб</w:t>
            </w:r>
            <w:r w:rsidRPr="00C96707">
              <w:rPr>
                <w:sz w:val="22"/>
                <w:szCs w:val="22"/>
              </w:rPr>
              <w:t>о</w:t>
            </w:r>
            <w:r w:rsidRPr="00C96707">
              <w:rPr>
                <w:sz w:val="22"/>
                <w:szCs w:val="22"/>
              </w:rPr>
              <w:t>ваний по обеспечению безопасности движения пое</w:t>
            </w:r>
            <w:r w:rsidRPr="00C96707">
              <w:rPr>
                <w:sz w:val="22"/>
                <w:szCs w:val="22"/>
              </w:rPr>
              <w:t>з</w:t>
            </w:r>
            <w:r w:rsidRPr="00C96707">
              <w:rPr>
                <w:sz w:val="22"/>
                <w:szCs w:val="22"/>
              </w:rPr>
              <w:t>дов и выполнении работ по техническому регулиров</w:t>
            </w:r>
            <w:r w:rsidRPr="00C96707">
              <w:rPr>
                <w:sz w:val="22"/>
                <w:szCs w:val="22"/>
              </w:rPr>
              <w:t>а</w:t>
            </w:r>
            <w:r w:rsidRPr="00C96707">
              <w:rPr>
                <w:sz w:val="22"/>
                <w:szCs w:val="22"/>
              </w:rPr>
              <w:t>нию на транспорте</w:t>
            </w:r>
          </w:p>
          <w:p w:rsidR="00BE032C" w:rsidRPr="00C96707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 xml:space="preserve">ОПК-3.2 </w:t>
            </w:r>
          </w:p>
          <w:p w:rsidR="00BE032C" w:rsidRPr="00C96707" w:rsidRDefault="00BE032C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Выбирает формы и схемы сертификации продукции (услуг) и процессов, решает задачи планирования и проведения работ по стандартизации, сертификации и метрологии, используя нормативно-правовую базу, современные методы и информационные технологии</w:t>
            </w:r>
          </w:p>
          <w:p w:rsidR="00BE032C" w:rsidRPr="00C96707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 xml:space="preserve">ОПК-3.3 </w:t>
            </w:r>
          </w:p>
          <w:p w:rsidR="00BE032C" w:rsidRPr="00C96707" w:rsidRDefault="00BE032C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Применяет знание теоретических основ, опыта прои</w:t>
            </w:r>
            <w:r w:rsidRPr="00C96707">
              <w:rPr>
                <w:sz w:val="22"/>
                <w:szCs w:val="22"/>
              </w:rPr>
              <w:t>з</w:t>
            </w:r>
            <w:r w:rsidRPr="00C96707">
              <w:rPr>
                <w:sz w:val="22"/>
                <w:szCs w:val="22"/>
              </w:rPr>
              <w:t>водства и эксплуатации железнодорожного транспо</w:t>
            </w:r>
            <w:r w:rsidRPr="00C96707">
              <w:rPr>
                <w:sz w:val="22"/>
                <w:szCs w:val="22"/>
              </w:rPr>
              <w:t>р</w:t>
            </w:r>
            <w:r w:rsidRPr="00C96707">
              <w:rPr>
                <w:sz w:val="22"/>
                <w:szCs w:val="22"/>
              </w:rPr>
              <w:t>та для анализа работы железных дорог</w:t>
            </w:r>
          </w:p>
          <w:p w:rsidR="00BE032C" w:rsidRPr="00C96707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 xml:space="preserve">ОПК-3.4 </w:t>
            </w:r>
          </w:p>
          <w:p w:rsidR="00BE032C" w:rsidRPr="00C96707" w:rsidRDefault="00BE032C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Применяет нормативные правовые документы для обеспечения бесперебойной работы железных дорог и безопасности движения</w:t>
            </w:r>
          </w:p>
          <w:p w:rsidR="00BE032C" w:rsidRPr="00C96707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 xml:space="preserve">ОПК-3.5 </w:t>
            </w:r>
          </w:p>
          <w:p w:rsidR="00BE032C" w:rsidRPr="00C96707" w:rsidRDefault="00BE032C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Применяет навыки оценки доступности транспортных услуг регионов для принятия решений в области пр</w:t>
            </w:r>
            <w:r w:rsidRPr="00C96707">
              <w:rPr>
                <w:sz w:val="22"/>
                <w:szCs w:val="22"/>
              </w:rPr>
              <w:t>о</w:t>
            </w:r>
            <w:r w:rsidRPr="00C96707">
              <w:rPr>
                <w:sz w:val="22"/>
                <w:szCs w:val="22"/>
              </w:rPr>
              <w:t>фессиональной деятельности</w:t>
            </w:r>
          </w:p>
          <w:p w:rsidR="00BE032C" w:rsidRPr="00C96707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 xml:space="preserve">ОПК-3.6 </w:t>
            </w:r>
          </w:p>
          <w:p w:rsidR="00BE032C" w:rsidRPr="00C96707" w:rsidRDefault="00BE032C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Владеет навыками формирования программ развития транспорта на среднесрочный и долгосрочный пери</w:t>
            </w:r>
            <w:r w:rsidRPr="00C96707">
              <w:rPr>
                <w:sz w:val="22"/>
                <w:szCs w:val="22"/>
              </w:rPr>
              <w:t>о</w:t>
            </w:r>
            <w:r w:rsidRPr="00C96707">
              <w:rPr>
                <w:sz w:val="22"/>
                <w:szCs w:val="22"/>
              </w:rPr>
              <w:t>ды</w:t>
            </w:r>
          </w:p>
          <w:p w:rsidR="00BE032C" w:rsidRPr="00C96707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 xml:space="preserve">ОПК-3.7 </w:t>
            </w:r>
          </w:p>
          <w:p w:rsidR="00C05750" w:rsidRPr="00C96707" w:rsidRDefault="00BE032C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Применяет нормативную правовую базу в области профессиональной деятельности для принятия реш</w:t>
            </w:r>
            <w:r w:rsidRPr="00C96707">
              <w:rPr>
                <w:sz w:val="22"/>
                <w:szCs w:val="22"/>
              </w:rPr>
              <w:t>е</w:t>
            </w:r>
            <w:r w:rsidRPr="00C96707">
              <w:rPr>
                <w:sz w:val="22"/>
                <w:szCs w:val="22"/>
              </w:rPr>
              <w:t>ний, анализа и оценки результатов социально-правовых отношений</w:t>
            </w:r>
          </w:p>
        </w:tc>
      </w:tr>
      <w:tr w:rsidR="00C05750" w:rsidRPr="00F50E88" w:rsidTr="00EB2EE6">
        <w:trPr>
          <w:trHeight w:val="273"/>
        </w:trPr>
        <w:tc>
          <w:tcPr>
            <w:tcW w:w="1702" w:type="dxa"/>
          </w:tcPr>
          <w:p w:rsidR="00C05750" w:rsidRPr="00F50E88" w:rsidRDefault="00C05750" w:rsidP="00824BB5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 w:rsidRPr="00F50E88">
              <w:rPr>
                <w:sz w:val="22"/>
                <w:szCs w:val="22"/>
              </w:rPr>
              <w:t>Проектиров</w:t>
            </w:r>
            <w:r w:rsidRPr="00F50E88">
              <w:rPr>
                <w:sz w:val="22"/>
                <w:szCs w:val="22"/>
              </w:rPr>
              <w:t>а</w:t>
            </w:r>
            <w:r w:rsidRPr="00F50E88">
              <w:rPr>
                <w:sz w:val="22"/>
                <w:szCs w:val="22"/>
              </w:rPr>
              <w:t>ние транспор</w:t>
            </w:r>
            <w:r w:rsidRPr="00F50E88">
              <w:rPr>
                <w:sz w:val="22"/>
                <w:szCs w:val="22"/>
              </w:rPr>
              <w:t>т</w:t>
            </w:r>
            <w:r w:rsidRPr="00F50E88">
              <w:rPr>
                <w:sz w:val="22"/>
                <w:szCs w:val="22"/>
              </w:rPr>
              <w:t>ных объектов</w:t>
            </w:r>
          </w:p>
        </w:tc>
        <w:tc>
          <w:tcPr>
            <w:tcW w:w="2693" w:type="dxa"/>
          </w:tcPr>
          <w:p w:rsidR="00BE032C" w:rsidRPr="00C96707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 xml:space="preserve">ОПК-4. </w:t>
            </w:r>
          </w:p>
          <w:p w:rsidR="00BE032C" w:rsidRPr="00C96707" w:rsidRDefault="00BE032C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Способен выполнять пр</w:t>
            </w:r>
            <w:r w:rsidRPr="00C96707">
              <w:rPr>
                <w:sz w:val="22"/>
                <w:szCs w:val="22"/>
              </w:rPr>
              <w:t>о</w:t>
            </w:r>
            <w:r w:rsidRPr="00C96707">
              <w:rPr>
                <w:sz w:val="22"/>
                <w:szCs w:val="22"/>
              </w:rPr>
              <w:t>ектирование и расчет транспортных объектов в соответствии с требов</w:t>
            </w:r>
            <w:r w:rsidRPr="00C96707">
              <w:rPr>
                <w:sz w:val="22"/>
                <w:szCs w:val="22"/>
              </w:rPr>
              <w:t>а</w:t>
            </w:r>
            <w:r w:rsidRPr="00C96707">
              <w:rPr>
                <w:sz w:val="22"/>
                <w:szCs w:val="22"/>
              </w:rPr>
              <w:t>ниями нормативных д</w:t>
            </w:r>
            <w:r w:rsidRPr="00C96707">
              <w:rPr>
                <w:sz w:val="22"/>
                <w:szCs w:val="22"/>
              </w:rPr>
              <w:t>о</w:t>
            </w:r>
            <w:r w:rsidRPr="00C96707">
              <w:rPr>
                <w:sz w:val="22"/>
                <w:szCs w:val="22"/>
              </w:rPr>
              <w:t>кументов</w:t>
            </w:r>
          </w:p>
          <w:p w:rsidR="00C05750" w:rsidRPr="00C96707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BE032C" w:rsidRPr="00C96707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 xml:space="preserve">ОПК-4.1 </w:t>
            </w:r>
          </w:p>
          <w:p w:rsidR="00BE032C" w:rsidRPr="00C96707" w:rsidRDefault="00BE032C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Владеет навыками построения технических чертежей, двухмерных и трехмерных графических моделей ко</w:t>
            </w:r>
            <w:r w:rsidRPr="00C96707">
              <w:rPr>
                <w:sz w:val="22"/>
                <w:szCs w:val="22"/>
              </w:rPr>
              <w:t>н</w:t>
            </w:r>
            <w:r w:rsidRPr="00C96707">
              <w:rPr>
                <w:sz w:val="22"/>
                <w:szCs w:val="22"/>
              </w:rPr>
              <w:t>кретных инженерных объектов и сооружений</w:t>
            </w:r>
          </w:p>
          <w:p w:rsidR="00BE032C" w:rsidRPr="00C96707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 xml:space="preserve">ОПК-4.2 </w:t>
            </w:r>
          </w:p>
          <w:p w:rsidR="00BE032C" w:rsidRPr="00C96707" w:rsidRDefault="00BE032C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Применяет системы автоматизированного проектир</w:t>
            </w:r>
            <w:r w:rsidRPr="00C96707">
              <w:rPr>
                <w:sz w:val="22"/>
                <w:szCs w:val="22"/>
              </w:rPr>
              <w:t>о</w:t>
            </w:r>
            <w:r w:rsidRPr="00C96707">
              <w:rPr>
                <w:sz w:val="22"/>
                <w:szCs w:val="22"/>
              </w:rPr>
              <w:t>вания на базе отечественного и зарубежного пр</w:t>
            </w:r>
            <w:r w:rsidRPr="00C96707">
              <w:rPr>
                <w:sz w:val="22"/>
                <w:szCs w:val="22"/>
              </w:rPr>
              <w:t>о</w:t>
            </w:r>
            <w:r w:rsidRPr="00C96707">
              <w:rPr>
                <w:sz w:val="22"/>
                <w:szCs w:val="22"/>
              </w:rPr>
              <w:t>граммного обеспечения для проектирования тран</w:t>
            </w:r>
            <w:r w:rsidRPr="00C96707">
              <w:rPr>
                <w:sz w:val="22"/>
                <w:szCs w:val="22"/>
              </w:rPr>
              <w:t>с</w:t>
            </w:r>
            <w:r w:rsidRPr="00C96707">
              <w:rPr>
                <w:sz w:val="22"/>
                <w:szCs w:val="22"/>
              </w:rPr>
              <w:t>портных объектов</w:t>
            </w:r>
          </w:p>
          <w:p w:rsidR="00BE032C" w:rsidRPr="00C96707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 xml:space="preserve">ОПК-4.3 </w:t>
            </w:r>
          </w:p>
          <w:p w:rsidR="00BE032C" w:rsidRPr="00C96707" w:rsidRDefault="00BE032C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Определяет силы реакций, действующих на тело, ск</w:t>
            </w:r>
            <w:r w:rsidRPr="00C96707">
              <w:rPr>
                <w:sz w:val="22"/>
                <w:szCs w:val="22"/>
              </w:rPr>
              <w:t>о</w:t>
            </w:r>
            <w:r w:rsidRPr="00C96707">
              <w:rPr>
                <w:sz w:val="22"/>
                <w:szCs w:val="22"/>
              </w:rPr>
              <w:t>рости ускорения точек тела в различных видах движ</w:t>
            </w:r>
            <w:r w:rsidRPr="00C96707">
              <w:rPr>
                <w:sz w:val="22"/>
                <w:szCs w:val="22"/>
              </w:rPr>
              <w:t>е</w:t>
            </w:r>
            <w:r w:rsidRPr="00C96707">
              <w:rPr>
                <w:sz w:val="22"/>
                <w:szCs w:val="22"/>
              </w:rPr>
              <w:t>ний, анализирует кинематические схемы механич</w:t>
            </w:r>
            <w:r w:rsidRPr="00C96707">
              <w:rPr>
                <w:sz w:val="22"/>
                <w:szCs w:val="22"/>
              </w:rPr>
              <w:t>е</w:t>
            </w:r>
            <w:r w:rsidRPr="00C96707">
              <w:rPr>
                <w:sz w:val="22"/>
                <w:szCs w:val="22"/>
              </w:rPr>
              <w:t>ских систем</w:t>
            </w:r>
          </w:p>
          <w:p w:rsidR="00BE032C" w:rsidRPr="00C96707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 xml:space="preserve">ОПК-4.4 </w:t>
            </w:r>
          </w:p>
          <w:p w:rsidR="00BE032C" w:rsidRPr="00C96707" w:rsidRDefault="00BE032C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Применяет законы механики для выполнения прое</w:t>
            </w:r>
            <w:r w:rsidRPr="00C96707">
              <w:rPr>
                <w:sz w:val="22"/>
                <w:szCs w:val="22"/>
              </w:rPr>
              <w:t>к</w:t>
            </w:r>
            <w:r w:rsidRPr="00C96707">
              <w:rPr>
                <w:sz w:val="22"/>
                <w:szCs w:val="22"/>
              </w:rPr>
              <w:t>тирования и расчета транспортных объектов</w:t>
            </w:r>
          </w:p>
          <w:p w:rsidR="00BE032C" w:rsidRPr="00C96707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 xml:space="preserve">ОПК-4.5 </w:t>
            </w:r>
          </w:p>
          <w:p w:rsidR="00BE032C" w:rsidRPr="00C96707" w:rsidRDefault="00BE032C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Использует методы расчета надежности систем при проектировании транспортных объектов</w:t>
            </w:r>
          </w:p>
          <w:p w:rsidR="00BE032C" w:rsidRPr="00C96707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 xml:space="preserve">ОПК-4.6 </w:t>
            </w:r>
          </w:p>
          <w:p w:rsidR="00C05750" w:rsidRPr="00C96707" w:rsidRDefault="00BE032C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Применяет показатели надежности при формировании технических заданий и разработке технической док</w:t>
            </w:r>
            <w:r w:rsidRPr="00C96707">
              <w:rPr>
                <w:sz w:val="22"/>
                <w:szCs w:val="22"/>
              </w:rPr>
              <w:t>у</w:t>
            </w:r>
            <w:r w:rsidRPr="00C96707">
              <w:rPr>
                <w:sz w:val="22"/>
                <w:szCs w:val="22"/>
              </w:rPr>
              <w:t>ментации</w:t>
            </w:r>
          </w:p>
        </w:tc>
      </w:tr>
      <w:tr w:rsidR="00C05750" w:rsidRPr="00F50E88" w:rsidTr="00824BB5">
        <w:trPr>
          <w:trHeight w:val="470"/>
        </w:trPr>
        <w:tc>
          <w:tcPr>
            <w:tcW w:w="1702" w:type="dxa"/>
          </w:tcPr>
          <w:p w:rsidR="00C05750" w:rsidRPr="00F50E88" w:rsidRDefault="00C05750" w:rsidP="00824BB5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 w:rsidRPr="00F50E88">
              <w:rPr>
                <w:sz w:val="22"/>
                <w:szCs w:val="22"/>
              </w:rPr>
              <w:t>Произво</w:t>
            </w:r>
            <w:r w:rsidRPr="00F50E88">
              <w:rPr>
                <w:sz w:val="22"/>
                <w:szCs w:val="22"/>
              </w:rPr>
              <w:t>д</w:t>
            </w:r>
            <w:r w:rsidRPr="00F50E88">
              <w:rPr>
                <w:sz w:val="22"/>
                <w:szCs w:val="22"/>
              </w:rPr>
              <w:t>ственно-технологич</w:t>
            </w:r>
            <w:r w:rsidRPr="00F50E88">
              <w:rPr>
                <w:sz w:val="22"/>
                <w:szCs w:val="22"/>
              </w:rPr>
              <w:t>е</w:t>
            </w:r>
            <w:r w:rsidRPr="00F50E88">
              <w:rPr>
                <w:sz w:val="22"/>
                <w:szCs w:val="22"/>
              </w:rPr>
              <w:t>ская работа</w:t>
            </w:r>
          </w:p>
        </w:tc>
        <w:tc>
          <w:tcPr>
            <w:tcW w:w="2693" w:type="dxa"/>
          </w:tcPr>
          <w:p w:rsidR="00BE032C" w:rsidRPr="00C96707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 xml:space="preserve">ОПК-5. </w:t>
            </w:r>
          </w:p>
          <w:p w:rsidR="00BE032C" w:rsidRPr="00C96707" w:rsidRDefault="00BE032C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Способен разрабатывать отдельные этапы техн</w:t>
            </w:r>
            <w:r w:rsidRPr="00C96707">
              <w:rPr>
                <w:sz w:val="22"/>
                <w:szCs w:val="22"/>
              </w:rPr>
              <w:t>о</w:t>
            </w:r>
            <w:r w:rsidRPr="00C96707">
              <w:rPr>
                <w:sz w:val="22"/>
                <w:szCs w:val="22"/>
              </w:rPr>
              <w:t>логических процессов производства, ремонта, эксплуатации и обслуж</w:t>
            </w:r>
            <w:r w:rsidRPr="00C96707">
              <w:rPr>
                <w:sz w:val="22"/>
                <w:szCs w:val="22"/>
              </w:rPr>
              <w:t>и</w:t>
            </w:r>
            <w:r w:rsidRPr="00C96707">
              <w:rPr>
                <w:sz w:val="22"/>
                <w:szCs w:val="22"/>
              </w:rPr>
              <w:t>вания транспортных с</w:t>
            </w:r>
            <w:r w:rsidRPr="00C96707">
              <w:rPr>
                <w:sz w:val="22"/>
                <w:szCs w:val="22"/>
              </w:rPr>
              <w:t>и</w:t>
            </w:r>
            <w:r w:rsidRPr="00C96707">
              <w:rPr>
                <w:sz w:val="22"/>
                <w:szCs w:val="22"/>
              </w:rPr>
              <w:t>стем и сетей, анализир</w:t>
            </w:r>
            <w:r w:rsidRPr="00C96707">
              <w:rPr>
                <w:sz w:val="22"/>
                <w:szCs w:val="22"/>
              </w:rPr>
              <w:t>о</w:t>
            </w:r>
            <w:r w:rsidRPr="00C96707">
              <w:rPr>
                <w:sz w:val="22"/>
                <w:szCs w:val="22"/>
              </w:rPr>
              <w:t>вать, планировать и ко</w:t>
            </w:r>
            <w:r w:rsidRPr="00C96707">
              <w:rPr>
                <w:sz w:val="22"/>
                <w:szCs w:val="22"/>
              </w:rPr>
              <w:t>н</w:t>
            </w:r>
            <w:r w:rsidRPr="00C96707">
              <w:rPr>
                <w:sz w:val="22"/>
                <w:szCs w:val="22"/>
              </w:rPr>
              <w:t>тролировать технолог</w:t>
            </w:r>
            <w:r w:rsidRPr="00C96707">
              <w:rPr>
                <w:sz w:val="22"/>
                <w:szCs w:val="22"/>
              </w:rPr>
              <w:t>и</w:t>
            </w:r>
            <w:r w:rsidRPr="00C96707">
              <w:rPr>
                <w:sz w:val="22"/>
                <w:szCs w:val="22"/>
              </w:rPr>
              <w:t>ческие процессы</w:t>
            </w:r>
          </w:p>
          <w:p w:rsidR="00C05750" w:rsidRPr="00C96707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BE032C" w:rsidRPr="00C96707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 xml:space="preserve">ОПК-5.1 </w:t>
            </w:r>
          </w:p>
          <w:p w:rsidR="00BE032C" w:rsidRPr="00C96707" w:rsidRDefault="00BE032C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Знает инструкции, технологические карты, технич</w:t>
            </w:r>
            <w:r w:rsidRPr="00C96707">
              <w:rPr>
                <w:sz w:val="22"/>
                <w:szCs w:val="22"/>
              </w:rPr>
              <w:t>е</w:t>
            </w:r>
            <w:r w:rsidRPr="00C96707">
              <w:rPr>
                <w:sz w:val="22"/>
                <w:szCs w:val="22"/>
              </w:rPr>
              <w:t>скую документацию в области техники и технологии работы транспортных систем и сетей, организацию работы подразделений и линейных предприятий ж</w:t>
            </w:r>
            <w:r w:rsidRPr="00C96707">
              <w:rPr>
                <w:sz w:val="22"/>
                <w:szCs w:val="22"/>
              </w:rPr>
              <w:t>е</w:t>
            </w:r>
            <w:r w:rsidRPr="00C96707">
              <w:rPr>
                <w:sz w:val="22"/>
                <w:szCs w:val="22"/>
              </w:rPr>
              <w:t>лезнодорожного транспорта</w:t>
            </w:r>
          </w:p>
          <w:p w:rsidR="00BE032C" w:rsidRPr="00C96707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 xml:space="preserve">ОПК-5.2 </w:t>
            </w:r>
          </w:p>
          <w:p w:rsidR="00BE032C" w:rsidRPr="00C96707" w:rsidRDefault="00BE032C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Умеет разрабатывать отдельные этапы технологич</w:t>
            </w:r>
            <w:r w:rsidRPr="00C96707">
              <w:rPr>
                <w:sz w:val="22"/>
                <w:szCs w:val="22"/>
              </w:rPr>
              <w:t>е</w:t>
            </w:r>
            <w:r w:rsidRPr="00C96707">
              <w:rPr>
                <w:sz w:val="22"/>
                <w:szCs w:val="22"/>
              </w:rPr>
              <w:t>ских процессов производства ремонта, эксплуатации и обслуживания транспортных систем и сетей, анализ</w:t>
            </w:r>
            <w:r w:rsidRPr="00C96707">
              <w:rPr>
                <w:sz w:val="22"/>
                <w:szCs w:val="22"/>
              </w:rPr>
              <w:t>и</w:t>
            </w:r>
            <w:r w:rsidRPr="00C96707">
              <w:rPr>
                <w:sz w:val="22"/>
                <w:szCs w:val="22"/>
              </w:rPr>
              <w:t>ровать, планировать и контролировать технологич</w:t>
            </w:r>
            <w:r w:rsidRPr="00C96707">
              <w:rPr>
                <w:sz w:val="22"/>
                <w:szCs w:val="22"/>
              </w:rPr>
              <w:t>е</w:t>
            </w:r>
            <w:r w:rsidRPr="00C96707">
              <w:rPr>
                <w:sz w:val="22"/>
                <w:szCs w:val="22"/>
              </w:rPr>
              <w:t>ские процессы, осуществлять контроль соблюдения требований, действующих технических регламентов, стандартов, норм и правил в области организации, техники и технологии транспортных систем и сетей</w:t>
            </w:r>
          </w:p>
          <w:p w:rsidR="00BE032C" w:rsidRPr="00C96707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 xml:space="preserve">ОПК-5.3 </w:t>
            </w:r>
          </w:p>
          <w:p w:rsidR="00C05750" w:rsidRPr="00C96707" w:rsidRDefault="00BE032C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Имеет навыки контроля и надзора технологических процессов</w:t>
            </w:r>
          </w:p>
        </w:tc>
      </w:tr>
      <w:tr w:rsidR="00C05750" w:rsidRPr="00F50E88" w:rsidTr="00824BB5">
        <w:trPr>
          <w:trHeight w:val="470"/>
        </w:trPr>
        <w:tc>
          <w:tcPr>
            <w:tcW w:w="1702" w:type="dxa"/>
          </w:tcPr>
          <w:p w:rsidR="00C05750" w:rsidRPr="00F50E88" w:rsidRDefault="00C05750" w:rsidP="00824BB5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E032C" w:rsidRPr="00C96707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 xml:space="preserve">ОПК-6. </w:t>
            </w:r>
          </w:p>
          <w:p w:rsidR="00BE032C" w:rsidRPr="00C96707" w:rsidRDefault="00BE032C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Способен организовывать проведение мероприятий по обеспечению безопа</w:t>
            </w:r>
            <w:r w:rsidRPr="00C96707">
              <w:rPr>
                <w:sz w:val="22"/>
                <w:szCs w:val="22"/>
              </w:rPr>
              <w:t>с</w:t>
            </w:r>
            <w:r w:rsidRPr="00C96707">
              <w:rPr>
                <w:sz w:val="22"/>
                <w:szCs w:val="22"/>
              </w:rPr>
              <w:t>ности движения поездов, повышению эффективн</w:t>
            </w:r>
            <w:r w:rsidRPr="00C96707">
              <w:rPr>
                <w:sz w:val="22"/>
                <w:szCs w:val="22"/>
              </w:rPr>
              <w:t>о</w:t>
            </w:r>
            <w:r w:rsidRPr="00C96707">
              <w:rPr>
                <w:sz w:val="22"/>
                <w:szCs w:val="22"/>
              </w:rPr>
              <w:t>сти использования мат</w:t>
            </w:r>
            <w:r w:rsidRPr="00C96707">
              <w:rPr>
                <w:sz w:val="22"/>
                <w:szCs w:val="22"/>
              </w:rPr>
              <w:t>е</w:t>
            </w:r>
            <w:r w:rsidRPr="00C96707">
              <w:rPr>
                <w:sz w:val="22"/>
                <w:szCs w:val="22"/>
              </w:rPr>
              <w:t>риально-технических, топливно-энергетических, финансовых ресурсов, применению инструме</w:t>
            </w:r>
            <w:r w:rsidRPr="00C96707">
              <w:rPr>
                <w:sz w:val="22"/>
                <w:szCs w:val="22"/>
              </w:rPr>
              <w:t>н</w:t>
            </w:r>
            <w:r w:rsidRPr="00C96707">
              <w:rPr>
                <w:sz w:val="22"/>
                <w:szCs w:val="22"/>
              </w:rPr>
              <w:t>тов бережливого прои</w:t>
            </w:r>
            <w:r w:rsidRPr="00C96707">
              <w:rPr>
                <w:sz w:val="22"/>
                <w:szCs w:val="22"/>
              </w:rPr>
              <w:t>з</w:t>
            </w:r>
            <w:r w:rsidRPr="00C96707">
              <w:rPr>
                <w:sz w:val="22"/>
                <w:szCs w:val="22"/>
              </w:rPr>
              <w:t>водства, соблюдению охраны труда и техники безопасности</w:t>
            </w:r>
          </w:p>
          <w:p w:rsidR="00C05750" w:rsidRPr="00C96707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BE032C" w:rsidRPr="00C96707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 xml:space="preserve">ОПК-6.1 </w:t>
            </w:r>
          </w:p>
          <w:p w:rsidR="00BE032C" w:rsidRPr="00C96707" w:rsidRDefault="00BE032C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Использует знание национальной политики Росси</w:t>
            </w:r>
            <w:r w:rsidRPr="00C96707">
              <w:rPr>
                <w:sz w:val="22"/>
                <w:szCs w:val="22"/>
              </w:rPr>
              <w:t>й</w:t>
            </w:r>
            <w:r w:rsidRPr="00C96707">
              <w:rPr>
                <w:sz w:val="22"/>
                <w:szCs w:val="22"/>
              </w:rPr>
              <w:t>ской Федерации в области транспортной безопасности при оценке состояния безопасности транспортных объектов</w:t>
            </w:r>
          </w:p>
          <w:p w:rsidR="00BE032C" w:rsidRPr="00C96707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 xml:space="preserve">ОПК-6.2 </w:t>
            </w:r>
          </w:p>
          <w:p w:rsidR="00BE032C" w:rsidRPr="00C96707" w:rsidRDefault="00BE032C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Разрабатывает мероприятия по повышению уровня транспортной безопасности и эффективности испол</w:t>
            </w:r>
            <w:r w:rsidRPr="00C96707">
              <w:rPr>
                <w:sz w:val="22"/>
                <w:szCs w:val="22"/>
              </w:rPr>
              <w:t>ь</w:t>
            </w:r>
            <w:r w:rsidRPr="00C96707">
              <w:rPr>
                <w:sz w:val="22"/>
                <w:szCs w:val="22"/>
              </w:rPr>
              <w:t>зования материально-технических, топливно-энергетических, финансовых ресурсов</w:t>
            </w:r>
          </w:p>
          <w:p w:rsidR="00BE032C" w:rsidRPr="00C96707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 xml:space="preserve">ОПК-6.3 </w:t>
            </w:r>
          </w:p>
          <w:p w:rsidR="00BE032C" w:rsidRPr="00C96707" w:rsidRDefault="00BE032C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Соблюдает требования охраны труда и технику бе</w:t>
            </w:r>
            <w:r w:rsidRPr="00C96707">
              <w:rPr>
                <w:sz w:val="22"/>
                <w:szCs w:val="22"/>
              </w:rPr>
              <w:t>з</w:t>
            </w:r>
            <w:r w:rsidRPr="00C96707">
              <w:rPr>
                <w:sz w:val="22"/>
                <w:szCs w:val="22"/>
              </w:rPr>
              <w:t>опасности при организации и проведении работ</w:t>
            </w:r>
          </w:p>
          <w:p w:rsidR="00BE032C" w:rsidRPr="00C96707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 xml:space="preserve">ОПК-6.4 </w:t>
            </w:r>
          </w:p>
          <w:p w:rsidR="00C05750" w:rsidRPr="00C96707" w:rsidRDefault="00BE032C" w:rsidP="00EB2EE6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Планирует и организует мероприятия с учетом треб</w:t>
            </w:r>
            <w:r w:rsidRPr="00C96707">
              <w:rPr>
                <w:sz w:val="22"/>
                <w:szCs w:val="22"/>
              </w:rPr>
              <w:t>о</w:t>
            </w:r>
            <w:r w:rsidRPr="00C96707">
              <w:rPr>
                <w:sz w:val="22"/>
                <w:szCs w:val="22"/>
              </w:rPr>
              <w:t>ваний по обеспечению безопасности движения пое</w:t>
            </w:r>
            <w:r w:rsidRPr="00C96707">
              <w:rPr>
                <w:sz w:val="22"/>
                <w:szCs w:val="22"/>
              </w:rPr>
              <w:t>з</w:t>
            </w:r>
            <w:r w:rsidRPr="00C96707">
              <w:rPr>
                <w:sz w:val="22"/>
                <w:szCs w:val="22"/>
              </w:rPr>
              <w:t>дов</w:t>
            </w:r>
          </w:p>
        </w:tc>
      </w:tr>
      <w:tr w:rsidR="00C05750" w:rsidRPr="00F50E88" w:rsidTr="00824BB5">
        <w:trPr>
          <w:trHeight w:val="470"/>
        </w:trPr>
        <w:tc>
          <w:tcPr>
            <w:tcW w:w="1702" w:type="dxa"/>
          </w:tcPr>
          <w:p w:rsidR="00C05750" w:rsidRPr="00F50E88" w:rsidRDefault="00C05750" w:rsidP="00824BB5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 w:rsidRPr="00F50E88">
              <w:rPr>
                <w:sz w:val="22"/>
                <w:szCs w:val="22"/>
              </w:rPr>
              <w:t>Организация и управление производством</w:t>
            </w:r>
          </w:p>
        </w:tc>
        <w:tc>
          <w:tcPr>
            <w:tcW w:w="2693" w:type="dxa"/>
          </w:tcPr>
          <w:p w:rsidR="00BE032C" w:rsidRPr="00C96707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 xml:space="preserve">ОПК-7. </w:t>
            </w:r>
          </w:p>
          <w:p w:rsidR="00BE032C" w:rsidRPr="00C96707" w:rsidRDefault="00BE032C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Способен организовывать работу предприятий и его подразделений, напра</w:t>
            </w:r>
            <w:r w:rsidRPr="00C96707">
              <w:rPr>
                <w:sz w:val="22"/>
                <w:szCs w:val="22"/>
              </w:rPr>
              <w:t>в</w:t>
            </w:r>
            <w:r w:rsidRPr="00C96707">
              <w:rPr>
                <w:sz w:val="22"/>
                <w:szCs w:val="22"/>
              </w:rPr>
              <w:t>лять деятельность на ра</w:t>
            </w:r>
            <w:r w:rsidRPr="00C96707">
              <w:rPr>
                <w:sz w:val="22"/>
                <w:szCs w:val="22"/>
              </w:rPr>
              <w:t>з</w:t>
            </w:r>
            <w:r w:rsidRPr="00C96707">
              <w:rPr>
                <w:sz w:val="22"/>
                <w:szCs w:val="22"/>
              </w:rPr>
              <w:t>витие производства и м</w:t>
            </w:r>
            <w:r w:rsidRPr="00C96707">
              <w:rPr>
                <w:sz w:val="22"/>
                <w:szCs w:val="22"/>
              </w:rPr>
              <w:t>а</w:t>
            </w:r>
            <w:r w:rsidRPr="00C96707">
              <w:rPr>
                <w:sz w:val="22"/>
                <w:szCs w:val="22"/>
              </w:rPr>
              <w:t>териально-технической базы, внедрение новой техники на основе раци</w:t>
            </w:r>
            <w:r w:rsidRPr="00C96707">
              <w:rPr>
                <w:sz w:val="22"/>
                <w:szCs w:val="22"/>
              </w:rPr>
              <w:t>о</w:t>
            </w:r>
            <w:r w:rsidRPr="00C96707">
              <w:rPr>
                <w:sz w:val="22"/>
                <w:szCs w:val="22"/>
              </w:rPr>
              <w:t>нального и эффективного использования технич</w:t>
            </w:r>
            <w:r w:rsidRPr="00C96707">
              <w:rPr>
                <w:sz w:val="22"/>
                <w:szCs w:val="22"/>
              </w:rPr>
              <w:t>е</w:t>
            </w:r>
            <w:r w:rsidRPr="00C96707">
              <w:rPr>
                <w:sz w:val="22"/>
                <w:szCs w:val="22"/>
              </w:rPr>
              <w:t>ских и материальных р</w:t>
            </w:r>
            <w:r w:rsidRPr="00C96707">
              <w:rPr>
                <w:sz w:val="22"/>
                <w:szCs w:val="22"/>
              </w:rPr>
              <w:t>е</w:t>
            </w:r>
            <w:r w:rsidRPr="00C96707">
              <w:rPr>
                <w:sz w:val="22"/>
                <w:szCs w:val="22"/>
              </w:rPr>
              <w:t>сурсов; находить и пр</w:t>
            </w:r>
            <w:r w:rsidRPr="00C96707">
              <w:rPr>
                <w:sz w:val="22"/>
                <w:szCs w:val="22"/>
              </w:rPr>
              <w:t>и</w:t>
            </w:r>
            <w:r w:rsidRPr="00C96707">
              <w:rPr>
                <w:sz w:val="22"/>
                <w:szCs w:val="22"/>
              </w:rPr>
              <w:t>нимать обоснованные управленческие решения на основе теоретических знаний по экономике и организации произво</w:t>
            </w:r>
            <w:r w:rsidRPr="00C96707">
              <w:rPr>
                <w:sz w:val="22"/>
                <w:szCs w:val="22"/>
              </w:rPr>
              <w:t>д</w:t>
            </w:r>
            <w:r w:rsidRPr="00C96707">
              <w:rPr>
                <w:sz w:val="22"/>
                <w:szCs w:val="22"/>
              </w:rPr>
              <w:t>ства</w:t>
            </w:r>
          </w:p>
          <w:p w:rsidR="00C05750" w:rsidRPr="00C96707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BE032C" w:rsidRPr="00C96707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 xml:space="preserve">ОПК-7.1 </w:t>
            </w:r>
          </w:p>
          <w:p w:rsidR="00BE032C" w:rsidRPr="00C96707" w:rsidRDefault="00BE032C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Оценивает экономическую эффективность управле</w:t>
            </w:r>
            <w:r w:rsidRPr="00C96707">
              <w:rPr>
                <w:sz w:val="22"/>
                <w:szCs w:val="22"/>
              </w:rPr>
              <w:t>н</w:t>
            </w:r>
            <w:r w:rsidRPr="00C96707">
              <w:rPr>
                <w:sz w:val="22"/>
                <w:szCs w:val="22"/>
              </w:rPr>
              <w:t>ческих решений и определяет основные факторы внешней и внутренней среды, оказывающие влияние на состояние и перспективы развития организаций</w:t>
            </w:r>
          </w:p>
          <w:p w:rsidR="00BE032C" w:rsidRPr="00C96707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 xml:space="preserve">ОПК-7.2 </w:t>
            </w:r>
          </w:p>
          <w:p w:rsidR="00BE032C" w:rsidRPr="00C96707" w:rsidRDefault="00BE032C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Разрабатывает программы развития материально-технической базы, внедрения новой техники на основе рационального и эффективного использования техн</w:t>
            </w:r>
            <w:r w:rsidRPr="00C96707">
              <w:rPr>
                <w:sz w:val="22"/>
                <w:szCs w:val="22"/>
              </w:rPr>
              <w:t>и</w:t>
            </w:r>
            <w:r w:rsidRPr="00C96707">
              <w:rPr>
                <w:sz w:val="22"/>
                <w:szCs w:val="22"/>
              </w:rPr>
              <w:t>ческих и материальных ресурсов, применяя инстр</w:t>
            </w:r>
            <w:r w:rsidRPr="00C96707">
              <w:rPr>
                <w:sz w:val="22"/>
                <w:szCs w:val="22"/>
              </w:rPr>
              <w:t>у</w:t>
            </w:r>
            <w:r w:rsidRPr="00C96707">
              <w:rPr>
                <w:sz w:val="22"/>
                <w:szCs w:val="22"/>
              </w:rPr>
              <w:t>менты бережливого производства</w:t>
            </w:r>
          </w:p>
          <w:p w:rsidR="00BE032C" w:rsidRPr="00C96707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 xml:space="preserve">ОПК-7.3 </w:t>
            </w:r>
          </w:p>
          <w:p w:rsidR="00BE032C" w:rsidRPr="00C96707" w:rsidRDefault="00BE032C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Анализирует и оценивает состояние доступной среды на объектах транспорта для безбарьерного обслуж</w:t>
            </w:r>
            <w:r w:rsidRPr="00C96707">
              <w:rPr>
                <w:sz w:val="22"/>
                <w:szCs w:val="22"/>
              </w:rPr>
              <w:t>и</w:t>
            </w:r>
            <w:r w:rsidRPr="00C96707">
              <w:rPr>
                <w:sz w:val="22"/>
                <w:szCs w:val="22"/>
              </w:rPr>
              <w:t>вания пассажиров из числа инвалидов и лиц с огран</w:t>
            </w:r>
            <w:r w:rsidRPr="00C96707">
              <w:rPr>
                <w:sz w:val="22"/>
                <w:szCs w:val="22"/>
              </w:rPr>
              <w:t>и</w:t>
            </w:r>
            <w:r w:rsidRPr="00C96707">
              <w:rPr>
                <w:sz w:val="22"/>
                <w:szCs w:val="22"/>
              </w:rPr>
              <w:t>ченными возможностями здоровья</w:t>
            </w:r>
          </w:p>
          <w:p w:rsidR="00BE032C" w:rsidRPr="00C96707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 xml:space="preserve">ОПК-7.4 </w:t>
            </w:r>
          </w:p>
          <w:p w:rsidR="00C05750" w:rsidRPr="00C96707" w:rsidRDefault="00BE032C" w:rsidP="00765EA8">
            <w:pPr>
              <w:jc w:val="both"/>
              <w:rPr>
                <w:sz w:val="22"/>
                <w:szCs w:val="22"/>
              </w:rPr>
            </w:pPr>
            <w:r w:rsidRPr="00C96707">
              <w:rPr>
                <w:sz w:val="22"/>
                <w:szCs w:val="22"/>
              </w:rPr>
              <w:t>Разрабатывает программы создания доступной среды на объектах транспорта для безбарьерного обслуж</w:t>
            </w:r>
            <w:r w:rsidRPr="00C96707">
              <w:rPr>
                <w:sz w:val="22"/>
                <w:szCs w:val="22"/>
              </w:rPr>
              <w:t>и</w:t>
            </w:r>
            <w:r w:rsidRPr="00C96707">
              <w:rPr>
                <w:sz w:val="22"/>
                <w:szCs w:val="22"/>
              </w:rPr>
              <w:t>вания пассажиров из числа инвалидов и лиц с огран</w:t>
            </w:r>
            <w:r w:rsidRPr="00C96707">
              <w:rPr>
                <w:sz w:val="22"/>
                <w:szCs w:val="22"/>
              </w:rPr>
              <w:t>и</w:t>
            </w:r>
            <w:r w:rsidRPr="00C96707">
              <w:rPr>
                <w:sz w:val="22"/>
                <w:szCs w:val="22"/>
              </w:rPr>
              <w:t>ченными возможностями здоровья</w:t>
            </w:r>
          </w:p>
        </w:tc>
      </w:tr>
      <w:tr w:rsidR="00C05750" w:rsidRPr="00F50E88" w:rsidTr="00824BB5">
        <w:trPr>
          <w:trHeight w:val="470"/>
        </w:trPr>
        <w:tc>
          <w:tcPr>
            <w:tcW w:w="1702" w:type="dxa"/>
            <w:vMerge w:val="restart"/>
          </w:tcPr>
          <w:p w:rsidR="00C05750" w:rsidRPr="00BE4B8D" w:rsidRDefault="00C05750" w:rsidP="00824BB5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 w:rsidRPr="00BE4B8D">
              <w:rPr>
                <w:sz w:val="22"/>
                <w:szCs w:val="22"/>
              </w:rPr>
              <w:t>Организацион-но-кадровая работа</w:t>
            </w:r>
          </w:p>
        </w:tc>
        <w:tc>
          <w:tcPr>
            <w:tcW w:w="2693" w:type="dxa"/>
          </w:tcPr>
          <w:p w:rsidR="00BE032C" w:rsidRPr="00BE4B8D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BE4B8D">
              <w:rPr>
                <w:sz w:val="22"/>
                <w:szCs w:val="22"/>
              </w:rPr>
              <w:t xml:space="preserve">ОПК-8. </w:t>
            </w:r>
          </w:p>
          <w:p w:rsidR="00BE032C" w:rsidRPr="00BE4B8D" w:rsidRDefault="00BE032C" w:rsidP="00765EA8">
            <w:pPr>
              <w:jc w:val="both"/>
              <w:rPr>
                <w:sz w:val="22"/>
                <w:szCs w:val="22"/>
              </w:rPr>
            </w:pPr>
            <w:r w:rsidRPr="00BE4B8D">
              <w:rPr>
                <w:sz w:val="22"/>
                <w:szCs w:val="22"/>
              </w:rPr>
              <w:t>Способен руководить р</w:t>
            </w:r>
            <w:r w:rsidRPr="00BE4B8D">
              <w:rPr>
                <w:sz w:val="22"/>
                <w:szCs w:val="22"/>
              </w:rPr>
              <w:t>а</w:t>
            </w:r>
            <w:r w:rsidRPr="00BE4B8D">
              <w:rPr>
                <w:sz w:val="22"/>
                <w:szCs w:val="22"/>
              </w:rPr>
              <w:t>ботой по подготовке, п</w:t>
            </w:r>
            <w:r w:rsidRPr="00BE4B8D">
              <w:rPr>
                <w:sz w:val="22"/>
                <w:szCs w:val="22"/>
              </w:rPr>
              <w:t>е</w:t>
            </w:r>
            <w:r w:rsidRPr="00BE4B8D">
              <w:rPr>
                <w:sz w:val="22"/>
                <w:szCs w:val="22"/>
              </w:rPr>
              <w:t>реподготовке, повыш</w:t>
            </w:r>
            <w:r w:rsidRPr="00BE4B8D">
              <w:rPr>
                <w:sz w:val="22"/>
                <w:szCs w:val="22"/>
              </w:rPr>
              <w:t>е</w:t>
            </w:r>
            <w:r w:rsidRPr="00BE4B8D">
              <w:rPr>
                <w:sz w:val="22"/>
                <w:szCs w:val="22"/>
              </w:rPr>
              <w:t>нию квалификации и во</w:t>
            </w:r>
            <w:r w:rsidRPr="00BE4B8D">
              <w:rPr>
                <w:sz w:val="22"/>
                <w:szCs w:val="22"/>
              </w:rPr>
              <w:t>с</w:t>
            </w:r>
            <w:r w:rsidRPr="00BE4B8D">
              <w:rPr>
                <w:sz w:val="22"/>
                <w:szCs w:val="22"/>
              </w:rPr>
              <w:t>питанию кадров</w:t>
            </w:r>
          </w:p>
          <w:p w:rsidR="00C05750" w:rsidRPr="00BE4B8D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BE032C" w:rsidRPr="00BE4B8D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BE4B8D">
              <w:rPr>
                <w:sz w:val="22"/>
                <w:szCs w:val="22"/>
              </w:rPr>
              <w:t xml:space="preserve">ОПК-8.1 </w:t>
            </w:r>
          </w:p>
          <w:p w:rsidR="00BE032C" w:rsidRPr="00BE4B8D" w:rsidRDefault="00BE032C" w:rsidP="00765EA8">
            <w:pPr>
              <w:jc w:val="both"/>
              <w:rPr>
                <w:sz w:val="22"/>
                <w:szCs w:val="22"/>
              </w:rPr>
            </w:pPr>
            <w:r w:rsidRPr="00BE4B8D">
              <w:rPr>
                <w:sz w:val="22"/>
                <w:szCs w:val="22"/>
              </w:rPr>
              <w:t>Знает основы трудового законодательства и принципы организации работы по подготовке, переподготовке, повышению квалификации и воспитанию кадров. Владеет навыками кадрового делопроизводства и д</w:t>
            </w:r>
            <w:r w:rsidRPr="00BE4B8D">
              <w:rPr>
                <w:sz w:val="22"/>
                <w:szCs w:val="22"/>
              </w:rPr>
              <w:t>о</w:t>
            </w:r>
            <w:r w:rsidRPr="00BE4B8D">
              <w:rPr>
                <w:sz w:val="22"/>
                <w:szCs w:val="22"/>
              </w:rPr>
              <w:t>говорной работы</w:t>
            </w:r>
          </w:p>
          <w:p w:rsidR="00BE032C" w:rsidRPr="00BE4B8D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BE4B8D">
              <w:rPr>
                <w:sz w:val="22"/>
                <w:szCs w:val="22"/>
              </w:rPr>
              <w:t xml:space="preserve">ОПК-8.2 </w:t>
            </w:r>
          </w:p>
          <w:p w:rsidR="00BE032C" w:rsidRPr="00BE4B8D" w:rsidRDefault="00BE032C" w:rsidP="00765EA8">
            <w:pPr>
              <w:jc w:val="both"/>
              <w:rPr>
                <w:sz w:val="22"/>
                <w:szCs w:val="22"/>
              </w:rPr>
            </w:pPr>
            <w:r w:rsidRPr="00BE4B8D">
              <w:rPr>
                <w:sz w:val="22"/>
                <w:szCs w:val="22"/>
              </w:rPr>
              <w:t>Применяет нормативно-правовую базу при заключ</w:t>
            </w:r>
            <w:r w:rsidRPr="00BE4B8D">
              <w:rPr>
                <w:sz w:val="22"/>
                <w:szCs w:val="22"/>
              </w:rPr>
              <w:t>е</w:t>
            </w:r>
            <w:r w:rsidRPr="00BE4B8D">
              <w:rPr>
                <w:sz w:val="22"/>
                <w:szCs w:val="22"/>
              </w:rPr>
              <w:t>нии трудовых договоров и дополнительных соглаш</w:t>
            </w:r>
            <w:r w:rsidRPr="00BE4B8D">
              <w:rPr>
                <w:sz w:val="22"/>
                <w:szCs w:val="22"/>
              </w:rPr>
              <w:t>е</w:t>
            </w:r>
            <w:r w:rsidRPr="00BE4B8D">
              <w:rPr>
                <w:sz w:val="22"/>
                <w:szCs w:val="22"/>
              </w:rPr>
              <w:t>ний к трудовым договорам</w:t>
            </w:r>
          </w:p>
          <w:p w:rsidR="00BE032C" w:rsidRPr="00BE4B8D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BE4B8D">
              <w:rPr>
                <w:sz w:val="22"/>
                <w:szCs w:val="22"/>
              </w:rPr>
              <w:t xml:space="preserve">ОПК-8.3 </w:t>
            </w:r>
          </w:p>
          <w:p w:rsidR="00C05750" w:rsidRPr="00BE4B8D" w:rsidRDefault="00BE032C" w:rsidP="00765EA8">
            <w:pPr>
              <w:jc w:val="both"/>
              <w:rPr>
                <w:sz w:val="22"/>
                <w:szCs w:val="22"/>
              </w:rPr>
            </w:pPr>
            <w:r w:rsidRPr="00BE4B8D">
              <w:rPr>
                <w:sz w:val="22"/>
                <w:szCs w:val="22"/>
              </w:rPr>
              <w:t>Разрабатывает программы подготовки, переподгото</w:t>
            </w:r>
            <w:r w:rsidRPr="00BE4B8D">
              <w:rPr>
                <w:sz w:val="22"/>
                <w:szCs w:val="22"/>
              </w:rPr>
              <w:t>в</w:t>
            </w:r>
            <w:r w:rsidRPr="00BE4B8D">
              <w:rPr>
                <w:sz w:val="22"/>
                <w:szCs w:val="22"/>
              </w:rPr>
              <w:t>ки, повышения квалификации работников организ</w:t>
            </w:r>
            <w:r w:rsidRPr="00BE4B8D">
              <w:rPr>
                <w:sz w:val="22"/>
                <w:szCs w:val="22"/>
              </w:rPr>
              <w:t>а</w:t>
            </w:r>
            <w:r w:rsidRPr="00BE4B8D">
              <w:rPr>
                <w:sz w:val="22"/>
                <w:szCs w:val="22"/>
              </w:rPr>
              <w:t>ции</w:t>
            </w:r>
          </w:p>
        </w:tc>
      </w:tr>
      <w:tr w:rsidR="00C05750" w:rsidRPr="00F50E88" w:rsidTr="00824BB5">
        <w:trPr>
          <w:trHeight w:val="470"/>
        </w:trPr>
        <w:tc>
          <w:tcPr>
            <w:tcW w:w="1702" w:type="dxa"/>
            <w:vMerge/>
          </w:tcPr>
          <w:p w:rsidR="00C05750" w:rsidRPr="00BE4B8D" w:rsidRDefault="00C05750" w:rsidP="00824BB5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E032C" w:rsidRPr="00BE4B8D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BE4B8D">
              <w:rPr>
                <w:sz w:val="22"/>
                <w:szCs w:val="22"/>
              </w:rPr>
              <w:t xml:space="preserve">ОПК-9 </w:t>
            </w:r>
          </w:p>
          <w:p w:rsidR="00BE032C" w:rsidRPr="00BE4B8D" w:rsidRDefault="00BE032C" w:rsidP="00765EA8">
            <w:pPr>
              <w:jc w:val="both"/>
              <w:rPr>
                <w:sz w:val="22"/>
                <w:szCs w:val="22"/>
              </w:rPr>
            </w:pPr>
            <w:r w:rsidRPr="00BE4B8D">
              <w:rPr>
                <w:sz w:val="22"/>
                <w:szCs w:val="22"/>
              </w:rPr>
              <w:t>Способен контролировать правильность применения системы оплаты труда и материального, и немат</w:t>
            </w:r>
            <w:r w:rsidRPr="00BE4B8D">
              <w:rPr>
                <w:sz w:val="22"/>
                <w:szCs w:val="22"/>
              </w:rPr>
              <w:t>е</w:t>
            </w:r>
            <w:r w:rsidRPr="00BE4B8D">
              <w:rPr>
                <w:sz w:val="22"/>
                <w:szCs w:val="22"/>
              </w:rPr>
              <w:t>риального стимулиров</w:t>
            </w:r>
            <w:r w:rsidRPr="00BE4B8D">
              <w:rPr>
                <w:sz w:val="22"/>
                <w:szCs w:val="22"/>
              </w:rPr>
              <w:t>а</w:t>
            </w:r>
            <w:r w:rsidRPr="00BE4B8D">
              <w:rPr>
                <w:sz w:val="22"/>
                <w:szCs w:val="22"/>
              </w:rPr>
              <w:t>ния работников</w:t>
            </w:r>
          </w:p>
          <w:p w:rsidR="00C05750" w:rsidRPr="00BE4B8D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BE032C" w:rsidRPr="00BE4B8D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BE4B8D">
              <w:rPr>
                <w:sz w:val="22"/>
                <w:szCs w:val="22"/>
              </w:rPr>
              <w:t xml:space="preserve">ОПК-9.1 </w:t>
            </w:r>
          </w:p>
          <w:p w:rsidR="00BE032C" w:rsidRPr="00BE4B8D" w:rsidRDefault="00BE032C" w:rsidP="00765EA8">
            <w:pPr>
              <w:jc w:val="both"/>
              <w:rPr>
                <w:sz w:val="22"/>
                <w:szCs w:val="22"/>
              </w:rPr>
            </w:pPr>
            <w:r w:rsidRPr="00BE4B8D">
              <w:rPr>
                <w:sz w:val="22"/>
                <w:szCs w:val="22"/>
              </w:rPr>
              <w:t>Знает виды оплаты труда, основы материального и нематериального стимулирования работников для п</w:t>
            </w:r>
            <w:r w:rsidRPr="00BE4B8D">
              <w:rPr>
                <w:sz w:val="22"/>
                <w:szCs w:val="22"/>
              </w:rPr>
              <w:t>о</w:t>
            </w:r>
            <w:r w:rsidRPr="00BE4B8D">
              <w:rPr>
                <w:sz w:val="22"/>
                <w:szCs w:val="22"/>
              </w:rPr>
              <w:t>вышения производительности труда</w:t>
            </w:r>
          </w:p>
          <w:p w:rsidR="00C05750" w:rsidRPr="00BE4B8D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BE4B8D">
              <w:rPr>
                <w:sz w:val="22"/>
                <w:szCs w:val="22"/>
              </w:rPr>
              <w:t>ОПК-9.2 Имеет навыки трудовой мотивации сотру</w:t>
            </w:r>
            <w:r w:rsidRPr="00BE4B8D">
              <w:rPr>
                <w:sz w:val="22"/>
                <w:szCs w:val="22"/>
              </w:rPr>
              <w:t>д</w:t>
            </w:r>
            <w:r w:rsidRPr="00BE4B8D">
              <w:rPr>
                <w:sz w:val="22"/>
                <w:szCs w:val="22"/>
              </w:rPr>
              <w:t>ников, реализации различных социальных программ, проведения корпоративных мероприятий</w:t>
            </w:r>
          </w:p>
        </w:tc>
      </w:tr>
      <w:tr w:rsidR="00C05750" w:rsidRPr="00F50E88" w:rsidTr="00824BB5">
        <w:trPr>
          <w:trHeight w:val="470"/>
        </w:trPr>
        <w:tc>
          <w:tcPr>
            <w:tcW w:w="1702" w:type="dxa"/>
          </w:tcPr>
          <w:p w:rsidR="00C05750" w:rsidRPr="00BE4B8D" w:rsidRDefault="00C05750" w:rsidP="00824BB5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 w:rsidRPr="00BE4B8D">
              <w:rPr>
                <w:sz w:val="22"/>
                <w:szCs w:val="22"/>
              </w:rPr>
              <w:t>Исследования</w:t>
            </w:r>
          </w:p>
        </w:tc>
        <w:tc>
          <w:tcPr>
            <w:tcW w:w="2693" w:type="dxa"/>
          </w:tcPr>
          <w:p w:rsidR="00C05750" w:rsidRPr="00BE4B8D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BE4B8D">
              <w:rPr>
                <w:sz w:val="22"/>
                <w:szCs w:val="22"/>
              </w:rPr>
              <w:t>ОПК-10. Способен фо</w:t>
            </w:r>
            <w:r w:rsidRPr="00BE4B8D">
              <w:rPr>
                <w:sz w:val="22"/>
                <w:szCs w:val="22"/>
              </w:rPr>
              <w:t>р</w:t>
            </w:r>
            <w:r w:rsidRPr="00BE4B8D">
              <w:rPr>
                <w:sz w:val="22"/>
                <w:szCs w:val="22"/>
              </w:rPr>
              <w:t>мулировать и решать научно-технические зад</w:t>
            </w:r>
            <w:r w:rsidRPr="00BE4B8D">
              <w:rPr>
                <w:sz w:val="22"/>
                <w:szCs w:val="22"/>
              </w:rPr>
              <w:t>а</w:t>
            </w:r>
            <w:r w:rsidRPr="00BE4B8D">
              <w:rPr>
                <w:sz w:val="22"/>
                <w:szCs w:val="22"/>
              </w:rPr>
              <w:t>чи в области своей пр</w:t>
            </w:r>
            <w:r w:rsidRPr="00BE4B8D">
              <w:rPr>
                <w:sz w:val="22"/>
                <w:szCs w:val="22"/>
              </w:rPr>
              <w:t>о</w:t>
            </w:r>
            <w:r w:rsidRPr="00BE4B8D">
              <w:rPr>
                <w:sz w:val="22"/>
                <w:szCs w:val="22"/>
              </w:rPr>
              <w:t>фессиональной деятел</w:t>
            </w:r>
            <w:r w:rsidRPr="00BE4B8D">
              <w:rPr>
                <w:sz w:val="22"/>
                <w:szCs w:val="22"/>
              </w:rPr>
              <w:t>ь</w:t>
            </w:r>
            <w:r w:rsidRPr="00BE4B8D">
              <w:rPr>
                <w:sz w:val="22"/>
                <w:szCs w:val="22"/>
              </w:rPr>
              <w:t>ности</w:t>
            </w:r>
          </w:p>
        </w:tc>
        <w:tc>
          <w:tcPr>
            <w:tcW w:w="5387" w:type="dxa"/>
          </w:tcPr>
          <w:p w:rsidR="00C05750" w:rsidRPr="00BE4B8D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BE4B8D">
              <w:rPr>
                <w:sz w:val="22"/>
                <w:szCs w:val="22"/>
              </w:rPr>
              <w:t>ОПК-10.1 Знает основные направления научно-исследовательской деятельности в эксплуатации об</w:t>
            </w:r>
            <w:r w:rsidRPr="00BE4B8D">
              <w:rPr>
                <w:sz w:val="22"/>
                <w:szCs w:val="22"/>
              </w:rPr>
              <w:t>ъ</w:t>
            </w:r>
            <w:r w:rsidRPr="00BE4B8D">
              <w:rPr>
                <w:sz w:val="22"/>
                <w:szCs w:val="22"/>
              </w:rPr>
              <w:t>ектов транспорта; принципы построения алгоритмов решения научно-технических задач в профессионал</w:t>
            </w:r>
            <w:r w:rsidRPr="00BE4B8D">
              <w:rPr>
                <w:sz w:val="22"/>
                <w:szCs w:val="22"/>
              </w:rPr>
              <w:t>ь</w:t>
            </w:r>
            <w:r w:rsidRPr="00BE4B8D">
              <w:rPr>
                <w:sz w:val="22"/>
                <w:szCs w:val="22"/>
              </w:rPr>
              <w:t>ной деятельности</w:t>
            </w:r>
          </w:p>
          <w:p w:rsidR="00C05750" w:rsidRPr="00BE4B8D" w:rsidRDefault="00C05750" w:rsidP="00765EA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BE4B8D">
              <w:rPr>
                <w:sz w:val="22"/>
                <w:szCs w:val="22"/>
              </w:rPr>
              <w:t>ОПК-10.2 Владеет навыками самостоятельной научно-исследовательской деятельности в области провед</w:t>
            </w:r>
            <w:r w:rsidRPr="00BE4B8D">
              <w:rPr>
                <w:sz w:val="22"/>
                <w:szCs w:val="22"/>
              </w:rPr>
              <w:t>е</w:t>
            </w:r>
            <w:r w:rsidRPr="00BE4B8D">
              <w:rPr>
                <w:sz w:val="22"/>
                <w:szCs w:val="22"/>
              </w:rPr>
              <w:t>ния поиска и отбора информации, математического и имитационного моделирования транспортных объе</w:t>
            </w:r>
            <w:r w:rsidRPr="00BE4B8D">
              <w:rPr>
                <w:sz w:val="22"/>
                <w:szCs w:val="22"/>
              </w:rPr>
              <w:t>к</w:t>
            </w:r>
            <w:r w:rsidRPr="00BE4B8D">
              <w:rPr>
                <w:sz w:val="22"/>
                <w:szCs w:val="22"/>
              </w:rPr>
              <w:t>тов</w:t>
            </w:r>
          </w:p>
        </w:tc>
      </w:tr>
    </w:tbl>
    <w:p w:rsidR="00C05750" w:rsidRPr="00F50E88" w:rsidRDefault="00824BB5" w:rsidP="00C0575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textWrapping" w:clear="all"/>
      </w:r>
    </w:p>
    <w:p w:rsidR="00EC027C" w:rsidRPr="00F50E88" w:rsidRDefault="00EC027C">
      <w:pPr>
        <w:rPr>
          <w:color w:val="000000"/>
          <w:sz w:val="24"/>
          <w:szCs w:val="24"/>
        </w:rPr>
      </w:pPr>
      <w:r w:rsidRPr="00F50E88">
        <w:rPr>
          <w:color w:val="000000"/>
          <w:sz w:val="24"/>
          <w:szCs w:val="24"/>
        </w:rPr>
        <w:br w:type="page"/>
      </w:r>
    </w:p>
    <w:p w:rsidR="00EC027C" w:rsidRPr="00F50E88" w:rsidRDefault="00EC027C" w:rsidP="00C05750">
      <w:pPr>
        <w:shd w:val="clear" w:color="auto" w:fill="FFFFFF"/>
        <w:ind w:firstLine="709"/>
        <w:jc w:val="both"/>
        <w:rPr>
          <w:color w:val="000000"/>
          <w:sz w:val="24"/>
          <w:szCs w:val="24"/>
        </w:rPr>
        <w:sectPr w:rsidR="00EC027C" w:rsidRPr="00F50E88" w:rsidSect="00F67308">
          <w:footerReference w:type="even" r:id="rId9"/>
          <w:footerReference w:type="default" r:id="rId10"/>
          <w:pgSz w:w="11906" w:h="16838" w:code="57"/>
          <w:pgMar w:top="851" w:right="1134" w:bottom="1134" w:left="1134" w:header="720" w:footer="964" w:gutter="0"/>
          <w:cols w:space="708"/>
          <w:titlePg/>
          <w:docGrid w:linePitch="272"/>
        </w:sectPr>
      </w:pPr>
    </w:p>
    <w:p w:rsidR="002A5648" w:rsidRPr="00BE1C40" w:rsidRDefault="002A5648" w:rsidP="002A5648">
      <w:pPr>
        <w:pStyle w:val="aff8"/>
        <w:ind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BE1C40">
        <w:rPr>
          <w:rFonts w:ascii="Times New Roman" w:hAnsi="Times New Roman"/>
          <w:b w:val="0"/>
          <w:sz w:val="24"/>
          <w:szCs w:val="24"/>
        </w:rPr>
        <w:t xml:space="preserve">Таблица </w:t>
      </w:r>
      <w:r w:rsidR="00DA1D54" w:rsidRPr="00BE1C40">
        <w:rPr>
          <w:rFonts w:ascii="Times New Roman" w:hAnsi="Times New Roman"/>
          <w:b w:val="0"/>
          <w:sz w:val="24"/>
          <w:szCs w:val="24"/>
        </w:rPr>
        <w:t>3</w:t>
      </w:r>
      <w:r w:rsidR="00BE6708">
        <w:rPr>
          <w:rFonts w:ascii="Times New Roman" w:hAnsi="Times New Roman"/>
          <w:b w:val="0"/>
          <w:sz w:val="24"/>
          <w:szCs w:val="24"/>
        </w:rPr>
        <w:t>.3</w:t>
      </w:r>
    </w:p>
    <w:p w:rsidR="002A5648" w:rsidRPr="00BE1C40" w:rsidRDefault="002A5648" w:rsidP="002A5648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BE1C40">
        <w:rPr>
          <w:sz w:val="24"/>
          <w:szCs w:val="24"/>
        </w:rPr>
        <w:t xml:space="preserve">Профессиональные и профессионально-специализированные компетенции выпускников, </w:t>
      </w:r>
    </w:p>
    <w:p w:rsidR="00C05667" w:rsidRPr="00BE1C40" w:rsidRDefault="002A5648" w:rsidP="00C05667">
      <w:pPr>
        <w:shd w:val="clear" w:color="auto" w:fill="FFFFFF"/>
        <w:ind w:firstLine="709"/>
        <w:jc w:val="center"/>
        <w:rPr>
          <w:sz w:val="24"/>
          <w:szCs w:val="24"/>
        </w:rPr>
      </w:pPr>
      <w:r w:rsidRPr="00BE1C40">
        <w:rPr>
          <w:sz w:val="24"/>
          <w:szCs w:val="24"/>
        </w:rPr>
        <w:t xml:space="preserve">формируемые ОП ВО по специальности </w:t>
      </w:r>
      <w:r w:rsidR="00C05667" w:rsidRPr="00BE1C40">
        <w:rPr>
          <w:sz w:val="24"/>
        </w:rPr>
        <w:t>23.05.05 «Системы обеспечения движения поездов»</w:t>
      </w:r>
      <w:r w:rsidR="00C05667" w:rsidRPr="00BE1C40">
        <w:rPr>
          <w:sz w:val="24"/>
          <w:szCs w:val="24"/>
        </w:rPr>
        <w:t xml:space="preserve"> специализация </w:t>
      </w:r>
    </w:p>
    <w:p w:rsidR="00BE1C40" w:rsidRPr="00BE1C40" w:rsidRDefault="00C05667" w:rsidP="00C05667">
      <w:pPr>
        <w:shd w:val="clear" w:color="auto" w:fill="FFFFFF"/>
        <w:ind w:firstLine="709"/>
        <w:jc w:val="center"/>
        <w:rPr>
          <w:sz w:val="24"/>
          <w:szCs w:val="24"/>
        </w:rPr>
      </w:pPr>
      <w:r w:rsidRPr="00BE1C40">
        <w:rPr>
          <w:sz w:val="24"/>
          <w:szCs w:val="24"/>
        </w:rPr>
        <w:t>«Электроснабжение железных дорог»</w:t>
      </w:r>
    </w:p>
    <w:p w:rsidR="002A5648" w:rsidRPr="00F50E88" w:rsidRDefault="002A5648" w:rsidP="002A564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tbl>
      <w:tblPr>
        <w:tblStyle w:val="af9"/>
        <w:tblW w:w="14793" w:type="dxa"/>
        <w:jc w:val="center"/>
        <w:tblLook w:val="04A0" w:firstRow="1" w:lastRow="0" w:firstColumn="1" w:lastColumn="0" w:noHBand="0" w:noVBand="1"/>
      </w:tblPr>
      <w:tblGrid>
        <w:gridCol w:w="3094"/>
        <w:gridCol w:w="3255"/>
        <w:gridCol w:w="2555"/>
        <w:gridCol w:w="3005"/>
        <w:gridCol w:w="2884"/>
      </w:tblGrid>
      <w:tr w:rsidR="002A5648" w:rsidRPr="00F246A2" w:rsidTr="007B247F">
        <w:trPr>
          <w:trHeight w:val="227"/>
          <w:jc w:val="center"/>
        </w:trPr>
        <w:tc>
          <w:tcPr>
            <w:tcW w:w="3094" w:type="dxa"/>
          </w:tcPr>
          <w:p w:rsidR="002A5648" w:rsidRPr="00F246A2" w:rsidRDefault="002A5648" w:rsidP="00F21A78">
            <w:pPr>
              <w:jc w:val="center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Задача профессиональной д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ятельности (ПД)</w:t>
            </w:r>
          </w:p>
        </w:tc>
        <w:tc>
          <w:tcPr>
            <w:tcW w:w="3255" w:type="dxa"/>
          </w:tcPr>
          <w:p w:rsidR="002A5648" w:rsidRPr="00F246A2" w:rsidRDefault="002A5648" w:rsidP="00F21A78">
            <w:pPr>
              <w:jc w:val="center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Объект или область професси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нальной деятельности</w:t>
            </w:r>
          </w:p>
        </w:tc>
        <w:tc>
          <w:tcPr>
            <w:tcW w:w="2555" w:type="dxa"/>
          </w:tcPr>
          <w:p w:rsidR="002A5648" w:rsidRPr="00F246A2" w:rsidRDefault="002A5648" w:rsidP="00F21A78">
            <w:pPr>
              <w:jc w:val="center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005" w:type="dxa"/>
          </w:tcPr>
          <w:p w:rsidR="002A5648" w:rsidRPr="00F246A2" w:rsidRDefault="002A5648" w:rsidP="00F21A78">
            <w:pPr>
              <w:jc w:val="center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Код и наименование индик</w:t>
            </w:r>
            <w:r w:rsidRPr="00F246A2">
              <w:rPr>
                <w:sz w:val="22"/>
                <w:szCs w:val="22"/>
              </w:rPr>
              <w:t>а</w:t>
            </w:r>
            <w:r w:rsidRPr="00F246A2">
              <w:rPr>
                <w:sz w:val="22"/>
                <w:szCs w:val="22"/>
              </w:rPr>
              <w:t>тора достижения компете</w:t>
            </w:r>
            <w:r w:rsidRPr="00F246A2">
              <w:rPr>
                <w:sz w:val="22"/>
                <w:szCs w:val="22"/>
              </w:rPr>
              <w:t>н</w:t>
            </w:r>
            <w:r w:rsidRPr="00F246A2">
              <w:rPr>
                <w:sz w:val="22"/>
                <w:szCs w:val="22"/>
              </w:rPr>
              <w:t>ции</w:t>
            </w:r>
          </w:p>
        </w:tc>
        <w:tc>
          <w:tcPr>
            <w:tcW w:w="2884" w:type="dxa"/>
          </w:tcPr>
          <w:p w:rsidR="00BE6708" w:rsidRDefault="002A5648" w:rsidP="00F21A78">
            <w:pPr>
              <w:jc w:val="center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Основание</w:t>
            </w:r>
          </w:p>
          <w:p w:rsidR="002A5648" w:rsidRPr="00F246A2" w:rsidRDefault="002A5648" w:rsidP="00F21A78">
            <w:pPr>
              <w:jc w:val="center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 xml:space="preserve"> (ПС, анализ опыта)</w:t>
            </w:r>
          </w:p>
        </w:tc>
      </w:tr>
      <w:tr w:rsidR="00BE4B8D" w:rsidRPr="00F246A2" w:rsidTr="00F246A2">
        <w:trPr>
          <w:trHeight w:val="227"/>
          <w:jc w:val="center"/>
        </w:trPr>
        <w:tc>
          <w:tcPr>
            <w:tcW w:w="14793" w:type="dxa"/>
            <w:gridSpan w:val="5"/>
          </w:tcPr>
          <w:p w:rsidR="00BE4B8D" w:rsidRPr="00F246A2" w:rsidRDefault="00BE4B8D" w:rsidP="00765EA8">
            <w:pPr>
              <w:jc w:val="center"/>
              <w:rPr>
                <w:b/>
                <w:sz w:val="22"/>
                <w:szCs w:val="22"/>
              </w:rPr>
            </w:pPr>
            <w:r w:rsidRPr="00F246A2">
              <w:rPr>
                <w:b/>
                <w:sz w:val="22"/>
                <w:szCs w:val="22"/>
              </w:rPr>
              <w:t>Профессиональные компетенции</w:t>
            </w:r>
          </w:p>
        </w:tc>
      </w:tr>
      <w:tr w:rsidR="00BE4B8D" w:rsidRPr="00F246A2" w:rsidTr="00F246A2">
        <w:trPr>
          <w:trHeight w:val="227"/>
          <w:jc w:val="center"/>
        </w:trPr>
        <w:tc>
          <w:tcPr>
            <w:tcW w:w="14793" w:type="dxa"/>
            <w:gridSpan w:val="5"/>
          </w:tcPr>
          <w:p w:rsidR="00BE4B8D" w:rsidRPr="00F246A2" w:rsidRDefault="00BE4B8D" w:rsidP="00765EA8">
            <w:pPr>
              <w:jc w:val="center"/>
              <w:rPr>
                <w:b/>
                <w:sz w:val="22"/>
                <w:szCs w:val="22"/>
              </w:rPr>
            </w:pPr>
            <w:r w:rsidRPr="00F246A2">
              <w:rPr>
                <w:b/>
                <w:sz w:val="22"/>
                <w:szCs w:val="22"/>
              </w:rPr>
              <w:t>Тип задач профессиональной деятельности: производственно-технологический</w:t>
            </w:r>
          </w:p>
        </w:tc>
      </w:tr>
      <w:tr w:rsidR="00EB2EE6" w:rsidRPr="00F246A2" w:rsidTr="007B247F">
        <w:trPr>
          <w:trHeight w:val="227"/>
          <w:jc w:val="center"/>
        </w:trPr>
        <w:tc>
          <w:tcPr>
            <w:tcW w:w="3094" w:type="dxa"/>
            <w:vMerge w:val="restart"/>
          </w:tcPr>
          <w:p w:rsidR="00EB2EE6" w:rsidRPr="00F246A2" w:rsidRDefault="00EB2EE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- организация эксплуатации и технического обслуживания систем обеспечения движения поездов, диагностика и надзор за их безопасной эксплуат</w:t>
            </w:r>
            <w:r w:rsidRPr="00F246A2">
              <w:rPr>
                <w:sz w:val="22"/>
                <w:szCs w:val="22"/>
              </w:rPr>
              <w:t>а</w:t>
            </w:r>
            <w:r w:rsidRPr="00F246A2">
              <w:rPr>
                <w:sz w:val="22"/>
                <w:szCs w:val="22"/>
              </w:rPr>
              <w:t xml:space="preserve">цией; </w:t>
            </w:r>
          </w:p>
          <w:p w:rsidR="00EB2EE6" w:rsidRPr="00F246A2" w:rsidRDefault="00EB2EE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- организация производстве</w:t>
            </w:r>
            <w:r w:rsidRPr="00F246A2">
              <w:rPr>
                <w:sz w:val="22"/>
                <w:szCs w:val="22"/>
              </w:rPr>
              <w:t>н</w:t>
            </w:r>
            <w:r w:rsidRPr="00F246A2">
              <w:rPr>
                <w:sz w:val="22"/>
                <w:szCs w:val="22"/>
              </w:rPr>
              <w:t>но-технологических проце</w:t>
            </w:r>
            <w:r w:rsidRPr="00F246A2">
              <w:rPr>
                <w:sz w:val="22"/>
                <w:szCs w:val="22"/>
              </w:rPr>
              <w:t>с</w:t>
            </w:r>
            <w:r w:rsidRPr="00F246A2">
              <w:rPr>
                <w:sz w:val="22"/>
                <w:szCs w:val="22"/>
              </w:rPr>
              <w:t>сов технического обслужив</w:t>
            </w:r>
            <w:r w:rsidRPr="00F246A2">
              <w:rPr>
                <w:sz w:val="22"/>
                <w:szCs w:val="22"/>
              </w:rPr>
              <w:t>а</w:t>
            </w:r>
            <w:r w:rsidRPr="00F246A2">
              <w:rPr>
                <w:sz w:val="22"/>
                <w:szCs w:val="22"/>
              </w:rPr>
              <w:t>ния и ремонта систем обесп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 xml:space="preserve">чения движения поездов; </w:t>
            </w:r>
          </w:p>
          <w:p w:rsidR="00EB2EE6" w:rsidRPr="00F246A2" w:rsidRDefault="00EB2EE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- разработка технологической документации по произво</w:t>
            </w:r>
            <w:r w:rsidRPr="00F246A2">
              <w:rPr>
                <w:sz w:val="22"/>
                <w:szCs w:val="22"/>
              </w:rPr>
              <w:t>д</w:t>
            </w:r>
            <w:r w:rsidRPr="00F246A2">
              <w:rPr>
                <w:sz w:val="22"/>
                <w:szCs w:val="22"/>
              </w:rPr>
              <w:t>ству и ремонту систем обе</w:t>
            </w:r>
            <w:r w:rsidRPr="00F246A2">
              <w:rPr>
                <w:sz w:val="22"/>
                <w:szCs w:val="22"/>
              </w:rPr>
              <w:t>с</w:t>
            </w:r>
            <w:r w:rsidRPr="00F246A2">
              <w:rPr>
                <w:sz w:val="22"/>
                <w:szCs w:val="22"/>
              </w:rPr>
              <w:t xml:space="preserve">печения движения поездов; </w:t>
            </w:r>
          </w:p>
          <w:p w:rsidR="00EB2EE6" w:rsidRPr="00F246A2" w:rsidRDefault="00EB2EE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- надзор за качеством пров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дения и соблюдением техн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логии работ по производству, техническому обслуживанию и ремонту систем обеспеч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 xml:space="preserve">ния движения поездов; </w:t>
            </w:r>
          </w:p>
          <w:p w:rsidR="00EB2EE6" w:rsidRPr="00F246A2" w:rsidRDefault="00EB2EE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- разработка и использование типовых методов расчета надежности элементов систем обеспечения движения пое</w:t>
            </w:r>
            <w:r w:rsidRPr="00F246A2">
              <w:rPr>
                <w:sz w:val="22"/>
                <w:szCs w:val="22"/>
              </w:rPr>
              <w:t>з</w:t>
            </w:r>
            <w:r w:rsidRPr="00F246A2">
              <w:rPr>
                <w:sz w:val="22"/>
                <w:szCs w:val="22"/>
              </w:rPr>
              <w:t xml:space="preserve">дов; </w:t>
            </w:r>
          </w:p>
          <w:p w:rsidR="00EB2EE6" w:rsidRPr="00F246A2" w:rsidRDefault="00EB2EE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- эффективное использование</w:t>
            </w:r>
          </w:p>
          <w:p w:rsidR="00EB2EE6" w:rsidRPr="00F246A2" w:rsidRDefault="00EB2EE6" w:rsidP="00BE6708">
            <w:pPr>
              <w:jc w:val="both"/>
              <w:rPr>
                <w:b/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материалов и оборудования при техническом обслужив</w:t>
            </w:r>
            <w:r w:rsidRPr="00F246A2">
              <w:rPr>
                <w:sz w:val="22"/>
                <w:szCs w:val="22"/>
              </w:rPr>
              <w:t>а</w:t>
            </w:r>
            <w:r w:rsidRPr="00F246A2">
              <w:rPr>
                <w:sz w:val="22"/>
                <w:szCs w:val="22"/>
              </w:rPr>
              <w:t>нии и ремонте систем обесп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чения движения поездов</w:t>
            </w:r>
          </w:p>
        </w:tc>
        <w:tc>
          <w:tcPr>
            <w:tcW w:w="3255" w:type="dxa"/>
            <w:vMerge w:val="restart"/>
          </w:tcPr>
          <w:p w:rsidR="00EB2EE6" w:rsidRPr="00F246A2" w:rsidRDefault="00EB2EE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Устройства тягового электр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 xml:space="preserve">снабжения поездов железных дорог и метрополитенов; </w:t>
            </w:r>
          </w:p>
          <w:p w:rsidR="00EB2EE6" w:rsidRPr="00F246A2" w:rsidRDefault="00EB2EE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Устройства электроснабжения промышленных предприятий железнодорожного транспорта;</w:t>
            </w:r>
          </w:p>
          <w:p w:rsidR="00EB2EE6" w:rsidRPr="00F246A2" w:rsidRDefault="00EB2EE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Устройства автоматики и тел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механики железных дорог и метрополитенов; Стационарные и подвижные средства связи железных дорог и метропол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тенов, обеспечивающие упра</w:t>
            </w:r>
            <w:r w:rsidRPr="00F246A2">
              <w:rPr>
                <w:sz w:val="22"/>
                <w:szCs w:val="22"/>
              </w:rPr>
              <w:t>в</w:t>
            </w:r>
            <w:r w:rsidRPr="00F246A2">
              <w:rPr>
                <w:sz w:val="22"/>
                <w:szCs w:val="22"/>
              </w:rPr>
              <w:t>ление движением поездов;</w:t>
            </w:r>
          </w:p>
          <w:p w:rsidR="00EB2EE6" w:rsidRPr="00F246A2" w:rsidRDefault="00EB2EE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Предприятия и организации по производству, эксплуатации, техническому обслуживанию и ремонту устройств электр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снабжения, автоматики, тел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механики и связи;</w:t>
            </w:r>
          </w:p>
          <w:p w:rsidR="00EB2EE6" w:rsidRPr="00F246A2" w:rsidRDefault="00EB2EE6" w:rsidP="00BE6708">
            <w:pPr>
              <w:jc w:val="both"/>
              <w:rPr>
                <w:b/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Технологические процессы на объектах систем обеспечения движения поездов</w:t>
            </w:r>
          </w:p>
        </w:tc>
        <w:tc>
          <w:tcPr>
            <w:tcW w:w="2555" w:type="dxa"/>
          </w:tcPr>
          <w:p w:rsidR="00EB2EE6" w:rsidRPr="00F246A2" w:rsidRDefault="00EB2EE6" w:rsidP="00BE6708">
            <w:pPr>
              <w:jc w:val="both"/>
              <w:rPr>
                <w:b/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ПК-1. Способен орган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зовывать и выполнять работы (технологич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ские процессы) по мо</w:t>
            </w:r>
            <w:r w:rsidRPr="00F246A2">
              <w:rPr>
                <w:sz w:val="22"/>
                <w:szCs w:val="22"/>
              </w:rPr>
              <w:t>н</w:t>
            </w:r>
            <w:r w:rsidRPr="00F246A2">
              <w:rPr>
                <w:sz w:val="22"/>
                <w:szCs w:val="22"/>
              </w:rPr>
              <w:t>тажу, эксплуатации, техническому обслуж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ванию, ремонту и м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дернизации объектов системы обеспечения движения поездов на основе знаний об ос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бенностях функцион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рования её основных элементов и устройств, а так же правил техн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ческого обслуживания и ремонта.</w:t>
            </w:r>
          </w:p>
        </w:tc>
        <w:tc>
          <w:tcPr>
            <w:tcW w:w="3005" w:type="dxa"/>
          </w:tcPr>
          <w:p w:rsidR="00EB2EE6" w:rsidRPr="00F246A2" w:rsidRDefault="00EB2EE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ПК-1.1 Знает устройство, принцип действия, технич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ские характеристики и ко</w:t>
            </w:r>
            <w:r w:rsidRPr="00F246A2">
              <w:rPr>
                <w:sz w:val="22"/>
                <w:szCs w:val="22"/>
              </w:rPr>
              <w:t>н</w:t>
            </w:r>
            <w:r w:rsidRPr="00F246A2">
              <w:rPr>
                <w:sz w:val="22"/>
                <w:szCs w:val="22"/>
              </w:rPr>
              <w:t>структивные особенности основных элементов, узлов и устройств системы обесп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 xml:space="preserve">чения движения поездов </w:t>
            </w:r>
          </w:p>
          <w:p w:rsidR="00EB2EE6" w:rsidRPr="00F246A2" w:rsidRDefault="00EB2EE6" w:rsidP="00BE670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ПК-1.2 Использует знания фундаментальных инжене</w:t>
            </w:r>
            <w:r w:rsidRPr="00F246A2">
              <w:rPr>
                <w:sz w:val="22"/>
                <w:szCs w:val="22"/>
              </w:rPr>
              <w:t>р</w:t>
            </w:r>
            <w:r w:rsidRPr="00F246A2">
              <w:rPr>
                <w:sz w:val="22"/>
                <w:szCs w:val="22"/>
              </w:rPr>
              <w:t>ных теорий для организации и выполнения работ по мо</w:t>
            </w:r>
            <w:r w:rsidRPr="00F246A2">
              <w:rPr>
                <w:sz w:val="22"/>
                <w:szCs w:val="22"/>
              </w:rPr>
              <w:t>н</w:t>
            </w:r>
            <w:r w:rsidRPr="00F246A2">
              <w:rPr>
                <w:sz w:val="22"/>
                <w:szCs w:val="22"/>
              </w:rPr>
              <w:t>тажу, эксплуатации, техн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ческому обслуживанию, р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монту и модернизации с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 xml:space="preserve">стемы обеспечения движения поездов </w:t>
            </w:r>
          </w:p>
          <w:p w:rsidR="00EB2EE6" w:rsidRDefault="00EB2EE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ПК-1.3 Использует в профе</w:t>
            </w:r>
            <w:r w:rsidRPr="00F246A2">
              <w:rPr>
                <w:sz w:val="22"/>
                <w:szCs w:val="22"/>
              </w:rPr>
              <w:t>с</w:t>
            </w:r>
            <w:r w:rsidRPr="00F246A2">
              <w:rPr>
                <w:sz w:val="22"/>
                <w:szCs w:val="22"/>
              </w:rPr>
              <w:t>сиональной деятельности умение работать с специал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зированным программным обеспечением, базами да</w:t>
            </w:r>
            <w:r w:rsidRPr="00F246A2">
              <w:rPr>
                <w:sz w:val="22"/>
                <w:szCs w:val="22"/>
              </w:rPr>
              <w:t>н</w:t>
            </w:r>
            <w:r w:rsidRPr="00F246A2">
              <w:rPr>
                <w:sz w:val="22"/>
                <w:szCs w:val="22"/>
              </w:rPr>
              <w:t>ных, автоматизированными рабочими местами при орг</w:t>
            </w:r>
            <w:r w:rsidRPr="00F246A2">
              <w:rPr>
                <w:sz w:val="22"/>
                <w:szCs w:val="22"/>
              </w:rPr>
              <w:t>а</w:t>
            </w:r>
            <w:r w:rsidRPr="00F246A2">
              <w:rPr>
                <w:sz w:val="22"/>
                <w:szCs w:val="22"/>
              </w:rPr>
              <w:t>низации технологических процессов в системах обе</w:t>
            </w:r>
            <w:r w:rsidRPr="00F246A2">
              <w:rPr>
                <w:sz w:val="22"/>
                <w:szCs w:val="22"/>
              </w:rPr>
              <w:t>с</w:t>
            </w:r>
            <w:r w:rsidRPr="00F246A2">
              <w:rPr>
                <w:sz w:val="22"/>
                <w:szCs w:val="22"/>
              </w:rPr>
              <w:t>печения движения поездов</w:t>
            </w:r>
          </w:p>
          <w:p w:rsidR="007B247F" w:rsidRPr="00F246A2" w:rsidRDefault="007B247F" w:rsidP="00BE67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84" w:type="dxa"/>
            <w:vMerge w:val="restart"/>
          </w:tcPr>
          <w:p w:rsidR="00EB2EE6" w:rsidRPr="00F246A2" w:rsidRDefault="00EB2EE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17.017 Работник по обсл</w:t>
            </w:r>
            <w:r w:rsidRPr="00F246A2">
              <w:rPr>
                <w:sz w:val="22"/>
                <w:szCs w:val="22"/>
              </w:rPr>
              <w:t>у</w:t>
            </w:r>
            <w:r w:rsidRPr="00F246A2">
              <w:rPr>
                <w:sz w:val="22"/>
                <w:szCs w:val="22"/>
              </w:rPr>
              <w:t>живанию и ремонту устройств железнодоро</w:t>
            </w:r>
            <w:r w:rsidRPr="00F246A2">
              <w:rPr>
                <w:sz w:val="22"/>
                <w:szCs w:val="22"/>
              </w:rPr>
              <w:t>ж</w:t>
            </w:r>
            <w:r w:rsidRPr="00F246A2">
              <w:rPr>
                <w:sz w:val="22"/>
                <w:szCs w:val="22"/>
              </w:rPr>
              <w:t>ной автоматики и телем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ханики</w:t>
            </w:r>
          </w:p>
          <w:p w:rsidR="00EB2EE6" w:rsidRPr="00F246A2" w:rsidRDefault="00EB2EE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17.018 Работник по техн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ческому обслуживанию и текущему ремонту аппар</w:t>
            </w:r>
            <w:r w:rsidRPr="00F246A2">
              <w:rPr>
                <w:sz w:val="22"/>
                <w:szCs w:val="22"/>
              </w:rPr>
              <w:t>а</w:t>
            </w:r>
            <w:r w:rsidRPr="00F246A2">
              <w:rPr>
                <w:sz w:val="22"/>
                <w:szCs w:val="22"/>
              </w:rPr>
              <w:t>туры и устройств железн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дорожной электросвязи</w:t>
            </w:r>
          </w:p>
          <w:p w:rsidR="00EB2EE6" w:rsidRPr="00F246A2" w:rsidRDefault="00EB2EE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17.022 Работник по техн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ческому обслуживанию и ремонту контактной сети железнодорожного тран</w:t>
            </w:r>
            <w:r w:rsidRPr="00F246A2">
              <w:rPr>
                <w:sz w:val="22"/>
                <w:szCs w:val="22"/>
              </w:rPr>
              <w:t>с</w:t>
            </w:r>
            <w:r w:rsidRPr="00F246A2">
              <w:rPr>
                <w:sz w:val="22"/>
                <w:szCs w:val="22"/>
              </w:rPr>
              <w:t>порта</w:t>
            </w:r>
          </w:p>
          <w:p w:rsidR="00EB2EE6" w:rsidRPr="00F246A2" w:rsidRDefault="00EB2EE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17.024 Работник по техн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ческому обслуживанию и ремонту железнодорожных тяговых и трансформато</w:t>
            </w:r>
            <w:r w:rsidRPr="00F246A2">
              <w:rPr>
                <w:sz w:val="22"/>
                <w:szCs w:val="22"/>
              </w:rPr>
              <w:t>р</w:t>
            </w:r>
            <w:r w:rsidRPr="00F246A2">
              <w:rPr>
                <w:sz w:val="22"/>
                <w:szCs w:val="22"/>
              </w:rPr>
              <w:t>ных подстанций, линейных устройств системы тягового электроснабжения</w:t>
            </w:r>
          </w:p>
          <w:p w:rsidR="00EB2EE6" w:rsidRPr="00F246A2" w:rsidRDefault="00EB2EE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17.027 Энергодиспетчер Железнодорожного тран</w:t>
            </w:r>
            <w:r w:rsidRPr="00F246A2">
              <w:rPr>
                <w:sz w:val="22"/>
                <w:szCs w:val="22"/>
              </w:rPr>
              <w:t>с</w:t>
            </w:r>
            <w:r w:rsidRPr="00F246A2">
              <w:rPr>
                <w:sz w:val="22"/>
                <w:szCs w:val="22"/>
              </w:rPr>
              <w:t>порта</w:t>
            </w:r>
          </w:p>
          <w:p w:rsidR="00EB2EE6" w:rsidRPr="00F246A2" w:rsidRDefault="00EB2EE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17.032 Специалист диспе</w:t>
            </w:r>
            <w:r w:rsidRPr="00F246A2">
              <w:rPr>
                <w:sz w:val="22"/>
                <w:szCs w:val="22"/>
              </w:rPr>
              <w:t>т</w:t>
            </w:r>
            <w:r w:rsidRPr="00F246A2">
              <w:rPr>
                <w:sz w:val="22"/>
                <w:szCs w:val="22"/>
              </w:rPr>
              <w:t>черского аппарата по о</w:t>
            </w:r>
            <w:r w:rsidRPr="00F246A2">
              <w:rPr>
                <w:sz w:val="22"/>
                <w:szCs w:val="22"/>
              </w:rPr>
              <w:t>б</w:t>
            </w:r>
            <w:r w:rsidRPr="00F246A2">
              <w:rPr>
                <w:sz w:val="22"/>
                <w:szCs w:val="22"/>
              </w:rPr>
              <w:t xml:space="preserve">служиванию </w:t>
            </w:r>
          </w:p>
          <w:p w:rsidR="00EB2EE6" w:rsidRPr="00F246A2" w:rsidRDefault="00EB2EE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сооружений и устройств инфраструктуры железн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дорожного транспорта</w:t>
            </w:r>
          </w:p>
        </w:tc>
      </w:tr>
      <w:tr w:rsidR="00EB2EE6" w:rsidRPr="00F246A2" w:rsidTr="007B247F">
        <w:trPr>
          <w:trHeight w:val="227"/>
          <w:jc w:val="center"/>
        </w:trPr>
        <w:tc>
          <w:tcPr>
            <w:tcW w:w="3094" w:type="dxa"/>
            <w:vMerge/>
          </w:tcPr>
          <w:p w:rsidR="00EB2EE6" w:rsidRPr="00F246A2" w:rsidRDefault="00EB2EE6" w:rsidP="00C00A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55" w:type="dxa"/>
            <w:vMerge/>
          </w:tcPr>
          <w:p w:rsidR="00EB2EE6" w:rsidRPr="00F246A2" w:rsidRDefault="00EB2EE6" w:rsidP="00C00A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EB2EE6" w:rsidRPr="00F246A2" w:rsidRDefault="00EB2EE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ПК-2. Способен испол</w:t>
            </w:r>
            <w:r w:rsidRPr="00F246A2">
              <w:rPr>
                <w:sz w:val="22"/>
                <w:szCs w:val="22"/>
              </w:rPr>
              <w:t>ь</w:t>
            </w:r>
            <w:r w:rsidRPr="00F246A2">
              <w:rPr>
                <w:sz w:val="22"/>
                <w:szCs w:val="22"/>
              </w:rPr>
              <w:t>зовать нормативно-технические документы для контроля качества и безопасности технол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гических процессов эк</w:t>
            </w:r>
            <w:r w:rsidRPr="00F246A2">
              <w:rPr>
                <w:sz w:val="22"/>
                <w:szCs w:val="22"/>
              </w:rPr>
              <w:t>с</w:t>
            </w:r>
            <w:r w:rsidRPr="00F246A2">
              <w:rPr>
                <w:sz w:val="22"/>
                <w:szCs w:val="22"/>
              </w:rPr>
              <w:t>плуатации, техническ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го обслуживания и р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монта систем обеспеч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ния движения поездов, их модернизации, оце</w:t>
            </w:r>
            <w:r w:rsidRPr="00F246A2">
              <w:rPr>
                <w:sz w:val="22"/>
                <w:szCs w:val="22"/>
              </w:rPr>
              <w:t>н</w:t>
            </w:r>
            <w:r w:rsidRPr="00F246A2">
              <w:rPr>
                <w:sz w:val="22"/>
                <w:szCs w:val="22"/>
              </w:rPr>
              <w:t>ки влияния качества продукции на безопа</w:t>
            </w:r>
            <w:r w:rsidRPr="00F246A2">
              <w:rPr>
                <w:sz w:val="22"/>
                <w:szCs w:val="22"/>
              </w:rPr>
              <w:t>с</w:t>
            </w:r>
            <w:r w:rsidRPr="00F246A2">
              <w:rPr>
                <w:sz w:val="22"/>
                <w:szCs w:val="22"/>
              </w:rPr>
              <w:t>ность движения пое</w:t>
            </w:r>
            <w:r w:rsidRPr="00F246A2">
              <w:rPr>
                <w:sz w:val="22"/>
                <w:szCs w:val="22"/>
              </w:rPr>
              <w:t>з</w:t>
            </w:r>
            <w:r w:rsidRPr="00F246A2">
              <w:rPr>
                <w:sz w:val="22"/>
                <w:szCs w:val="22"/>
              </w:rPr>
              <w:t>дов, использовать те</w:t>
            </w:r>
            <w:r w:rsidRPr="00F246A2">
              <w:rPr>
                <w:sz w:val="22"/>
                <w:szCs w:val="22"/>
              </w:rPr>
              <w:t>х</w:t>
            </w:r>
            <w:r w:rsidRPr="00F246A2">
              <w:rPr>
                <w:sz w:val="22"/>
                <w:szCs w:val="22"/>
              </w:rPr>
              <w:t>нические средства для диагностики технич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ского состояния систем</w:t>
            </w:r>
          </w:p>
          <w:p w:rsidR="00EB2EE6" w:rsidRPr="00F246A2" w:rsidRDefault="00EB2EE6" w:rsidP="00BE670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EB2EE6" w:rsidRPr="00F246A2" w:rsidRDefault="00EB2EE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ПК-2.1 Применяет принципы и методы диагностирования технического состояния об</w:t>
            </w:r>
            <w:r w:rsidRPr="00F246A2">
              <w:rPr>
                <w:sz w:val="22"/>
                <w:szCs w:val="22"/>
              </w:rPr>
              <w:t>ъ</w:t>
            </w:r>
            <w:r w:rsidRPr="00F246A2">
              <w:rPr>
                <w:sz w:val="22"/>
                <w:szCs w:val="22"/>
              </w:rPr>
              <w:t>ектов, для оценки необход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мых объемов работ по те</w:t>
            </w:r>
            <w:r w:rsidRPr="00F246A2">
              <w:rPr>
                <w:sz w:val="22"/>
                <w:szCs w:val="22"/>
              </w:rPr>
              <w:t>х</w:t>
            </w:r>
            <w:r w:rsidRPr="00F246A2">
              <w:rPr>
                <w:sz w:val="22"/>
                <w:szCs w:val="22"/>
              </w:rPr>
              <w:t>ническому обслуживанию и модернизации системы обе</w:t>
            </w:r>
            <w:r w:rsidRPr="00F246A2">
              <w:rPr>
                <w:sz w:val="22"/>
                <w:szCs w:val="22"/>
              </w:rPr>
              <w:t>с</w:t>
            </w:r>
            <w:r w:rsidRPr="00F246A2">
              <w:rPr>
                <w:sz w:val="22"/>
                <w:szCs w:val="22"/>
              </w:rPr>
              <w:t>печения движения поездов</w:t>
            </w:r>
          </w:p>
          <w:p w:rsidR="00EB2EE6" w:rsidRPr="00F246A2" w:rsidRDefault="00EB2EE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ПК-2.2 Производит оценку взаимного влияния элеме</w:t>
            </w:r>
            <w:r w:rsidRPr="00F246A2">
              <w:rPr>
                <w:sz w:val="22"/>
                <w:szCs w:val="22"/>
              </w:rPr>
              <w:t>н</w:t>
            </w:r>
            <w:r w:rsidRPr="00F246A2">
              <w:rPr>
                <w:sz w:val="22"/>
                <w:szCs w:val="22"/>
              </w:rPr>
              <w:t>тов системы обеспечения движения поездов и факт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ров, воздействующих на р</w:t>
            </w:r>
            <w:r w:rsidRPr="00F246A2">
              <w:rPr>
                <w:sz w:val="22"/>
                <w:szCs w:val="22"/>
              </w:rPr>
              <w:t>а</w:t>
            </w:r>
            <w:r w:rsidRPr="00F246A2">
              <w:rPr>
                <w:sz w:val="22"/>
                <w:szCs w:val="22"/>
              </w:rPr>
              <w:t>ботоспособность и надё</w:t>
            </w:r>
            <w:r w:rsidRPr="00F246A2">
              <w:rPr>
                <w:sz w:val="22"/>
                <w:szCs w:val="22"/>
              </w:rPr>
              <w:t>ж</w:t>
            </w:r>
            <w:r w:rsidRPr="00F246A2">
              <w:rPr>
                <w:sz w:val="22"/>
                <w:szCs w:val="22"/>
              </w:rPr>
              <w:t>ность оборудования системы обеспечения движения пое</w:t>
            </w:r>
            <w:r w:rsidRPr="00F246A2">
              <w:rPr>
                <w:sz w:val="22"/>
                <w:szCs w:val="22"/>
              </w:rPr>
              <w:t>з</w:t>
            </w:r>
            <w:r w:rsidRPr="00F246A2">
              <w:rPr>
                <w:sz w:val="22"/>
                <w:szCs w:val="22"/>
              </w:rPr>
              <w:t>дов с использованием совр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менных научно-обоснованных  методик</w:t>
            </w:r>
          </w:p>
          <w:p w:rsidR="00EB2EE6" w:rsidRPr="00F246A2" w:rsidRDefault="00EB2EE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ПК-2.3 Анализирует виды, причины возникновения несоответствий функцион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рования и технических отк</w:t>
            </w:r>
            <w:r w:rsidRPr="00F246A2">
              <w:rPr>
                <w:sz w:val="22"/>
                <w:szCs w:val="22"/>
              </w:rPr>
              <w:t>а</w:t>
            </w:r>
            <w:r w:rsidRPr="00F246A2">
              <w:rPr>
                <w:sz w:val="22"/>
                <w:szCs w:val="22"/>
              </w:rPr>
              <w:t>зов в устройствах системы обеспечения движения пое</w:t>
            </w:r>
            <w:r w:rsidRPr="00F246A2">
              <w:rPr>
                <w:sz w:val="22"/>
                <w:szCs w:val="22"/>
              </w:rPr>
              <w:t>з</w:t>
            </w:r>
            <w:r w:rsidRPr="00F246A2">
              <w:rPr>
                <w:sz w:val="22"/>
                <w:szCs w:val="22"/>
              </w:rPr>
              <w:t>дов с использованием совр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менных методов диагност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рования и расчета показат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 xml:space="preserve">лей качества </w:t>
            </w:r>
          </w:p>
          <w:p w:rsidR="00EB2EE6" w:rsidRPr="00F246A2" w:rsidRDefault="00EB2EE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ПК-2.4 Знает и применяет теоретические положения о классификации, свойствах и характеристиках материалов, для оценки их пригодности к использованию в составе оборудования системы обе</w:t>
            </w:r>
            <w:r w:rsidRPr="00F246A2">
              <w:rPr>
                <w:sz w:val="22"/>
                <w:szCs w:val="22"/>
              </w:rPr>
              <w:t>с</w:t>
            </w:r>
            <w:r w:rsidRPr="00F246A2">
              <w:rPr>
                <w:sz w:val="22"/>
                <w:szCs w:val="22"/>
              </w:rPr>
              <w:t>печения движения поездов, применяет способы подбора и эффективного  использов</w:t>
            </w:r>
            <w:r w:rsidRPr="00F246A2">
              <w:rPr>
                <w:sz w:val="22"/>
                <w:szCs w:val="22"/>
              </w:rPr>
              <w:t>а</w:t>
            </w:r>
            <w:r w:rsidRPr="00F246A2">
              <w:rPr>
                <w:sz w:val="22"/>
                <w:szCs w:val="22"/>
              </w:rPr>
              <w:t>ния материалов, нормы ра</w:t>
            </w:r>
            <w:r w:rsidRPr="00F246A2">
              <w:rPr>
                <w:sz w:val="22"/>
                <w:szCs w:val="22"/>
              </w:rPr>
              <w:t>с</w:t>
            </w:r>
            <w:r w:rsidRPr="00F246A2">
              <w:rPr>
                <w:sz w:val="22"/>
                <w:szCs w:val="22"/>
              </w:rPr>
              <w:t>хода материалов, запасных частей и электроэнергии при эксплуатации, техническом обслуживании и ремонте объектов системы обеспеч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ния движения поездов</w:t>
            </w:r>
          </w:p>
        </w:tc>
        <w:tc>
          <w:tcPr>
            <w:tcW w:w="2884" w:type="dxa"/>
            <w:vMerge/>
          </w:tcPr>
          <w:p w:rsidR="00EB2EE6" w:rsidRPr="00F246A2" w:rsidRDefault="00EB2EE6" w:rsidP="00BE6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A5648" w:rsidRPr="00F246A2" w:rsidTr="00F246A2">
        <w:trPr>
          <w:trHeight w:val="227"/>
          <w:jc w:val="center"/>
        </w:trPr>
        <w:tc>
          <w:tcPr>
            <w:tcW w:w="14793" w:type="dxa"/>
            <w:gridSpan w:val="5"/>
          </w:tcPr>
          <w:p w:rsidR="002A5648" w:rsidRPr="00F246A2" w:rsidRDefault="002A5648" w:rsidP="00F21A78">
            <w:pPr>
              <w:jc w:val="center"/>
              <w:rPr>
                <w:b/>
                <w:sz w:val="22"/>
                <w:szCs w:val="22"/>
              </w:rPr>
            </w:pPr>
            <w:r w:rsidRPr="00F246A2">
              <w:rPr>
                <w:b/>
                <w:sz w:val="22"/>
                <w:szCs w:val="22"/>
              </w:rPr>
              <w:t xml:space="preserve">Тип задач профессиональной деятельности: </w:t>
            </w:r>
            <w:r w:rsidR="009377BB" w:rsidRPr="00F246A2">
              <w:rPr>
                <w:b/>
                <w:bCs/>
                <w:sz w:val="22"/>
                <w:szCs w:val="22"/>
              </w:rPr>
              <w:t>организационно-управленческий</w:t>
            </w:r>
          </w:p>
        </w:tc>
      </w:tr>
      <w:tr w:rsidR="00992080" w:rsidRPr="00F246A2" w:rsidTr="007B247F">
        <w:trPr>
          <w:trHeight w:val="227"/>
          <w:jc w:val="center"/>
        </w:trPr>
        <w:tc>
          <w:tcPr>
            <w:tcW w:w="3094" w:type="dxa"/>
          </w:tcPr>
          <w:p w:rsidR="00992080" w:rsidRPr="00F246A2" w:rsidRDefault="00992080" w:rsidP="00BE6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- осуществление технического контроля и управления кач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ством при проектировании, изготовлении, эксплуатации, техническом обслуживании и ремонте систем обеспечения движения поездов - планир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вание работы коллектива и</w:t>
            </w:r>
            <w:r w:rsidRPr="00F246A2">
              <w:rPr>
                <w:sz w:val="22"/>
                <w:szCs w:val="22"/>
              </w:rPr>
              <w:t>с</w:t>
            </w:r>
            <w:r w:rsidRPr="00F246A2">
              <w:rPr>
                <w:sz w:val="22"/>
                <w:szCs w:val="22"/>
              </w:rPr>
              <w:t>полнителей, нахождение ко</w:t>
            </w:r>
            <w:r w:rsidRPr="00F246A2">
              <w:rPr>
                <w:sz w:val="22"/>
                <w:szCs w:val="22"/>
              </w:rPr>
              <w:t>м</w:t>
            </w:r>
            <w:r w:rsidRPr="00F246A2">
              <w:rPr>
                <w:sz w:val="22"/>
                <w:szCs w:val="22"/>
              </w:rPr>
              <w:t>промисса между различными требованиями (стоимости, качества, безопасности и ср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ков исполнения) как при до</w:t>
            </w:r>
            <w:r w:rsidRPr="00F246A2">
              <w:rPr>
                <w:sz w:val="22"/>
                <w:szCs w:val="22"/>
              </w:rPr>
              <w:t>л</w:t>
            </w:r>
            <w:r w:rsidRPr="00F246A2">
              <w:rPr>
                <w:sz w:val="22"/>
                <w:szCs w:val="22"/>
              </w:rPr>
              <w:t>госрочном, так и при кратк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 xml:space="preserve">срочном планировании; </w:t>
            </w:r>
          </w:p>
          <w:p w:rsidR="00992080" w:rsidRPr="00F246A2" w:rsidRDefault="00992080" w:rsidP="00BE6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- организация работ по пов</w:t>
            </w:r>
            <w:r w:rsidRPr="00F246A2">
              <w:rPr>
                <w:sz w:val="22"/>
                <w:szCs w:val="22"/>
              </w:rPr>
              <w:t>ы</w:t>
            </w:r>
            <w:r w:rsidRPr="00F246A2">
              <w:rPr>
                <w:sz w:val="22"/>
                <w:szCs w:val="22"/>
              </w:rPr>
              <w:t>шению квалификации перс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 xml:space="preserve">нала; </w:t>
            </w:r>
          </w:p>
          <w:p w:rsidR="00992080" w:rsidRPr="00F246A2" w:rsidRDefault="00992080" w:rsidP="00BE6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- ведение технической док</w:t>
            </w:r>
            <w:r w:rsidRPr="00F246A2">
              <w:rPr>
                <w:sz w:val="22"/>
                <w:szCs w:val="22"/>
              </w:rPr>
              <w:t>у</w:t>
            </w:r>
            <w:r w:rsidRPr="00F246A2">
              <w:rPr>
                <w:sz w:val="22"/>
                <w:szCs w:val="22"/>
              </w:rPr>
              <w:t>ментации; - выбор оптимал</w:t>
            </w:r>
            <w:r w:rsidRPr="00F246A2">
              <w:rPr>
                <w:sz w:val="22"/>
                <w:szCs w:val="22"/>
              </w:rPr>
              <w:t>ь</w:t>
            </w:r>
            <w:r w:rsidRPr="00F246A2">
              <w:rPr>
                <w:sz w:val="22"/>
                <w:szCs w:val="22"/>
              </w:rPr>
              <w:t>ных (рациональных) решений; - внедрение в производство достижений отечественной и зарубежной науки и техники.</w:t>
            </w:r>
          </w:p>
        </w:tc>
        <w:tc>
          <w:tcPr>
            <w:tcW w:w="3255" w:type="dxa"/>
          </w:tcPr>
          <w:p w:rsidR="00992080" w:rsidRPr="00F246A2" w:rsidRDefault="00992080" w:rsidP="00BE6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Коллективы групп исполнит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лей на уровне структурного подразделения (линейного предприятия) по направлению деятельности «Системы обе</w:t>
            </w:r>
            <w:r w:rsidRPr="00F246A2">
              <w:rPr>
                <w:sz w:val="22"/>
                <w:szCs w:val="22"/>
              </w:rPr>
              <w:t>с</w:t>
            </w:r>
            <w:r w:rsidRPr="00F246A2">
              <w:rPr>
                <w:sz w:val="22"/>
                <w:szCs w:val="22"/>
              </w:rPr>
              <w:t xml:space="preserve">печения движения поездов» </w:t>
            </w:r>
          </w:p>
          <w:p w:rsidR="00992080" w:rsidRPr="00F246A2" w:rsidRDefault="00992080" w:rsidP="00BE6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Технологические процессы на объектах систем обеспечения</w:t>
            </w:r>
          </w:p>
          <w:p w:rsidR="00992080" w:rsidRPr="00F246A2" w:rsidRDefault="00992080" w:rsidP="00BE6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движения поездов</w:t>
            </w:r>
          </w:p>
        </w:tc>
        <w:tc>
          <w:tcPr>
            <w:tcW w:w="2555" w:type="dxa"/>
          </w:tcPr>
          <w:p w:rsidR="00992080" w:rsidRPr="00F246A2" w:rsidRDefault="00992080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ПК-3. Способен орган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зовывать работу пр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фессиональных колле</w:t>
            </w:r>
            <w:r w:rsidRPr="00F246A2">
              <w:rPr>
                <w:sz w:val="22"/>
                <w:szCs w:val="22"/>
              </w:rPr>
              <w:t>к</w:t>
            </w:r>
            <w:r w:rsidRPr="00F246A2">
              <w:rPr>
                <w:sz w:val="22"/>
                <w:szCs w:val="22"/>
              </w:rPr>
              <w:t>тивов исполнителей, находить и принимать управленческие реш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ния в области контроля и управления качеством производства работ, о</w:t>
            </w:r>
            <w:r w:rsidRPr="00F246A2">
              <w:rPr>
                <w:sz w:val="22"/>
                <w:szCs w:val="22"/>
              </w:rPr>
              <w:t>р</w:t>
            </w:r>
            <w:r w:rsidRPr="00F246A2">
              <w:rPr>
                <w:sz w:val="22"/>
                <w:szCs w:val="22"/>
              </w:rPr>
              <w:t>ганизовывать обучение персонала на объектах системы обеспечения  движения поездов</w:t>
            </w:r>
          </w:p>
          <w:p w:rsidR="00992080" w:rsidRPr="00F246A2" w:rsidRDefault="00992080" w:rsidP="00BE670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992080" w:rsidRPr="00F246A2" w:rsidRDefault="00992080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ПК-3.1 Планирует, анализ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рует и контролирует де</w:t>
            </w:r>
            <w:r w:rsidRPr="00F246A2">
              <w:rPr>
                <w:sz w:val="22"/>
                <w:szCs w:val="22"/>
              </w:rPr>
              <w:t>я</w:t>
            </w:r>
            <w:r w:rsidRPr="00F246A2">
              <w:rPr>
                <w:sz w:val="22"/>
                <w:szCs w:val="22"/>
              </w:rPr>
              <w:t>тельность бригад (коллект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вов производственных участков, линейных пре</w:t>
            </w:r>
            <w:r w:rsidRPr="00F246A2">
              <w:rPr>
                <w:sz w:val="22"/>
                <w:szCs w:val="22"/>
              </w:rPr>
              <w:t>д</w:t>
            </w:r>
            <w:r w:rsidRPr="00F246A2">
              <w:rPr>
                <w:sz w:val="22"/>
                <w:szCs w:val="22"/>
              </w:rPr>
              <w:t>приятий) по эксплуатации, техническому обслужив</w:t>
            </w:r>
            <w:r w:rsidRPr="00F246A2">
              <w:rPr>
                <w:sz w:val="22"/>
                <w:szCs w:val="22"/>
              </w:rPr>
              <w:t>а</w:t>
            </w:r>
            <w:r w:rsidRPr="00F246A2">
              <w:rPr>
                <w:sz w:val="22"/>
                <w:szCs w:val="22"/>
              </w:rPr>
              <w:t>нию, ремонту и модерниз</w:t>
            </w:r>
            <w:r w:rsidRPr="00F246A2">
              <w:rPr>
                <w:sz w:val="22"/>
                <w:szCs w:val="22"/>
              </w:rPr>
              <w:t>а</w:t>
            </w:r>
            <w:r w:rsidRPr="00F246A2">
              <w:rPr>
                <w:sz w:val="22"/>
                <w:szCs w:val="22"/>
              </w:rPr>
              <w:t>ции объектов системы обе</w:t>
            </w:r>
            <w:r w:rsidRPr="00F246A2">
              <w:rPr>
                <w:sz w:val="22"/>
                <w:szCs w:val="22"/>
              </w:rPr>
              <w:t>с</w:t>
            </w:r>
            <w:r w:rsidRPr="00F246A2">
              <w:rPr>
                <w:sz w:val="22"/>
                <w:szCs w:val="22"/>
              </w:rPr>
              <w:t>печения движения поездов, в том числе в нестандартных ситуациях</w:t>
            </w:r>
          </w:p>
          <w:p w:rsidR="00992080" w:rsidRPr="00F246A2" w:rsidRDefault="00992080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ПК-3.2 Разрабатывает и ко</w:t>
            </w:r>
            <w:r w:rsidRPr="00F246A2">
              <w:rPr>
                <w:sz w:val="22"/>
                <w:szCs w:val="22"/>
              </w:rPr>
              <w:t>н</w:t>
            </w:r>
            <w:r w:rsidRPr="00F246A2">
              <w:rPr>
                <w:sz w:val="22"/>
                <w:szCs w:val="22"/>
              </w:rPr>
              <w:t>тролирует организационно-технические мероприятия по предупреждению отказов объектов системы обеспеч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ния движения поездов для создания условий, повыш</w:t>
            </w:r>
            <w:r w:rsidRPr="00F246A2">
              <w:rPr>
                <w:sz w:val="22"/>
                <w:szCs w:val="22"/>
              </w:rPr>
              <w:t>а</w:t>
            </w:r>
            <w:r w:rsidRPr="00F246A2">
              <w:rPr>
                <w:sz w:val="22"/>
                <w:szCs w:val="22"/>
              </w:rPr>
              <w:t>ющих качество выполнения работ по эксплуатации, те</w:t>
            </w:r>
            <w:r w:rsidRPr="00F246A2">
              <w:rPr>
                <w:sz w:val="22"/>
                <w:szCs w:val="22"/>
              </w:rPr>
              <w:t>х</w:t>
            </w:r>
            <w:r w:rsidRPr="00F246A2">
              <w:rPr>
                <w:sz w:val="22"/>
                <w:szCs w:val="22"/>
              </w:rPr>
              <w:t>ническому обслуживанию, ремонту и модернизации объектов системы обеспеч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ния движения поездов в краткосрочной и долгосро</w:t>
            </w:r>
            <w:r w:rsidRPr="00F246A2">
              <w:rPr>
                <w:sz w:val="22"/>
                <w:szCs w:val="22"/>
              </w:rPr>
              <w:t>ч</w:t>
            </w:r>
            <w:r w:rsidRPr="00F246A2">
              <w:rPr>
                <w:sz w:val="22"/>
                <w:szCs w:val="22"/>
              </w:rPr>
              <w:t>ной перспективе</w:t>
            </w:r>
          </w:p>
          <w:p w:rsidR="00992080" w:rsidRPr="00F246A2" w:rsidRDefault="00992080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ПК-3.3 Организует (согласно правилам и нормативным срокам) проведение прои</w:t>
            </w:r>
            <w:r w:rsidRPr="00F246A2">
              <w:rPr>
                <w:sz w:val="22"/>
                <w:szCs w:val="22"/>
              </w:rPr>
              <w:t>з</w:t>
            </w:r>
            <w:r w:rsidRPr="00F246A2">
              <w:rPr>
                <w:sz w:val="22"/>
                <w:szCs w:val="22"/>
              </w:rPr>
              <w:t>водственных инструктажей, технической учёбы по пр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филям проводимых работ; повышение квалификации персонала в области экспл</w:t>
            </w:r>
            <w:r w:rsidRPr="00F246A2">
              <w:rPr>
                <w:sz w:val="22"/>
                <w:szCs w:val="22"/>
              </w:rPr>
              <w:t>у</w:t>
            </w:r>
            <w:r w:rsidRPr="00F246A2">
              <w:rPr>
                <w:sz w:val="22"/>
                <w:szCs w:val="22"/>
              </w:rPr>
              <w:t>атации, технического обсл</w:t>
            </w:r>
            <w:r w:rsidRPr="00F246A2">
              <w:rPr>
                <w:sz w:val="22"/>
                <w:szCs w:val="22"/>
              </w:rPr>
              <w:t>у</w:t>
            </w:r>
            <w:r w:rsidRPr="00F246A2">
              <w:rPr>
                <w:sz w:val="22"/>
                <w:szCs w:val="22"/>
              </w:rPr>
              <w:t>живания, ремонта и моде</w:t>
            </w:r>
            <w:r w:rsidRPr="00F246A2">
              <w:rPr>
                <w:sz w:val="22"/>
                <w:szCs w:val="22"/>
              </w:rPr>
              <w:t>р</w:t>
            </w:r>
            <w:r w:rsidRPr="00F246A2">
              <w:rPr>
                <w:sz w:val="22"/>
                <w:szCs w:val="22"/>
              </w:rPr>
              <w:t>низации объектов системы обеспечения движения пое</w:t>
            </w:r>
            <w:r w:rsidRPr="00F246A2">
              <w:rPr>
                <w:sz w:val="22"/>
                <w:szCs w:val="22"/>
              </w:rPr>
              <w:t>з</w:t>
            </w:r>
            <w:r w:rsidRPr="00F246A2">
              <w:rPr>
                <w:sz w:val="22"/>
                <w:szCs w:val="22"/>
              </w:rPr>
              <w:t>дов</w:t>
            </w:r>
          </w:p>
          <w:p w:rsidR="00992080" w:rsidRPr="00F246A2" w:rsidRDefault="00992080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ПК-3.4 Демонстрирует сп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собность к управлению раб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тами по ведению произво</w:t>
            </w:r>
            <w:r w:rsidRPr="00F246A2">
              <w:rPr>
                <w:sz w:val="22"/>
                <w:szCs w:val="22"/>
              </w:rPr>
              <w:t>д</w:t>
            </w:r>
            <w:r w:rsidRPr="00F246A2">
              <w:rPr>
                <w:sz w:val="22"/>
                <w:szCs w:val="22"/>
              </w:rPr>
              <w:t>ственной технической док</w:t>
            </w:r>
            <w:r w:rsidRPr="00F246A2">
              <w:rPr>
                <w:sz w:val="22"/>
                <w:szCs w:val="22"/>
              </w:rPr>
              <w:t>у</w:t>
            </w:r>
            <w:r w:rsidRPr="00F246A2">
              <w:rPr>
                <w:sz w:val="22"/>
                <w:szCs w:val="22"/>
              </w:rPr>
              <w:t>ментации; сопровождению (осуществлению) внедрения в производство достижений современной отечественной и зарубежной науки и техн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ки</w:t>
            </w:r>
          </w:p>
          <w:p w:rsidR="00992080" w:rsidRPr="00F246A2" w:rsidRDefault="00992080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ПК-3.5</w:t>
            </w:r>
          </w:p>
          <w:p w:rsidR="00992080" w:rsidRPr="00F246A2" w:rsidRDefault="00992080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Анализирует данные, св</w:t>
            </w:r>
            <w:r w:rsidRPr="00F246A2">
              <w:rPr>
                <w:sz w:val="22"/>
                <w:szCs w:val="22"/>
              </w:rPr>
              <w:t>я</w:t>
            </w:r>
            <w:r w:rsidRPr="00F246A2">
              <w:rPr>
                <w:sz w:val="22"/>
                <w:szCs w:val="22"/>
              </w:rPr>
              <w:t>занные с выполнением пок</w:t>
            </w:r>
            <w:r w:rsidRPr="00F246A2">
              <w:rPr>
                <w:sz w:val="22"/>
                <w:szCs w:val="22"/>
              </w:rPr>
              <w:t>а</w:t>
            </w:r>
            <w:r w:rsidRPr="00F246A2">
              <w:rPr>
                <w:sz w:val="22"/>
                <w:szCs w:val="22"/>
              </w:rPr>
              <w:t>зателей производственно-хозяйственной и финансовой деятельности, использует информационно-аналитические автоматиз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рованные системы по упра</w:t>
            </w:r>
            <w:r w:rsidRPr="00F246A2">
              <w:rPr>
                <w:sz w:val="22"/>
                <w:szCs w:val="22"/>
              </w:rPr>
              <w:t>в</w:t>
            </w:r>
            <w:r w:rsidRPr="00F246A2">
              <w:rPr>
                <w:sz w:val="22"/>
                <w:szCs w:val="22"/>
              </w:rPr>
              <w:t>лению производственно-хозяйственной  деятельн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стью предприятия</w:t>
            </w:r>
          </w:p>
        </w:tc>
        <w:tc>
          <w:tcPr>
            <w:tcW w:w="2884" w:type="dxa"/>
          </w:tcPr>
          <w:p w:rsidR="00992080" w:rsidRPr="00F246A2" w:rsidRDefault="00992080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17.017 Работник по обсл</w:t>
            </w:r>
            <w:r w:rsidRPr="00F246A2">
              <w:rPr>
                <w:sz w:val="22"/>
                <w:szCs w:val="22"/>
              </w:rPr>
              <w:t>у</w:t>
            </w:r>
            <w:r w:rsidRPr="00F246A2">
              <w:rPr>
                <w:sz w:val="22"/>
                <w:szCs w:val="22"/>
              </w:rPr>
              <w:t>живанию и ремонту устройств железнодоро</w:t>
            </w:r>
            <w:r w:rsidRPr="00F246A2">
              <w:rPr>
                <w:sz w:val="22"/>
                <w:szCs w:val="22"/>
              </w:rPr>
              <w:t>ж</w:t>
            </w:r>
            <w:r w:rsidRPr="00F246A2">
              <w:rPr>
                <w:sz w:val="22"/>
                <w:szCs w:val="22"/>
              </w:rPr>
              <w:t>ной автоматики и телем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ханики</w:t>
            </w:r>
          </w:p>
          <w:p w:rsidR="00992080" w:rsidRPr="00F246A2" w:rsidRDefault="00992080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17.018 Работник по техн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ческому обслуживанию и текущему ремонту аппар</w:t>
            </w:r>
            <w:r w:rsidRPr="00F246A2">
              <w:rPr>
                <w:sz w:val="22"/>
                <w:szCs w:val="22"/>
              </w:rPr>
              <w:t>а</w:t>
            </w:r>
            <w:r w:rsidRPr="00F246A2">
              <w:rPr>
                <w:sz w:val="22"/>
                <w:szCs w:val="22"/>
              </w:rPr>
              <w:t>туры и устройств железн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дорожной электросвязи</w:t>
            </w:r>
          </w:p>
          <w:p w:rsidR="00992080" w:rsidRPr="00F246A2" w:rsidRDefault="00992080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17.022 Работник по техн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ческому обслуживанию и ремонту контактной сети железнодорожного тран</w:t>
            </w:r>
            <w:r w:rsidRPr="00F246A2">
              <w:rPr>
                <w:sz w:val="22"/>
                <w:szCs w:val="22"/>
              </w:rPr>
              <w:t>с</w:t>
            </w:r>
            <w:r w:rsidRPr="00F246A2">
              <w:rPr>
                <w:sz w:val="22"/>
                <w:szCs w:val="22"/>
              </w:rPr>
              <w:t>порта</w:t>
            </w:r>
          </w:p>
          <w:p w:rsidR="00992080" w:rsidRPr="00F246A2" w:rsidRDefault="00992080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17.024 Работник по техн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ческому обслуживанию и ремонту железнодорожных тяговых и трансформато</w:t>
            </w:r>
            <w:r w:rsidRPr="00F246A2">
              <w:rPr>
                <w:sz w:val="22"/>
                <w:szCs w:val="22"/>
              </w:rPr>
              <w:t>р</w:t>
            </w:r>
            <w:r w:rsidRPr="00F246A2">
              <w:rPr>
                <w:sz w:val="22"/>
                <w:szCs w:val="22"/>
              </w:rPr>
              <w:t>ных подстанций, линейных устройств системы тягового электроснабжения</w:t>
            </w:r>
          </w:p>
          <w:p w:rsidR="00992080" w:rsidRPr="00F246A2" w:rsidRDefault="00992080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17.027</w:t>
            </w:r>
            <w:r w:rsidR="005D0F26" w:rsidRPr="00F246A2">
              <w:rPr>
                <w:sz w:val="22"/>
                <w:szCs w:val="22"/>
              </w:rPr>
              <w:t xml:space="preserve"> </w:t>
            </w:r>
            <w:r w:rsidRPr="00F246A2">
              <w:rPr>
                <w:sz w:val="22"/>
                <w:szCs w:val="22"/>
              </w:rPr>
              <w:t>Энергодиспетчер железнодорожного тран</w:t>
            </w:r>
            <w:r w:rsidRPr="00F246A2">
              <w:rPr>
                <w:sz w:val="22"/>
                <w:szCs w:val="22"/>
              </w:rPr>
              <w:t>с</w:t>
            </w:r>
            <w:r w:rsidRPr="00F246A2">
              <w:rPr>
                <w:sz w:val="22"/>
                <w:szCs w:val="22"/>
              </w:rPr>
              <w:t>порта</w:t>
            </w:r>
          </w:p>
          <w:p w:rsidR="00992080" w:rsidRPr="00F246A2" w:rsidRDefault="00992080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17.032 Специалист диспе</w:t>
            </w:r>
            <w:r w:rsidRPr="00F246A2">
              <w:rPr>
                <w:sz w:val="22"/>
                <w:szCs w:val="22"/>
              </w:rPr>
              <w:t>т</w:t>
            </w:r>
            <w:r w:rsidRPr="00F246A2">
              <w:rPr>
                <w:sz w:val="22"/>
                <w:szCs w:val="22"/>
              </w:rPr>
              <w:t>черского аппарата по о</w:t>
            </w:r>
            <w:r w:rsidRPr="00F246A2">
              <w:rPr>
                <w:sz w:val="22"/>
                <w:szCs w:val="22"/>
              </w:rPr>
              <w:t>б</w:t>
            </w:r>
            <w:r w:rsidRPr="00F246A2">
              <w:rPr>
                <w:sz w:val="22"/>
                <w:szCs w:val="22"/>
              </w:rPr>
              <w:t>служиванию сооружений и устройств инфраструктуры железнодорожного тран</w:t>
            </w:r>
            <w:r w:rsidRPr="00F246A2">
              <w:rPr>
                <w:sz w:val="22"/>
                <w:szCs w:val="22"/>
              </w:rPr>
              <w:t>с</w:t>
            </w:r>
            <w:r w:rsidRPr="00F246A2">
              <w:rPr>
                <w:sz w:val="22"/>
                <w:szCs w:val="22"/>
              </w:rPr>
              <w:t>порта</w:t>
            </w:r>
          </w:p>
          <w:p w:rsidR="00992080" w:rsidRPr="00F246A2" w:rsidRDefault="00992080" w:rsidP="00BE6708">
            <w:pPr>
              <w:jc w:val="both"/>
              <w:rPr>
                <w:sz w:val="22"/>
                <w:szCs w:val="22"/>
              </w:rPr>
            </w:pPr>
          </w:p>
        </w:tc>
      </w:tr>
      <w:tr w:rsidR="002A5648" w:rsidRPr="00F246A2" w:rsidTr="00F246A2">
        <w:trPr>
          <w:trHeight w:val="227"/>
          <w:jc w:val="center"/>
        </w:trPr>
        <w:tc>
          <w:tcPr>
            <w:tcW w:w="14793" w:type="dxa"/>
            <w:gridSpan w:val="5"/>
          </w:tcPr>
          <w:p w:rsidR="002A5648" w:rsidRPr="00F246A2" w:rsidRDefault="002A5648" w:rsidP="009377BB">
            <w:pPr>
              <w:jc w:val="center"/>
              <w:rPr>
                <w:b/>
                <w:sz w:val="22"/>
                <w:szCs w:val="22"/>
              </w:rPr>
            </w:pPr>
            <w:r w:rsidRPr="00F246A2">
              <w:rPr>
                <w:b/>
                <w:bCs/>
                <w:sz w:val="22"/>
                <w:szCs w:val="22"/>
              </w:rPr>
              <w:t xml:space="preserve">Тип задач профессиональной деятельности: </w:t>
            </w:r>
            <w:r w:rsidR="009377BB" w:rsidRPr="00F246A2">
              <w:rPr>
                <w:b/>
                <w:bCs/>
                <w:sz w:val="22"/>
                <w:szCs w:val="22"/>
              </w:rPr>
              <w:t>проек</w:t>
            </w:r>
            <w:r w:rsidR="00765EA8" w:rsidRPr="00F246A2">
              <w:rPr>
                <w:b/>
                <w:bCs/>
                <w:sz w:val="22"/>
                <w:szCs w:val="22"/>
              </w:rPr>
              <w:t>т</w:t>
            </w:r>
            <w:r w:rsidR="009377BB" w:rsidRPr="00F246A2">
              <w:rPr>
                <w:b/>
                <w:bCs/>
                <w:sz w:val="22"/>
                <w:szCs w:val="22"/>
              </w:rPr>
              <w:t>ный</w:t>
            </w:r>
          </w:p>
        </w:tc>
      </w:tr>
      <w:tr w:rsidR="00992080" w:rsidRPr="00F246A2" w:rsidTr="007B247F">
        <w:trPr>
          <w:trHeight w:val="227"/>
          <w:jc w:val="center"/>
        </w:trPr>
        <w:tc>
          <w:tcPr>
            <w:tcW w:w="3094" w:type="dxa"/>
          </w:tcPr>
          <w:p w:rsidR="00992080" w:rsidRPr="00F246A2" w:rsidRDefault="00992080" w:rsidP="00BE6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- проектирование и констру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рование новых образцов с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стем обеспечения движения поездов и средств технолог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ческого оснащения, соотве</w:t>
            </w:r>
            <w:r w:rsidRPr="00F246A2">
              <w:rPr>
                <w:sz w:val="22"/>
                <w:szCs w:val="22"/>
              </w:rPr>
              <w:t>т</w:t>
            </w:r>
            <w:r w:rsidRPr="00F246A2">
              <w:rPr>
                <w:sz w:val="22"/>
                <w:szCs w:val="22"/>
              </w:rPr>
              <w:t>ствующих современным д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 xml:space="preserve">стижениям науки и техники; </w:t>
            </w:r>
          </w:p>
          <w:p w:rsidR="00992080" w:rsidRPr="00F246A2" w:rsidRDefault="00992080" w:rsidP="00BE6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- использование компьюте</w:t>
            </w:r>
            <w:r w:rsidRPr="00F246A2">
              <w:rPr>
                <w:sz w:val="22"/>
                <w:szCs w:val="22"/>
              </w:rPr>
              <w:t>р</w:t>
            </w:r>
            <w:r w:rsidRPr="00F246A2">
              <w:rPr>
                <w:sz w:val="22"/>
                <w:szCs w:val="22"/>
              </w:rPr>
              <w:t>ных технологий в проектно-конструкторской деятельн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сти;</w:t>
            </w:r>
          </w:p>
          <w:p w:rsidR="00992080" w:rsidRPr="00F246A2" w:rsidRDefault="00992080" w:rsidP="00BE6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- разработка проектной и ко</w:t>
            </w:r>
            <w:r w:rsidRPr="00F246A2">
              <w:rPr>
                <w:sz w:val="22"/>
                <w:szCs w:val="22"/>
              </w:rPr>
              <w:t>н</w:t>
            </w:r>
            <w:r w:rsidRPr="00F246A2">
              <w:rPr>
                <w:sz w:val="22"/>
                <w:szCs w:val="22"/>
              </w:rPr>
              <w:t>структорской документации для производства, модерниз</w:t>
            </w:r>
            <w:r w:rsidRPr="00F246A2">
              <w:rPr>
                <w:sz w:val="22"/>
                <w:szCs w:val="22"/>
              </w:rPr>
              <w:t>а</w:t>
            </w:r>
            <w:r w:rsidRPr="00F246A2">
              <w:rPr>
                <w:sz w:val="22"/>
                <w:szCs w:val="22"/>
              </w:rPr>
              <w:t>ции и ремонта систем обесп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чения движения поездов, а также средств технологич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 xml:space="preserve">ского оснащения; </w:t>
            </w:r>
          </w:p>
          <w:p w:rsidR="00992080" w:rsidRPr="00F246A2" w:rsidRDefault="00992080" w:rsidP="00BE6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- разработка, согласование и  подготовка к вводу в действие технических регламентов, других нормативных док</w:t>
            </w:r>
            <w:r w:rsidRPr="00F246A2">
              <w:rPr>
                <w:sz w:val="22"/>
                <w:szCs w:val="22"/>
              </w:rPr>
              <w:t>у</w:t>
            </w:r>
            <w:r w:rsidRPr="00F246A2">
              <w:rPr>
                <w:sz w:val="22"/>
                <w:szCs w:val="22"/>
              </w:rPr>
              <w:t>ментов и руководящих мат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риалов, связанных с проект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рованием, эксплуатацией и техническим обслуживанием систем обеспечения движения поездов</w:t>
            </w:r>
          </w:p>
        </w:tc>
        <w:tc>
          <w:tcPr>
            <w:tcW w:w="3255" w:type="dxa"/>
          </w:tcPr>
          <w:p w:rsidR="00992080" w:rsidRPr="00F246A2" w:rsidRDefault="00992080" w:rsidP="00BE6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Конструкторско-технологические и научно-исследовательские организ</w:t>
            </w:r>
            <w:r w:rsidRPr="00F246A2">
              <w:rPr>
                <w:sz w:val="22"/>
                <w:szCs w:val="22"/>
              </w:rPr>
              <w:t>а</w:t>
            </w:r>
            <w:r w:rsidRPr="00F246A2">
              <w:rPr>
                <w:sz w:val="22"/>
                <w:szCs w:val="22"/>
              </w:rPr>
              <w:t>ции, занимающиеся разрабо</w:t>
            </w:r>
            <w:r w:rsidRPr="00F246A2">
              <w:rPr>
                <w:sz w:val="22"/>
                <w:szCs w:val="22"/>
              </w:rPr>
              <w:t>т</w:t>
            </w:r>
            <w:r w:rsidRPr="00F246A2">
              <w:rPr>
                <w:sz w:val="22"/>
                <w:szCs w:val="22"/>
              </w:rPr>
              <w:t>ками в области систем обесп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чения движения поездов.</w:t>
            </w:r>
          </w:p>
          <w:p w:rsidR="00992080" w:rsidRPr="00F246A2" w:rsidRDefault="00992080" w:rsidP="00BE6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Технологические процессы на объектах систем обеспечения движения поездов</w:t>
            </w:r>
          </w:p>
        </w:tc>
        <w:tc>
          <w:tcPr>
            <w:tcW w:w="2555" w:type="dxa"/>
          </w:tcPr>
          <w:p w:rsidR="00992080" w:rsidRPr="00F246A2" w:rsidRDefault="00992080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ПК-4. Способен разр</w:t>
            </w:r>
            <w:r w:rsidRPr="00F246A2">
              <w:rPr>
                <w:sz w:val="22"/>
                <w:szCs w:val="22"/>
              </w:rPr>
              <w:t>а</w:t>
            </w:r>
            <w:r w:rsidRPr="00F246A2">
              <w:rPr>
                <w:sz w:val="22"/>
                <w:szCs w:val="22"/>
              </w:rPr>
              <w:t>батывать проекты устройств и систем, технологических пр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цессов производства, эксплуатации, технич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ского обслуживания и ремонта элементов, устройств и средств технологического осн</w:t>
            </w:r>
            <w:r w:rsidRPr="00F246A2">
              <w:rPr>
                <w:sz w:val="22"/>
                <w:szCs w:val="22"/>
              </w:rPr>
              <w:t>а</w:t>
            </w:r>
            <w:r w:rsidRPr="00F246A2">
              <w:rPr>
                <w:sz w:val="22"/>
                <w:szCs w:val="22"/>
              </w:rPr>
              <w:t>щения системы обесп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чения движения поездов</w:t>
            </w:r>
          </w:p>
          <w:p w:rsidR="00992080" w:rsidRPr="00F246A2" w:rsidRDefault="00992080" w:rsidP="00BE6708">
            <w:pPr>
              <w:jc w:val="both"/>
              <w:rPr>
                <w:sz w:val="22"/>
                <w:szCs w:val="22"/>
              </w:rPr>
            </w:pPr>
          </w:p>
          <w:p w:rsidR="00992080" w:rsidRPr="00F246A2" w:rsidRDefault="00992080" w:rsidP="00BE670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992080" w:rsidRPr="00F246A2" w:rsidRDefault="00992080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ПК-4.1 Знает элементную базу (виды и физические принципы действия) для ра</w:t>
            </w:r>
            <w:r w:rsidRPr="00F246A2">
              <w:rPr>
                <w:sz w:val="22"/>
                <w:szCs w:val="22"/>
              </w:rPr>
              <w:t>з</w:t>
            </w:r>
            <w:r w:rsidRPr="00F246A2">
              <w:rPr>
                <w:sz w:val="22"/>
                <w:szCs w:val="22"/>
              </w:rPr>
              <w:t>работки схемотехнических решений элементов и устройств системы обесп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 xml:space="preserve">чения движения поездов </w:t>
            </w:r>
          </w:p>
          <w:p w:rsidR="00992080" w:rsidRPr="00F246A2" w:rsidRDefault="00992080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ПК-4.2 Применяет методы инженерных расчётов, пр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ектирования и анализа х</w:t>
            </w:r>
            <w:r w:rsidRPr="00F246A2">
              <w:rPr>
                <w:sz w:val="22"/>
                <w:szCs w:val="22"/>
              </w:rPr>
              <w:t>а</w:t>
            </w:r>
            <w:r w:rsidRPr="00F246A2">
              <w:rPr>
                <w:sz w:val="22"/>
                <w:szCs w:val="22"/>
              </w:rPr>
              <w:t>рактеристик элементов и устройств системы обесп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чения движения поездов</w:t>
            </w:r>
          </w:p>
          <w:p w:rsidR="00992080" w:rsidRPr="00F246A2" w:rsidRDefault="00992080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ПК-4.3 Применяет основные положения абстрактной те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рии автоматов, теории эле</w:t>
            </w:r>
            <w:r w:rsidRPr="00F246A2">
              <w:rPr>
                <w:sz w:val="22"/>
                <w:szCs w:val="22"/>
              </w:rPr>
              <w:t>к</w:t>
            </w:r>
            <w:r w:rsidRPr="00F246A2">
              <w:rPr>
                <w:sz w:val="22"/>
                <w:szCs w:val="22"/>
              </w:rPr>
              <w:t>тротехники и электрических цепей, электронных, ди</w:t>
            </w:r>
            <w:r w:rsidRPr="00F246A2">
              <w:rPr>
                <w:sz w:val="22"/>
                <w:szCs w:val="22"/>
              </w:rPr>
              <w:t>с</w:t>
            </w:r>
            <w:r w:rsidRPr="00F246A2">
              <w:rPr>
                <w:sz w:val="22"/>
                <w:szCs w:val="22"/>
              </w:rPr>
              <w:t>кретных и микропроцессо</w:t>
            </w:r>
            <w:r w:rsidRPr="00F246A2">
              <w:rPr>
                <w:sz w:val="22"/>
                <w:szCs w:val="22"/>
              </w:rPr>
              <w:t>р</w:t>
            </w:r>
            <w:r w:rsidRPr="00F246A2">
              <w:rPr>
                <w:sz w:val="22"/>
                <w:szCs w:val="22"/>
              </w:rPr>
              <w:t>ных устройств и информац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онных систем для анализа, синтеза, разработки и прое</w:t>
            </w:r>
            <w:r w:rsidRPr="00F246A2">
              <w:rPr>
                <w:sz w:val="22"/>
                <w:szCs w:val="22"/>
              </w:rPr>
              <w:t>к</w:t>
            </w:r>
            <w:r w:rsidRPr="00F246A2">
              <w:rPr>
                <w:sz w:val="22"/>
                <w:szCs w:val="22"/>
              </w:rPr>
              <w:t>тирования элементов и устройств системы обесп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чения движения поездов</w:t>
            </w:r>
          </w:p>
          <w:p w:rsidR="00992080" w:rsidRPr="00F246A2" w:rsidRDefault="00992080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ПК-4.4 Разрабатывает (в том числе с использованием и</w:t>
            </w:r>
            <w:r w:rsidRPr="00F246A2">
              <w:rPr>
                <w:sz w:val="22"/>
                <w:szCs w:val="22"/>
              </w:rPr>
              <w:t>н</w:t>
            </w:r>
            <w:r w:rsidRPr="00F246A2">
              <w:rPr>
                <w:sz w:val="22"/>
                <w:szCs w:val="22"/>
              </w:rPr>
              <w:t>формационно-компьютерных технологий) технические решения, проектную док</w:t>
            </w:r>
            <w:r w:rsidRPr="00F246A2">
              <w:rPr>
                <w:sz w:val="22"/>
                <w:szCs w:val="22"/>
              </w:rPr>
              <w:t>у</w:t>
            </w:r>
            <w:r w:rsidRPr="00F246A2">
              <w:rPr>
                <w:sz w:val="22"/>
                <w:szCs w:val="22"/>
              </w:rPr>
              <w:t>ментацию и нормативно-технические документы для производства, модернизации, ремонта, а также новых о</w:t>
            </w:r>
            <w:r w:rsidRPr="00F246A2">
              <w:rPr>
                <w:sz w:val="22"/>
                <w:szCs w:val="22"/>
              </w:rPr>
              <w:t>б</w:t>
            </w:r>
            <w:r w:rsidRPr="00F246A2">
              <w:rPr>
                <w:sz w:val="22"/>
                <w:szCs w:val="22"/>
              </w:rPr>
              <w:t>разцов устройств, систем, процессов и средств техн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логического оснащения в области системы обеспеч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ния движения поездов</w:t>
            </w:r>
          </w:p>
        </w:tc>
        <w:tc>
          <w:tcPr>
            <w:tcW w:w="2884" w:type="dxa"/>
          </w:tcPr>
          <w:p w:rsidR="007B247F" w:rsidRPr="00F246A2" w:rsidRDefault="007B247F" w:rsidP="00BE67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14.022 </w:t>
            </w:r>
            <w:r w:rsidRPr="00F246A2">
              <w:rPr>
                <w:sz w:val="22"/>
                <w:szCs w:val="22"/>
              </w:rPr>
              <w:t>Работник по техн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ческому обслуживанию и ремонту контактной сети железнодорожного тран</w:t>
            </w:r>
            <w:r w:rsidRPr="00F246A2">
              <w:rPr>
                <w:sz w:val="22"/>
                <w:szCs w:val="22"/>
              </w:rPr>
              <w:t>с</w:t>
            </w:r>
            <w:r w:rsidRPr="00F246A2">
              <w:rPr>
                <w:sz w:val="22"/>
                <w:szCs w:val="22"/>
              </w:rPr>
              <w:t>порта</w:t>
            </w:r>
          </w:p>
          <w:p w:rsidR="005D0F26" w:rsidRPr="00F246A2" w:rsidRDefault="005D0F2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17.044 Начальник участка производства по технич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скому обслуживанию и р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монту оборудования, устройств и систем эле</w:t>
            </w:r>
            <w:r w:rsidRPr="00F246A2">
              <w:rPr>
                <w:sz w:val="22"/>
                <w:szCs w:val="22"/>
              </w:rPr>
              <w:t>к</w:t>
            </w:r>
            <w:r w:rsidRPr="00F246A2">
              <w:rPr>
                <w:sz w:val="22"/>
                <w:szCs w:val="22"/>
              </w:rPr>
              <w:t>троснабжения, сигнализ</w:t>
            </w:r>
            <w:r w:rsidRPr="00F246A2">
              <w:rPr>
                <w:sz w:val="22"/>
                <w:szCs w:val="22"/>
              </w:rPr>
              <w:t>а</w:t>
            </w:r>
            <w:r w:rsidRPr="00F246A2">
              <w:rPr>
                <w:sz w:val="22"/>
                <w:szCs w:val="22"/>
              </w:rPr>
              <w:t>ции, централизации и бл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кировки железнодорожного транспорта</w:t>
            </w:r>
          </w:p>
          <w:p w:rsidR="00992080" w:rsidRPr="00F246A2" w:rsidRDefault="00992080" w:rsidP="00BE6708">
            <w:pPr>
              <w:jc w:val="both"/>
              <w:rPr>
                <w:sz w:val="22"/>
                <w:szCs w:val="22"/>
              </w:rPr>
            </w:pPr>
          </w:p>
        </w:tc>
      </w:tr>
      <w:tr w:rsidR="002A5648" w:rsidRPr="00F246A2" w:rsidTr="00F246A2">
        <w:trPr>
          <w:trHeight w:val="227"/>
          <w:jc w:val="center"/>
        </w:trPr>
        <w:tc>
          <w:tcPr>
            <w:tcW w:w="14793" w:type="dxa"/>
            <w:gridSpan w:val="5"/>
          </w:tcPr>
          <w:p w:rsidR="002A5648" w:rsidRPr="00F246A2" w:rsidRDefault="002A5648" w:rsidP="00F21A78">
            <w:pPr>
              <w:jc w:val="center"/>
              <w:rPr>
                <w:sz w:val="22"/>
                <w:szCs w:val="22"/>
              </w:rPr>
            </w:pPr>
            <w:r w:rsidRPr="00F246A2">
              <w:rPr>
                <w:b/>
                <w:bCs/>
                <w:sz w:val="22"/>
                <w:szCs w:val="22"/>
              </w:rPr>
              <w:t xml:space="preserve">Тип задач профессиональной деятельности: </w:t>
            </w:r>
            <w:r w:rsidR="009377BB" w:rsidRPr="00F246A2">
              <w:rPr>
                <w:b/>
                <w:bCs/>
                <w:sz w:val="22"/>
                <w:szCs w:val="22"/>
              </w:rPr>
              <w:t>научно-исследовательский</w:t>
            </w:r>
          </w:p>
        </w:tc>
      </w:tr>
      <w:tr w:rsidR="005D0F26" w:rsidRPr="00F246A2" w:rsidTr="007B247F">
        <w:trPr>
          <w:trHeight w:val="227"/>
          <w:jc w:val="center"/>
        </w:trPr>
        <w:tc>
          <w:tcPr>
            <w:tcW w:w="3094" w:type="dxa"/>
          </w:tcPr>
          <w:p w:rsidR="005D0F26" w:rsidRPr="00F246A2" w:rsidRDefault="005D0F26" w:rsidP="00BE6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- проведение научных иссл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дований в отдельных обл</w:t>
            </w:r>
            <w:r w:rsidRPr="00F246A2">
              <w:rPr>
                <w:sz w:val="22"/>
                <w:szCs w:val="22"/>
              </w:rPr>
              <w:t>а</w:t>
            </w:r>
            <w:r w:rsidRPr="00F246A2">
              <w:rPr>
                <w:sz w:val="22"/>
                <w:szCs w:val="22"/>
              </w:rPr>
              <w:t>стях, связанных с системами обеспечения движения пое</w:t>
            </w:r>
            <w:r w:rsidRPr="00F246A2">
              <w:rPr>
                <w:sz w:val="22"/>
                <w:szCs w:val="22"/>
              </w:rPr>
              <w:t>з</w:t>
            </w:r>
            <w:r w:rsidRPr="00F246A2">
              <w:rPr>
                <w:sz w:val="22"/>
                <w:szCs w:val="22"/>
              </w:rPr>
              <w:t>дов, с организацией прои</w:t>
            </w:r>
            <w:r w:rsidRPr="00F246A2">
              <w:rPr>
                <w:sz w:val="22"/>
                <w:szCs w:val="22"/>
              </w:rPr>
              <w:t>з</w:t>
            </w:r>
            <w:r w:rsidRPr="00F246A2">
              <w:rPr>
                <w:sz w:val="22"/>
                <w:szCs w:val="22"/>
              </w:rPr>
              <w:t xml:space="preserve">водства, историей науки и техники; </w:t>
            </w:r>
          </w:p>
          <w:p w:rsidR="005D0F26" w:rsidRPr="00F246A2" w:rsidRDefault="005D0F26" w:rsidP="00BE6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- анализ состояния и динам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ки объектов деятельности с использованием необходимых методов и средств анализа, моделирование исследуемых явлений или процессов с и</w:t>
            </w:r>
            <w:r w:rsidRPr="00F246A2">
              <w:rPr>
                <w:sz w:val="22"/>
                <w:szCs w:val="22"/>
              </w:rPr>
              <w:t>с</w:t>
            </w:r>
            <w:r w:rsidRPr="00F246A2">
              <w:rPr>
                <w:sz w:val="22"/>
                <w:szCs w:val="22"/>
              </w:rPr>
              <w:t>пользованием современных вычислительных машин и с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стем, а также компьютерных программ;</w:t>
            </w:r>
          </w:p>
          <w:p w:rsidR="005D0F26" w:rsidRPr="00F246A2" w:rsidRDefault="005D0F26" w:rsidP="00BE6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- разработка программ и м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тодик испытаний объектов систем обеспечения движения поездов, разработка предл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жений по внедрению резул</w:t>
            </w:r>
            <w:r w:rsidRPr="00F246A2">
              <w:rPr>
                <w:sz w:val="22"/>
                <w:szCs w:val="22"/>
              </w:rPr>
              <w:t>ь</w:t>
            </w:r>
            <w:r w:rsidRPr="00F246A2">
              <w:rPr>
                <w:sz w:val="22"/>
                <w:szCs w:val="22"/>
              </w:rPr>
              <w:t>татов научных исследований.</w:t>
            </w:r>
          </w:p>
        </w:tc>
        <w:tc>
          <w:tcPr>
            <w:tcW w:w="3255" w:type="dxa"/>
          </w:tcPr>
          <w:p w:rsidR="005D0F26" w:rsidRPr="00F246A2" w:rsidRDefault="005D0F26" w:rsidP="00BE6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Конструкторско-технологические и научно-исследовательские организ</w:t>
            </w:r>
            <w:r w:rsidRPr="00F246A2">
              <w:rPr>
                <w:sz w:val="22"/>
                <w:szCs w:val="22"/>
              </w:rPr>
              <w:t>а</w:t>
            </w:r>
            <w:r w:rsidRPr="00F246A2">
              <w:rPr>
                <w:sz w:val="22"/>
                <w:szCs w:val="22"/>
              </w:rPr>
              <w:t>ции, занимающиеся разрабо</w:t>
            </w:r>
            <w:r w:rsidRPr="00F246A2">
              <w:rPr>
                <w:sz w:val="22"/>
                <w:szCs w:val="22"/>
              </w:rPr>
              <w:t>т</w:t>
            </w:r>
            <w:r w:rsidRPr="00F246A2">
              <w:rPr>
                <w:sz w:val="22"/>
                <w:szCs w:val="22"/>
              </w:rPr>
              <w:t>ками в области систем обесп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чения движения поездов.</w:t>
            </w:r>
          </w:p>
          <w:p w:rsidR="005D0F26" w:rsidRPr="00F246A2" w:rsidRDefault="005D0F26" w:rsidP="00BE6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5" w:type="dxa"/>
          </w:tcPr>
          <w:p w:rsidR="005D0F26" w:rsidRPr="00F246A2" w:rsidRDefault="005D0F2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ПК-5. Способен пров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дить, на основе совр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менных научных мет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дов, в том числе при использовании инфо</w:t>
            </w:r>
            <w:r w:rsidRPr="00F246A2">
              <w:rPr>
                <w:sz w:val="22"/>
                <w:szCs w:val="22"/>
              </w:rPr>
              <w:t>р</w:t>
            </w:r>
            <w:r w:rsidRPr="00F246A2">
              <w:rPr>
                <w:sz w:val="22"/>
                <w:szCs w:val="22"/>
              </w:rPr>
              <w:t>мационно-компьютерных технол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гий, исследования вл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яющих факторов, те</w:t>
            </w:r>
            <w:r w:rsidRPr="00F246A2">
              <w:rPr>
                <w:sz w:val="22"/>
                <w:szCs w:val="22"/>
              </w:rPr>
              <w:t>х</w:t>
            </w:r>
            <w:r w:rsidRPr="00F246A2">
              <w:rPr>
                <w:sz w:val="22"/>
                <w:szCs w:val="22"/>
              </w:rPr>
              <w:t>нических систем и те</w:t>
            </w:r>
            <w:r w:rsidRPr="00F246A2">
              <w:rPr>
                <w:sz w:val="22"/>
                <w:szCs w:val="22"/>
              </w:rPr>
              <w:t>х</w:t>
            </w:r>
            <w:r w:rsidRPr="00F246A2">
              <w:rPr>
                <w:sz w:val="22"/>
                <w:szCs w:val="22"/>
              </w:rPr>
              <w:t>нологических процессов в области проектиров</w:t>
            </w:r>
            <w:r w:rsidRPr="00F246A2">
              <w:rPr>
                <w:sz w:val="22"/>
                <w:szCs w:val="22"/>
              </w:rPr>
              <w:t>а</w:t>
            </w:r>
            <w:r w:rsidRPr="00F246A2">
              <w:rPr>
                <w:sz w:val="22"/>
                <w:szCs w:val="22"/>
              </w:rPr>
              <w:t>ния, эксплуатации,  те</w:t>
            </w:r>
            <w:r w:rsidRPr="00F246A2">
              <w:rPr>
                <w:sz w:val="22"/>
                <w:szCs w:val="22"/>
              </w:rPr>
              <w:t>х</w:t>
            </w:r>
            <w:r w:rsidRPr="00F246A2">
              <w:rPr>
                <w:sz w:val="22"/>
                <w:szCs w:val="22"/>
              </w:rPr>
              <w:t>нического обслужив</w:t>
            </w:r>
            <w:r w:rsidRPr="00F246A2">
              <w:rPr>
                <w:sz w:val="22"/>
                <w:szCs w:val="22"/>
              </w:rPr>
              <w:t>а</w:t>
            </w:r>
            <w:r w:rsidRPr="00F246A2">
              <w:rPr>
                <w:sz w:val="22"/>
                <w:szCs w:val="22"/>
              </w:rPr>
              <w:t>ния и ремонта объектов системы обеспечения движения поездов</w:t>
            </w:r>
          </w:p>
          <w:p w:rsidR="005D0F26" w:rsidRPr="00F246A2" w:rsidRDefault="005D0F26" w:rsidP="00BE670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5D0F26" w:rsidRPr="00F246A2" w:rsidRDefault="005D0F2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ПК-5.1 Знает (имеет пре</w:t>
            </w:r>
            <w:r w:rsidRPr="00F246A2">
              <w:rPr>
                <w:sz w:val="22"/>
                <w:szCs w:val="22"/>
              </w:rPr>
              <w:t>д</w:t>
            </w:r>
            <w:r w:rsidRPr="00F246A2">
              <w:rPr>
                <w:sz w:val="22"/>
                <w:szCs w:val="22"/>
              </w:rPr>
              <w:t>ставление) о современных научных методах исследов</w:t>
            </w:r>
            <w:r w:rsidRPr="00F246A2">
              <w:rPr>
                <w:sz w:val="22"/>
                <w:szCs w:val="22"/>
              </w:rPr>
              <w:t>а</w:t>
            </w:r>
            <w:r w:rsidRPr="00F246A2">
              <w:rPr>
                <w:sz w:val="22"/>
                <w:szCs w:val="22"/>
              </w:rPr>
              <w:t>ний технических систем и технологических процессов в области проектирования, эксплуатации, технического обслуживания и ремонта объектов системы обеспеч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ния движения поездов</w:t>
            </w:r>
          </w:p>
          <w:p w:rsidR="005D0F26" w:rsidRPr="00F246A2" w:rsidRDefault="005D0F2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ПК-5.2 Умеет применять м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тодики, средства анализа и моделирования (в том числе информационно-компьютерные технологии) для анализа состояния и д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намики явлений (факторов), процессов и объектов сист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мы обеспечения движения поездов</w:t>
            </w:r>
          </w:p>
          <w:p w:rsidR="005D0F26" w:rsidRPr="00F246A2" w:rsidRDefault="005D0F2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ПК-5.3 Умеет интерпретир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вать явления и процессы на объектах системы обеспеч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ния движения поездов, р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зультаты их анализа и мод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лирования в интересах пр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 xml:space="preserve">водимого исследования </w:t>
            </w:r>
          </w:p>
          <w:p w:rsidR="005D0F26" w:rsidRPr="00F246A2" w:rsidRDefault="005D0F2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ПК-5.4 Способен разрабат</w:t>
            </w:r>
            <w:r w:rsidRPr="00F246A2">
              <w:rPr>
                <w:sz w:val="22"/>
                <w:szCs w:val="22"/>
              </w:rPr>
              <w:t>ы</w:t>
            </w:r>
            <w:r w:rsidRPr="00F246A2">
              <w:rPr>
                <w:sz w:val="22"/>
                <w:szCs w:val="22"/>
              </w:rPr>
              <w:t>вать программы и методики испытаний объектов системы обеспечения движения пое</w:t>
            </w:r>
            <w:r w:rsidRPr="00F246A2">
              <w:rPr>
                <w:sz w:val="22"/>
                <w:szCs w:val="22"/>
              </w:rPr>
              <w:t>з</w:t>
            </w:r>
            <w:r w:rsidRPr="00F246A2">
              <w:rPr>
                <w:sz w:val="22"/>
                <w:szCs w:val="22"/>
              </w:rPr>
              <w:t>дов; разрабатывать предл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жения по внедрению резул</w:t>
            </w:r>
            <w:r w:rsidRPr="00F246A2">
              <w:rPr>
                <w:sz w:val="22"/>
                <w:szCs w:val="22"/>
              </w:rPr>
              <w:t>ь</w:t>
            </w:r>
            <w:r w:rsidRPr="00F246A2">
              <w:rPr>
                <w:sz w:val="22"/>
                <w:szCs w:val="22"/>
              </w:rPr>
              <w:t>татов научных исследований в области системы обеспеч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 xml:space="preserve">ния движения поездов </w:t>
            </w:r>
          </w:p>
          <w:p w:rsidR="005D0F26" w:rsidRPr="00F246A2" w:rsidRDefault="005D0F26" w:rsidP="00BE670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:rsidR="007B247F" w:rsidRPr="00F50E88" w:rsidRDefault="007B247F" w:rsidP="00BE6708">
            <w:pPr>
              <w:jc w:val="both"/>
              <w:rPr>
                <w:sz w:val="22"/>
                <w:szCs w:val="22"/>
              </w:rPr>
            </w:pPr>
            <w:r w:rsidRPr="00F50E88">
              <w:rPr>
                <w:sz w:val="22"/>
                <w:szCs w:val="22"/>
              </w:rPr>
              <w:t>01.004 Педагог професси</w:t>
            </w:r>
            <w:r w:rsidRPr="00F50E88">
              <w:rPr>
                <w:sz w:val="22"/>
                <w:szCs w:val="22"/>
              </w:rPr>
              <w:t>о</w:t>
            </w:r>
            <w:r w:rsidRPr="00F50E88">
              <w:rPr>
                <w:sz w:val="22"/>
                <w:szCs w:val="22"/>
              </w:rPr>
              <w:t>нального обучения, пр</w:t>
            </w:r>
            <w:r w:rsidRPr="00F50E88">
              <w:rPr>
                <w:sz w:val="22"/>
                <w:szCs w:val="22"/>
              </w:rPr>
              <w:t>о</w:t>
            </w:r>
            <w:r w:rsidRPr="00F50E88">
              <w:rPr>
                <w:sz w:val="22"/>
                <w:szCs w:val="22"/>
              </w:rPr>
              <w:t>фессионального образов</w:t>
            </w:r>
            <w:r w:rsidRPr="00F50E88">
              <w:rPr>
                <w:sz w:val="22"/>
                <w:szCs w:val="22"/>
              </w:rPr>
              <w:t>а</w:t>
            </w:r>
            <w:r w:rsidRPr="00F50E88">
              <w:rPr>
                <w:sz w:val="22"/>
                <w:szCs w:val="22"/>
              </w:rPr>
              <w:t>ния и дополнительного профессионального образ</w:t>
            </w:r>
            <w:r w:rsidRPr="00F50E88">
              <w:rPr>
                <w:sz w:val="22"/>
                <w:szCs w:val="22"/>
              </w:rPr>
              <w:t>о</w:t>
            </w:r>
            <w:r w:rsidRPr="00F50E88">
              <w:rPr>
                <w:sz w:val="22"/>
                <w:szCs w:val="22"/>
              </w:rPr>
              <w:t>вания</w:t>
            </w:r>
          </w:p>
          <w:p w:rsidR="005D0F26" w:rsidRPr="00F246A2" w:rsidRDefault="005D0F26" w:rsidP="00BE6708">
            <w:pPr>
              <w:jc w:val="both"/>
              <w:rPr>
                <w:sz w:val="22"/>
                <w:szCs w:val="22"/>
              </w:rPr>
            </w:pPr>
          </w:p>
        </w:tc>
      </w:tr>
      <w:tr w:rsidR="009377BB" w:rsidRPr="00F246A2" w:rsidTr="00F246A2">
        <w:trPr>
          <w:trHeight w:val="227"/>
          <w:jc w:val="center"/>
        </w:trPr>
        <w:tc>
          <w:tcPr>
            <w:tcW w:w="14793" w:type="dxa"/>
            <w:gridSpan w:val="5"/>
          </w:tcPr>
          <w:p w:rsidR="009377BB" w:rsidRPr="00F246A2" w:rsidRDefault="009377BB" w:rsidP="00F21A78">
            <w:pPr>
              <w:jc w:val="center"/>
              <w:rPr>
                <w:b/>
                <w:sz w:val="22"/>
                <w:szCs w:val="22"/>
              </w:rPr>
            </w:pPr>
            <w:r w:rsidRPr="00F246A2">
              <w:rPr>
                <w:b/>
                <w:sz w:val="22"/>
                <w:szCs w:val="22"/>
              </w:rPr>
              <w:t xml:space="preserve">Профессионально-специализированные компетенции </w:t>
            </w:r>
          </w:p>
        </w:tc>
      </w:tr>
      <w:tr w:rsidR="005D0F26" w:rsidRPr="00F246A2" w:rsidTr="007B247F">
        <w:trPr>
          <w:trHeight w:val="227"/>
          <w:jc w:val="center"/>
        </w:trPr>
        <w:tc>
          <w:tcPr>
            <w:tcW w:w="3094" w:type="dxa"/>
            <w:vMerge w:val="restart"/>
          </w:tcPr>
          <w:p w:rsidR="005D0F26" w:rsidRPr="00F246A2" w:rsidRDefault="005D0F26" w:rsidP="00BE67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246A2">
              <w:rPr>
                <w:rFonts w:eastAsiaTheme="minorHAnsi"/>
                <w:sz w:val="22"/>
                <w:szCs w:val="22"/>
              </w:rPr>
              <w:t>1. Организация эксплуатации и технического обслуживания систем обеспечения движения поездов, диагностика и надзор за их безопасной эксплуат</w:t>
            </w:r>
            <w:r w:rsidRPr="00F246A2">
              <w:rPr>
                <w:rFonts w:eastAsiaTheme="minorHAnsi"/>
                <w:sz w:val="22"/>
                <w:szCs w:val="22"/>
              </w:rPr>
              <w:t>а</w:t>
            </w:r>
            <w:r w:rsidRPr="00F246A2">
              <w:rPr>
                <w:rFonts w:eastAsiaTheme="minorHAnsi"/>
                <w:sz w:val="22"/>
                <w:szCs w:val="22"/>
              </w:rPr>
              <w:t xml:space="preserve">цией; </w:t>
            </w:r>
          </w:p>
          <w:p w:rsidR="005D0F26" w:rsidRPr="00F246A2" w:rsidRDefault="005D0F26" w:rsidP="00BE67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246A2">
              <w:rPr>
                <w:rFonts w:eastAsiaTheme="minorHAnsi"/>
                <w:sz w:val="22"/>
                <w:szCs w:val="22"/>
              </w:rPr>
              <w:t>2. Организация произво</w:t>
            </w:r>
            <w:r w:rsidRPr="00F246A2">
              <w:rPr>
                <w:rFonts w:eastAsiaTheme="minorHAnsi"/>
                <w:sz w:val="22"/>
                <w:szCs w:val="22"/>
              </w:rPr>
              <w:t>д</w:t>
            </w:r>
            <w:r w:rsidRPr="00F246A2">
              <w:rPr>
                <w:rFonts w:eastAsiaTheme="minorHAnsi"/>
                <w:sz w:val="22"/>
                <w:szCs w:val="22"/>
              </w:rPr>
              <w:t>ственно-технологических процессов технического о</w:t>
            </w:r>
            <w:r w:rsidRPr="00F246A2">
              <w:rPr>
                <w:rFonts w:eastAsiaTheme="minorHAnsi"/>
                <w:sz w:val="22"/>
                <w:szCs w:val="22"/>
              </w:rPr>
              <w:t>б</w:t>
            </w:r>
            <w:r w:rsidRPr="00F246A2">
              <w:rPr>
                <w:rFonts w:eastAsiaTheme="minorHAnsi"/>
                <w:sz w:val="22"/>
                <w:szCs w:val="22"/>
              </w:rPr>
              <w:t>служивания и ремонта систем обеспечения движения пое</w:t>
            </w:r>
            <w:r w:rsidRPr="00F246A2">
              <w:rPr>
                <w:rFonts w:eastAsiaTheme="minorHAnsi"/>
                <w:sz w:val="22"/>
                <w:szCs w:val="22"/>
              </w:rPr>
              <w:t>з</w:t>
            </w:r>
            <w:r w:rsidRPr="00F246A2">
              <w:rPr>
                <w:rFonts w:eastAsiaTheme="minorHAnsi"/>
                <w:sz w:val="22"/>
                <w:szCs w:val="22"/>
              </w:rPr>
              <w:t>дов;</w:t>
            </w:r>
          </w:p>
          <w:p w:rsidR="005D0F26" w:rsidRPr="00F246A2" w:rsidRDefault="005D0F26" w:rsidP="00BE67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246A2">
              <w:rPr>
                <w:rFonts w:eastAsiaTheme="minorHAnsi"/>
                <w:sz w:val="22"/>
                <w:szCs w:val="22"/>
              </w:rPr>
              <w:t>3. Разработка технологич</w:t>
            </w:r>
            <w:r w:rsidRPr="00F246A2">
              <w:rPr>
                <w:rFonts w:eastAsiaTheme="minorHAnsi"/>
                <w:sz w:val="22"/>
                <w:szCs w:val="22"/>
              </w:rPr>
              <w:t>е</w:t>
            </w:r>
            <w:r w:rsidRPr="00F246A2">
              <w:rPr>
                <w:rFonts w:eastAsiaTheme="minorHAnsi"/>
                <w:sz w:val="22"/>
                <w:szCs w:val="22"/>
              </w:rPr>
              <w:t>ской документации по прои</w:t>
            </w:r>
            <w:r w:rsidRPr="00F246A2">
              <w:rPr>
                <w:rFonts w:eastAsiaTheme="minorHAnsi"/>
                <w:sz w:val="22"/>
                <w:szCs w:val="22"/>
              </w:rPr>
              <w:t>з</w:t>
            </w:r>
            <w:r w:rsidRPr="00F246A2">
              <w:rPr>
                <w:rFonts w:eastAsiaTheme="minorHAnsi"/>
                <w:sz w:val="22"/>
                <w:szCs w:val="22"/>
              </w:rPr>
              <w:t>водству и ремонту систем обеспечения движения пое</w:t>
            </w:r>
            <w:r w:rsidRPr="00F246A2">
              <w:rPr>
                <w:rFonts w:eastAsiaTheme="minorHAnsi"/>
                <w:sz w:val="22"/>
                <w:szCs w:val="22"/>
              </w:rPr>
              <w:t>з</w:t>
            </w:r>
            <w:r w:rsidRPr="00F246A2">
              <w:rPr>
                <w:rFonts w:eastAsiaTheme="minorHAnsi"/>
                <w:sz w:val="22"/>
                <w:szCs w:val="22"/>
              </w:rPr>
              <w:t>дов;</w:t>
            </w:r>
          </w:p>
          <w:p w:rsidR="005D0F26" w:rsidRPr="00F246A2" w:rsidRDefault="005D0F26" w:rsidP="00BE67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246A2">
              <w:rPr>
                <w:rFonts w:eastAsiaTheme="minorHAnsi"/>
                <w:sz w:val="22"/>
                <w:szCs w:val="22"/>
              </w:rPr>
              <w:t>4. Надзор за качеством пров</w:t>
            </w:r>
            <w:r w:rsidRPr="00F246A2">
              <w:rPr>
                <w:rFonts w:eastAsiaTheme="minorHAnsi"/>
                <w:sz w:val="22"/>
                <w:szCs w:val="22"/>
              </w:rPr>
              <w:t>е</w:t>
            </w:r>
            <w:r w:rsidRPr="00F246A2">
              <w:rPr>
                <w:rFonts w:eastAsiaTheme="minorHAnsi"/>
                <w:sz w:val="22"/>
                <w:szCs w:val="22"/>
              </w:rPr>
              <w:t>дения и соблюдением техн</w:t>
            </w:r>
            <w:r w:rsidRPr="00F246A2">
              <w:rPr>
                <w:rFonts w:eastAsiaTheme="minorHAnsi"/>
                <w:sz w:val="22"/>
                <w:szCs w:val="22"/>
              </w:rPr>
              <w:t>о</w:t>
            </w:r>
            <w:r w:rsidRPr="00F246A2">
              <w:rPr>
                <w:rFonts w:eastAsiaTheme="minorHAnsi"/>
                <w:sz w:val="22"/>
                <w:szCs w:val="22"/>
              </w:rPr>
              <w:t>логии работ по производству, техническому обслуживанию и ремонту систем обеспеч</w:t>
            </w:r>
            <w:r w:rsidRPr="00F246A2">
              <w:rPr>
                <w:rFonts w:eastAsiaTheme="minorHAnsi"/>
                <w:sz w:val="22"/>
                <w:szCs w:val="22"/>
              </w:rPr>
              <w:t>е</w:t>
            </w:r>
            <w:r w:rsidRPr="00F246A2">
              <w:rPr>
                <w:rFonts w:eastAsiaTheme="minorHAnsi"/>
                <w:sz w:val="22"/>
                <w:szCs w:val="22"/>
              </w:rPr>
              <w:t>ния движения поездов;</w:t>
            </w:r>
          </w:p>
          <w:p w:rsidR="005D0F26" w:rsidRPr="00F246A2" w:rsidRDefault="005D0F26" w:rsidP="00BE67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246A2">
              <w:rPr>
                <w:rFonts w:eastAsiaTheme="minorHAnsi"/>
                <w:sz w:val="22"/>
                <w:szCs w:val="22"/>
              </w:rPr>
              <w:t>5. Разработка и использование типовых методов расчета надежности элементов систем обеспечения движения пое</w:t>
            </w:r>
            <w:r w:rsidRPr="00F246A2">
              <w:rPr>
                <w:rFonts w:eastAsiaTheme="minorHAnsi"/>
                <w:sz w:val="22"/>
                <w:szCs w:val="22"/>
              </w:rPr>
              <w:t>з</w:t>
            </w:r>
            <w:r w:rsidRPr="00F246A2">
              <w:rPr>
                <w:rFonts w:eastAsiaTheme="minorHAnsi"/>
                <w:sz w:val="22"/>
                <w:szCs w:val="22"/>
              </w:rPr>
              <w:t>дов;</w:t>
            </w:r>
          </w:p>
          <w:p w:rsidR="005D0F26" w:rsidRPr="00F246A2" w:rsidRDefault="005D0F26" w:rsidP="00BE6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F246A2">
              <w:rPr>
                <w:rFonts w:eastAsiaTheme="minorHAnsi"/>
                <w:sz w:val="22"/>
                <w:szCs w:val="22"/>
              </w:rPr>
              <w:t>6. Эффективное использов</w:t>
            </w:r>
            <w:r w:rsidRPr="00F246A2">
              <w:rPr>
                <w:rFonts w:eastAsiaTheme="minorHAnsi"/>
                <w:sz w:val="22"/>
                <w:szCs w:val="22"/>
              </w:rPr>
              <w:t>а</w:t>
            </w:r>
            <w:r w:rsidRPr="00F246A2">
              <w:rPr>
                <w:rFonts w:eastAsiaTheme="minorHAnsi"/>
                <w:sz w:val="22"/>
                <w:szCs w:val="22"/>
              </w:rPr>
              <w:t>ние материалов и оборудов</w:t>
            </w:r>
            <w:r w:rsidRPr="00F246A2">
              <w:rPr>
                <w:rFonts w:eastAsiaTheme="minorHAnsi"/>
                <w:sz w:val="22"/>
                <w:szCs w:val="22"/>
              </w:rPr>
              <w:t>а</w:t>
            </w:r>
            <w:r w:rsidRPr="00F246A2">
              <w:rPr>
                <w:rFonts w:eastAsiaTheme="minorHAnsi"/>
                <w:sz w:val="22"/>
                <w:szCs w:val="22"/>
              </w:rPr>
              <w:t>ния при техническом обсл</w:t>
            </w:r>
            <w:r w:rsidRPr="00F246A2">
              <w:rPr>
                <w:rFonts w:eastAsiaTheme="minorHAnsi"/>
                <w:sz w:val="22"/>
                <w:szCs w:val="22"/>
              </w:rPr>
              <w:t>у</w:t>
            </w:r>
            <w:r w:rsidRPr="00F246A2">
              <w:rPr>
                <w:rFonts w:eastAsiaTheme="minorHAnsi"/>
                <w:sz w:val="22"/>
                <w:szCs w:val="22"/>
              </w:rPr>
              <w:t>живании и ремонте систем обеспечения движения пое</w:t>
            </w:r>
            <w:r w:rsidRPr="00F246A2">
              <w:rPr>
                <w:rFonts w:eastAsiaTheme="minorHAnsi"/>
                <w:sz w:val="22"/>
                <w:szCs w:val="22"/>
              </w:rPr>
              <w:t>з</w:t>
            </w:r>
            <w:r w:rsidRPr="00F246A2">
              <w:rPr>
                <w:rFonts w:eastAsiaTheme="minorHAnsi"/>
                <w:sz w:val="22"/>
                <w:szCs w:val="22"/>
              </w:rPr>
              <w:t>дов</w:t>
            </w:r>
          </w:p>
        </w:tc>
        <w:tc>
          <w:tcPr>
            <w:tcW w:w="3255" w:type="dxa"/>
          </w:tcPr>
          <w:p w:rsidR="005D0F26" w:rsidRPr="00F246A2" w:rsidRDefault="005D0F26" w:rsidP="00BE6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46A2">
              <w:rPr>
                <w:rFonts w:eastAsiaTheme="minorHAnsi"/>
                <w:sz w:val="22"/>
                <w:szCs w:val="22"/>
              </w:rPr>
              <w:t>Устройства тягового электр</w:t>
            </w:r>
            <w:r w:rsidRPr="00F246A2">
              <w:rPr>
                <w:rFonts w:eastAsiaTheme="minorHAnsi"/>
                <w:sz w:val="22"/>
                <w:szCs w:val="22"/>
              </w:rPr>
              <w:t>о</w:t>
            </w:r>
            <w:r w:rsidRPr="00F246A2">
              <w:rPr>
                <w:rFonts w:eastAsiaTheme="minorHAnsi"/>
                <w:sz w:val="22"/>
                <w:szCs w:val="22"/>
              </w:rPr>
              <w:t xml:space="preserve">снабжения поездов железных дорог и метрополитенов; </w:t>
            </w:r>
          </w:p>
        </w:tc>
        <w:tc>
          <w:tcPr>
            <w:tcW w:w="2555" w:type="dxa"/>
          </w:tcPr>
          <w:p w:rsidR="005D0F26" w:rsidRPr="00F246A2" w:rsidRDefault="005D0F2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ПСК.1-1 Способен о</w:t>
            </w:r>
            <w:r w:rsidRPr="00F246A2">
              <w:rPr>
                <w:sz w:val="22"/>
                <w:szCs w:val="22"/>
              </w:rPr>
              <w:t>р</w:t>
            </w:r>
            <w:r w:rsidRPr="00F246A2">
              <w:rPr>
                <w:sz w:val="22"/>
                <w:szCs w:val="22"/>
              </w:rPr>
              <w:t>ганизовывать и выпо</w:t>
            </w:r>
            <w:r w:rsidRPr="00F246A2">
              <w:rPr>
                <w:sz w:val="22"/>
                <w:szCs w:val="22"/>
              </w:rPr>
              <w:t>л</w:t>
            </w:r>
            <w:r w:rsidRPr="00F246A2">
              <w:rPr>
                <w:sz w:val="22"/>
                <w:szCs w:val="22"/>
              </w:rPr>
              <w:t>нять работы (технол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гические процессы) по монтажу, эксплуатации, техническому обслуж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ванию, ремонту и м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дернизации объектов системы обеспечения движения поездов на основе знаний об ос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бенностях функцион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рования ее основных элементов и устройств, а так же правил техн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ческого обслуживания и ремонта</w:t>
            </w:r>
          </w:p>
        </w:tc>
        <w:tc>
          <w:tcPr>
            <w:tcW w:w="3005" w:type="dxa"/>
          </w:tcPr>
          <w:p w:rsidR="005D0F26" w:rsidRPr="00F246A2" w:rsidRDefault="005D0F2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ПСК.1-1.1 Знает особенности функционирования системы обеспечения движения пое</w:t>
            </w:r>
            <w:r w:rsidRPr="00F246A2">
              <w:rPr>
                <w:sz w:val="22"/>
                <w:szCs w:val="22"/>
              </w:rPr>
              <w:t>з</w:t>
            </w:r>
            <w:r w:rsidRPr="00F246A2">
              <w:rPr>
                <w:sz w:val="22"/>
                <w:szCs w:val="22"/>
              </w:rPr>
              <w:t>дов, ее основных элементов и устройств, а так же правил технического обслуживания и ремонта</w:t>
            </w:r>
          </w:p>
          <w:p w:rsidR="005D0F26" w:rsidRPr="00F246A2" w:rsidRDefault="005D0F2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ПСК.1-1.2 Умеет организ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вывать и выполнять работы (технологические процессы) по монтажу, эксплуатации, техническому обслужив</w:t>
            </w:r>
            <w:r w:rsidRPr="00F246A2">
              <w:rPr>
                <w:sz w:val="22"/>
                <w:szCs w:val="22"/>
              </w:rPr>
              <w:t>а</w:t>
            </w:r>
            <w:r w:rsidRPr="00F246A2">
              <w:rPr>
                <w:sz w:val="22"/>
                <w:szCs w:val="22"/>
              </w:rPr>
              <w:t>нию, ремонту и модерниз</w:t>
            </w:r>
            <w:r w:rsidRPr="00F246A2">
              <w:rPr>
                <w:sz w:val="22"/>
                <w:szCs w:val="22"/>
              </w:rPr>
              <w:t>а</w:t>
            </w:r>
            <w:r w:rsidRPr="00F246A2">
              <w:rPr>
                <w:sz w:val="22"/>
                <w:szCs w:val="22"/>
              </w:rPr>
              <w:t>ции объектов системы обе</w:t>
            </w:r>
            <w:r w:rsidRPr="00F246A2">
              <w:rPr>
                <w:sz w:val="22"/>
                <w:szCs w:val="22"/>
              </w:rPr>
              <w:t>с</w:t>
            </w:r>
            <w:r w:rsidRPr="00F246A2">
              <w:rPr>
                <w:sz w:val="22"/>
                <w:szCs w:val="22"/>
              </w:rPr>
              <w:t>печения движения поездов</w:t>
            </w:r>
          </w:p>
        </w:tc>
        <w:tc>
          <w:tcPr>
            <w:tcW w:w="2884" w:type="dxa"/>
            <w:vMerge w:val="restart"/>
          </w:tcPr>
          <w:p w:rsidR="005D0F26" w:rsidRPr="00F246A2" w:rsidRDefault="005D0F2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17.022 Работник по техн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ческому обслуживанию и ремонту контактной сети железнодорожного тран</w:t>
            </w:r>
            <w:r w:rsidRPr="00F246A2">
              <w:rPr>
                <w:sz w:val="22"/>
                <w:szCs w:val="22"/>
              </w:rPr>
              <w:t>с</w:t>
            </w:r>
            <w:r w:rsidRPr="00F246A2">
              <w:rPr>
                <w:sz w:val="22"/>
                <w:szCs w:val="22"/>
              </w:rPr>
              <w:t>порта</w:t>
            </w:r>
          </w:p>
          <w:p w:rsidR="005D0F26" w:rsidRPr="00F246A2" w:rsidRDefault="005D0F2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17.024 Работник по техн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ческому обслуживанию и ремонту железнодорожных тяговых и трансформато</w:t>
            </w:r>
            <w:r w:rsidRPr="00F246A2">
              <w:rPr>
                <w:sz w:val="22"/>
                <w:szCs w:val="22"/>
              </w:rPr>
              <w:t>р</w:t>
            </w:r>
            <w:r w:rsidRPr="00F246A2">
              <w:rPr>
                <w:sz w:val="22"/>
                <w:szCs w:val="22"/>
              </w:rPr>
              <w:t>ных подстанций, линейных устройств системы тягового электроснабжения</w:t>
            </w:r>
          </w:p>
          <w:p w:rsidR="005D0F26" w:rsidRPr="00F246A2" w:rsidRDefault="005D0F2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17.027 Энергодиспетчер железнодорожного тран</w:t>
            </w:r>
            <w:r w:rsidRPr="00F246A2">
              <w:rPr>
                <w:sz w:val="22"/>
                <w:szCs w:val="22"/>
              </w:rPr>
              <w:t>с</w:t>
            </w:r>
            <w:r w:rsidRPr="00F246A2">
              <w:rPr>
                <w:sz w:val="22"/>
                <w:szCs w:val="22"/>
              </w:rPr>
              <w:t>порта</w:t>
            </w:r>
          </w:p>
          <w:p w:rsidR="005D0F26" w:rsidRDefault="005D0F2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17.044 Начальник участка производства по технич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скому обслуживанию и р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монту оборудования, устройств и систем эле</w:t>
            </w:r>
            <w:r w:rsidRPr="00F246A2">
              <w:rPr>
                <w:sz w:val="22"/>
                <w:szCs w:val="22"/>
              </w:rPr>
              <w:t>к</w:t>
            </w:r>
            <w:r w:rsidRPr="00F246A2">
              <w:rPr>
                <w:sz w:val="22"/>
                <w:szCs w:val="22"/>
              </w:rPr>
              <w:t>троснабжения, сигнализ</w:t>
            </w:r>
            <w:r w:rsidRPr="00F246A2">
              <w:rPr>
                <w:sz w:val="22"/>
                <w:szCs w:val="22"/>
              </w:rPr>
              <w:t>а</w:t>
            </w:r>
            <w:r w:rsidRPr="00F246A2">
              <w:rPr>
                <w:sz w:val="22"/>
                <w:szCs w:val="22"/>
              </w:rPr>
              <w:t>ции, централизации и бл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кировки железнодорожного транспорта</w:t>
            </w:r>
          </w:p>
          <w:p w:rsidR="007B247F" w:rsidRPr="00F246A2" w:rsidRDefault="007B247F" w:rsidP="00BE6708">
            <w:pPr>
              <w:jc w:val="both"/>
              <w:rPr>
                <w:sz w:val="22"/>
                <w:szCs w:val="22"/>
              </w:rPr>
            </w:pPr>
          </w:p>
        </w:tc>
      </w:tr>
      <w:tr w:rsidR="005D0F26" w:rsidRPr="00F246A2" w:rsidTr="007B247F">
        <w:trPr>
          <w:trHeight w:val="227"/>
          <w:jc w:val="center"/>
        </w:trPr>
        <w:tc>
          <w:tcPr>
            <w:tcW w:w="3094" w:type="dxa"/>
            <w:vMerge/>
          </w:tcPr>
          <w:p w:rsidR="005D0F26" w:rsidRPr="00F246A2" w:rsidRDefault="005D0F26" w:rsidP="00D23F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:rsidR="005D0F26" w:rsidRPr="00F246A2" w:rsidRDefault="005D0F26" w:rsidP="00D23F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246A2">
              <w:rPr>
                <w:rFonts w:eastAsiaTheme="minorHAnsi"/>
                <w:sz w:val="22"/>
                <w:szCs w:val="22"/>
              </w:rPr>
              <w:t>Устройства электроснабжения промышленных предприятий железнодорожного транспорта;</w:t>
            </w:r>
          </w:p>
        </w:tc>
        <w:tc>
          <w:tcPr>
            <w:tcW w:w="2555" w:type="dxa"/>
          </w:tcPr>
          <w:p w:rsidR="005D0F26" w:rsidRPr="00F246A2" w:rsidRDefault="005D0F26" w:rsidP="00D23F56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ПСК.1-2 Способен и</w:t>
            </w:r>
            <w:r w:rsidRPr="00F246A2">
              <w:rPr>
                <w:sz w:val="22"/>
                <w:szCs w:val="22"/>
              </w:rPr>
              <w:t>с</w:t>
            </w:r>
            <w:r w:rsidRPr="00F246A2">
              <w:rPr>
                <w:sz w:val="22"/>
                <w:szCs w:val="22"/>
              </w:rPr>
              <w:t>пользовать нормативно-технические документы для контроля качества и безопасности технол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гических процессов эк</w:t>
            </w:r>
            <w:r w:rsidRPr="00F246A2">
              <w:rPr>
                <w:sz w:val="22"/>
                <w:szCs w:val="22"/>
              </w:rPr>
              <w:t>с</w:t>
            </w:r>
            <w:r w:rsidRPr="00F246A2">
              <w:rPr>
                <w:sz w:val="22"/>
                <w:szCs w:val="22"/>
              </w:rPr>
              <w:t>плуатации, техническ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го обслуживания и р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монта систем обеспеч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ния движения поездов, их модернизации, оце</w:t>
            </w:r>
            <w:r w:rsidRPr="00F246A2">
              <w:rPr>
                <w:sz w:val="22"/>
                <w:szCs w:val="22"/>
              </w:rPr>
              <w:t>н</w:t>
            </w:r>
            <w:r w:rsidRPr="00F246A2">
              <w:rPr>
                <w:sz w:val="22"/>
                <w:szCs w:val="22"/>
              </w:rPr>
              <w:t>ки влияния качества продукции на безопа</w:t>
            </w:r>
            <w:r w:rsidRPr="00F246A2">
              <w:rPr>
                <w:sz w:val="22"/>
                <w:szCs w:val="22"/>
              </w:rPr>
              <w:t>с</w:t>
            </w:r>
            <w:r w:rsidRPr="00F246A2">
              <w:rPr>
                <w:sz w:val="22"/>
                <w:szCs w:val="22"/>
              </w:rPr>
              <w:t>ность движения пое</w:t>
            </w:r>
            <w:r w:rsidRPr="00F246A2">
              <w:rPr>
                <w:sz w:val="22"/>
                <w:szCs w:val="22"/>
              </w:rPr>
              <w:t>з</w:t>
            </w:r>
            <w:r w:rsidRPr="00F246A2">
              <w:rPr>
                <w:sz w:val="22"/>
                <w:szCs w:val="22"/>
              </w:rPr>
              <w:t>дов, использовать те</w:t>
            </w:r>
            <w:r w:rsidRPr="00F246A2">
              <w:rPr>
                <w:sz w:val="22"/>
                <w:szCs w:val="22"/>
              </w:rPr>
              <w:t>х</w:t>
            </w:r>
            <w:r w:rsidRPr="00F246A2">
              <w:rPr>
                <w:sz w:val="22"/>
                <w:szCs w:val="22"/>
              </w:rPr>
              <w:t>нические средства для диагностики технич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ского состояния систем</w:t>
            </w:r>
          </w:p>
        </w:tc>
        <w:tc>
          <w:tcPr>
            <w:tcW w:w="3005" w:type="dxa"/>
          </w:tcPr>
          <w:p w:rsidR="005D0F26" w:rsidRPr="00F246A2" w:rsidRDefault="005D0F26" w:rsidP="00D23F56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ПСК.1-2.1 Знает нормативно-технические документы для контроля качества и бе</w:t>
            </w:r>
            <w:r w:rsidRPr="00F246A2">
              <w:rPr>
                <w:sz w:val="22"/>
                <w:szCs w:val="22"/>
              </w:rPr>
              <w:t>з</w:t>
            </w:r>
            <w:r w:rsidRPr="00F246A2">
              <w:rPr>
                <w:sz w:val="22"/>
                <w:szCs w:val="22"/>
              </w:rPr>
              <w:t>опасности технологических процессов эксплуатации, технического обслуживания и ремонта систем обеспеч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ния движения поездов</w:t>
            </w:r>
          </w:p>
          <w:p w:rsidR="005D0F26" w:rsidRPr="00F246A2" w:rsidRDefault="005D0F26" w:rsidP="00D23F56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ПСК.1-2.2 Умеет использ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вать нормативно-технические документы для контроля качества и бе</w:t>
            </w:r>
            <w:r w:rsidRPr="00F246A2">
              <w:rPr>
                <w:sz w:val="22"/>
                <w:szCs w:val="22"/>
              </w:rPr>
              <w:t>з</w:t>
            </w:r>
            <w:r w:rsidRPr="00F246A2">
              <w:rPr>
                <w:sz w:val="22"/>
                <w:szCs w:val="22"/>
              </w:rPr>
              <w:t>опасности технологических процессов эксплуатации, технического обслуживания и ремонта систем обеспеч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ния движения поездов, ПСК.1-2.3 Умеет использ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вать нормативно-технические документы для проведения модернизации, оценки влияния качества продукции на безопасность движения поездов, использ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вать технические средства для диагностики техническ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го состояния систем</w:t>
            </w:r>
          </w:p>
        </w:tc>
        <w:tc>
          <w:tcPr>
            <w:tcW w:w="2884" w:type="dxa"/>
            <w:vMerge/>
          </w:tcPr>
          <w:p w:rsidR="005D0F26" w:rsidRPr="00F246A2" w:rsidRDefault="005D0F26" w:rsidP="00D23F56">
            <w:pPr>
              <w:rPr>
                <w:sz w:val="22"/>
                <w:szCs w:val="22"/>
              </w:rPr>
            </w:pPr>
          </w:p>
        </w:tc>
      </w:tr>
      <w:tr w:rsidR="005D0F26" w:rsidRPr="00F246A2" w:rsidTr="007B247F">
        <w:trPr>
          <w:trHeight w:val="227"/>
          <w:jc w:val="center"/>
        </w:trPr>
        <w:tc>
          <w:tcPr>
            <w:tcW w:w="3094" w:type="dxa"/>
            <w:vMerge/>
          </w:tcPr>
          <w:p w:rsidR="005D0F26" w:rsidRPr="00F246A2" w:rsidRDefault="005D0F26" w:rsidP="00D23F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:rsidR="005D0F26" w:rsidRPr="00F246A2" w:rsidRDefault="005D0F26" w:rsidP="00D23F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246A2">
              <w:rPr>
                <w:rFonts w:eastAsiaTheme="minorHAnsi"/>
                <w:sz w:val="22"/>
                <w:szCs w:val="22"/>
              </w:rPr>
              <w:t>Устройства автоматики и тел</w:t>
            </w:r>
            <w:r w:rsidRPr="00F246A2">
              <w:rPr>
                <w:rFonts w:eastAsiaTheme="minorHAnsi"/>
                <w:sz w:val="22"/>
                <w:szCs w:val="22"/>
              </w:rPr>
              <w:t>е</w:t>
            </w:r>
            <w:r w:rsidRPr="00F246A2">
              <w:rPr>
                <w:rFonts w:eastAsiaTheme="minorHAnsi"/>
                <w:sz w:val="22"/>
                <w:szCs w:val="22"/>
              </w:rPr>
              <w:t xml:space="preserve">механики железных дорог и метрополитенов; </w:t>
            </w:r>
          </w:p>
        </w:tc>
        <w:tc>
          <w:tcPr>
            <w:tcW w:w="2555" w:type="dxa"/>
          </w:tcPr>
          <w:p w:rsidR="005D0F26" w:rsidRPr="00F246A2" w:rsidRDefault="005D0F26" w:rsidP="00D23F56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ПСК.1-3 Способен о</w:t>
            </w:r>
            <w:r w:rsidRPr="00F246A2">
              <w:rPr>
                <w:sz w:val="22"/>
                <w:szCs w:val="22"/>
              </w:rPr>
              <w:t>р</w:t>
            </w:r>
            <w:r w:rsidRPr="00F246A2">
              <w:rPr>
                <w:sz w:val="22"/>
                <w:szCs w:val="22"/>
              </w:rPr>
              <w:t>ганизовывать работу профессиональных ко</w:t>
            </w:r>
            <w:r w:rsidRPr="00F246A2">
              <w:rPr>
                <w:sz w:val="22"/>
                <w:szCs w:val="22"/>
              </w:rPr>
              <w:t>л</w:t>
            </w:r>
            <w:r w:rsidRPr="00F246A2">
              <w:rPr>
                <w:sz w:val="22"/>
                <w:szCs w:val="22"/>
              </w:rPr>
              <w:t>лективов исполнителей, находить и принимать управленческие реш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ния в области контроля и управления качеством производства работ, о</w:t>
            </w:r>
            <w:r w:rsidRPr="00F246A2">
              <w:rPr>
                <w:sz w:val="22"/>
                <w:szCs w:val="22"/>
              </w:rPr>
              <w:t>р</w:t>
            </w:r>
            <w:r w:rsidRPr="00F246A2">
              <w:rPr>
                <w:sz w:val="22"/>
                <w:szCs w:val="22"/>
              </w:rPr>
              <w:t>ганизовывать обучение персонала на объектах системы обеспечения движения поездов</w:t>
            </w:r>
          </w:p>
        </w:tc>
        <w:tc>
          <w:tcPr>
            <w:tcW w:w="3005" w:type="dxa"/>
          </w:tcPr>
          <w:p w:rsidR="005D0F26" w:rsidRPr="00F246A2" w:rsidRDefault="005D0F26" w:rsidP="00D23F56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ПСК.1-3.1  Владеет навык</w:t>
            </w:r>
            <w:r w:rsidRPr="00F246A2">
              <w:rPr>
                <w:sz w:val="22"/>
                <w:szCs w:val="22"/>
              </w:rPr>
              <w:t>а</w:t>
            </w:r>
            <w:r w:rsidRPr="00F246A2">
              <w:rPr>
                <w:sz w:val="22"/>
                <w:szCs w:val="22"/>
              </w:rPr>
              <w:t>ми организации работы пр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 xml:space="preserve">фессиональных коллективов исполнителей. </w:t>
            </w:r>
          </w:p>
          <w:p w:rsidR="005D0F26" w:rsidRPr="00F246A2" w:rsidRDefault="005D0F26" w:rsidP="00D23F56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ПСК.1-3.2 Умеет находить и принимать управленческие решения в области контроля и управления качеством пр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изводства работ</w:t>
            </w:r>
          </w:p>
          <w:p w:rsidR="005D0F26" w:rsidRPr="00F246A2" w:rsidRDefault="005D0F26" w:rsidP="00D23F56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ПСК.1-3.3 Умеет организ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вывать обучение персонала на объектах системы обесп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чения движения поездов</w:t>
            </w:r>
          </w:p>
        </w:tc>
        <w:tc>
          <w:tcPr>
            <w:tcW w:w="2884" w:type="dxa"/>
            <w:vMerge/>
          </w:tcPr>
          <w:p w:rsidR="005D0F26" w:rsidRPr="00F246A2" w:rsidRDefault="005D0F26" w:rsidP="00D23F56">
            <w:pPr>
              <w:rPr>
                <w:sz w:val="22"/>
                <w:szCs w:val="22"/>
              </w:rPr>
            </w:pPr>
          </w:p>
        </w:tc>
      </w:tr>
      <w:tr w:rsidR="005D0F26" w:rsidRPr="00F246A2" w:rsidTr="007B247F">
        <w:trPr>
          <w:trHeight w:val="227"/>
          <w:jc w:val="center"/>
        </w:trPr>
        <w:tc>
          <w:tcPr>
            <w:tcW w:w="3094" w:type="dxa"/>
            <w:vMerge/>
          </w:tcPr>
          <w:p w:rsidR="005D0F26" w:rsidRPr="00F246A2" w:rsidRDefault="005D0F26" w:rsidP="00D23F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:rsidR="005D0F26" w:rsidRPr="00F246A2" w:rsidRDefault="005D0F26" w:rsidP="00D23F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246A2">
              <w:rPr>
                <w:rFonts w:eastAsiaTheme="minorHAnsi"/>
                <w:sz w:val="22"/>
                <w:szCs w:val="22"/>
              </w:rPr>
              <w:t>Стационарные и подвижные средства связи железных дорог и метрополитенов, обеспеч</w:t>
            </w:r>
            <w:r w:rsidRPr="00F246A2">
              <w:rPr>
                <w:rFonts w:eastAsiaTheme="minorHAnsi"/>
                <w:sz w:val="22"/>
                <w:szCs w:val="22"/>
              </w:rPr>
              <w:t>и</w:t>
            </w:r>
            <w:r w:rsidRPr="00F246A2">
              <w:rPr>
                <w:rFonts w:eastAsiaTheme="minorHAnsi"/>
                <w:sz w:val="22"/>
                <w:szCs w:val="22"/>
              </w:rPr>
              <w:t>вающие управление движением поездов;</w:t>
            </w:r>
          </w:p>
        </w:tc>
        <w:tc>
          <w:tcPr>
            <w:tcW w:w="2555" w:type="dxa"/>
          </w:tcPr>
          <w:p w:rsidR="005D0F26" w:rsidRPr="00F246A2" w:rsidRDefault="005D0F26" w:rsidP="00D23F56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ПСК.1-4 Способен ра</w:t>
            </w:r>
            <w:r w:rsidRPr="00F246A2">
              <w:rPr>
                <w:sz w:val="22"/>
                <w:szCs w:val="22"/>
              </w:rPr>
              <w:t>з</w:t>
            </w:r>
            <w:r w:rsidRPr="00F246A2">
              <w:rPr>
                <w:sz w:val="22"/>
                <w:szCs w:val="22"/>
              </w:rPr>
              <w:t>рабатывать проекты устройств и систем, технологических пр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цессов производства, эксплуатации, технич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ского обслуживания и ремонта элементов, устройств и средств технологического осн</w:t>
            </w:r>
            <w:r w:rsidRPr="00F246A2">
              <w:rPr>
                <w:sz w:val="22"/>
                <w:szCs w:val="22"/>
              </w:rPr>
              <w:t>а</w:t>
            </w:r>
            <w:r w:rsidRPr="00F246A2">
              <w:rPr>
                <w:sz w:val="22"/>
                <w:szCs w:val="22"/>
              </w:rPr>
              <w:t>щения системы обесп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чения движения поездов</w:t>
            </w:r>
          </w:p>
        </w:tc>
        <w:tc>
          <w:tcPr>
            <w:tcW w:w="3005" w:type="dxa"/>
          </w:tcPr>
          <w:p w:rsidR="005D0F26" w:rsidRPr="00F246A2" w:rsidRDefault="005D0F26" w:rsidP="00D23F56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ПСК.1-4.1 Умеет разрабат</w:t>
            </w:r>
            <w:r w:rsidRPr="00F246A2">
              <w:rPr>
                <w:sz w:val="22"/>
                <w:szCs w:val="22"/>
              </w:rPr>
              <w:t>ы</w:t>
            </w:r>
            <w:r w:rsidRPr="00F246A2">
              <w:rPr>
                <w:sz w:val="22"/>
                <w:szCs w:val="22"/>
              </w:rPr>
              <w:t>вать проекты устройств и систем, технологических процессов производства, эксплуатации, технического обслуживания и ремонта элементов, устройств и средств технологического оснащения системы обесп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чения движения поездов</w:t>
            </w:r>
          </w:p>
          <w:p w:rsidR="005D0F26" w:rsidRPr="00F246A2" w:rsidRDefault="005D0F26" w:rsidP="00D23F56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ПСК.1-4.2 Знает методики расчета для выполнения пр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ектов устройств и систем, технологических процессов производства</w:t>
            </w:r>
          </w:p>
          <w:p w:rsidR="005D0F26" w:rsidRPr="00F246A2" w:rsidRDefault="005D0F26" w:rsidP="00D23F56">
            <w:pPr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</w:tcPr>
          <w:p w:rsidR="005D0F26" w:rsidRPr="00F246A2" w:rsidRDefault="005D0F26" w:rsidP="00D23F56">
            <w:pPr>
              <w:rPr>
                <w:sz w:val="22"/>
                <w:szCs w:val="22"/>
              </w:rPr>
            </w:pPr>
          </w:p>
        </w:tc>
      </w:tr>
      <w:tr w:rsidR="005D0F26" w:rsidRPr="00F246A2" w:rsidTr="007B247F">
        <w:trPr>
          <w:trHeight w:val="227"/>
          <w:jc w:val="center"/>
        </w:trPr>
        <w:tc>
          <w:tcPr>
            <w:tcW w:w="3094" w:type="dxa"/>
            <w:vMerge/>
          </w:tcPr>
          <w:p w:rsidR="005D0F26" w:rsidRPr="00F246A2" w:rsidRDefault="005D0F26" w:rsidP="00D23F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:rsidR="005D0F26" w:rsidRPr="00F246A2" w:rsidRDefault="005D0F26" w:rsidP="00D23F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246A2">
              <w:rPr>
                <w:rFonts w:eastAsiaTheme="minorHAnsi"/>
                <w:sz w:val="22"/>
                <w:szCs w:val="22"/>
              </w:rPr>
              <w:t>Предприятия и организации по производству, эксплуатации, техническому обслуживанию и ремонту устройств электр</w:t>
            </w:r>
            <w:r w:rsidRPr="00F246A2">
              <w:rPr>
                <w:rFonts w:eastAsiaTheme="minorHAnsi"/>
                <w:sz w:val="22"/>
                <w:szCs w:val="22"/>
              </w:rPr>
              <w:t>о</w:t>
            </w:r>
            <w:r w:rsidRPr="00F246A2">
              <w:rPr>
                <w:rFonts w:eastAsiaTheme="minorHAnsi"/>
                <w:sz w:val="22"/>
                <w:szCs w:val="22"/>
              </w:rPr>
              <w:t>снабжения, автоматики, тел</w:t>
            </w:r>
            <w:r w:rsidRPr="00F246A2">
              <w:rPr>
                <w:rFonts w:eastAsiaTheme="minorHAnsi"/>
                <w:sz w:val="22"/>
                <w:szCs w:val="22"/>
              </w:rPr>
              <w:t>е</w:t>
            </w:r>
            <w:r w:rsidRPr="00F246A2">
              <w:rPr>
                <w:rFonts w:eastAsiaTheme="minorHAnsi"/>
                <w:sz w:val="22"/>
                <w:szCs w:val="22"/>
              </w:rPr>
              <w:t>механики и связи;</w:t>
            </w:r>
          </w:p>
        </w:tc>
        <w:tc>
          <w:tcPr>
            <w:tcW w:w="2555" w:type="dxa"/>
          </w:tcPr>
          <w:p w:rsidR="005D0F26" w:rsidRPr="00F246A2" w:rsidRDefault="005D0F26" w:rsidP="00D23F56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ПСК.1-5 Способен пр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водить на основе совр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менных научных мет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дов, в том числе при использовании инфо</w:t>
            </w:r>
            <w:r w:rsidRPr="00F246A2">
              <w:rPr>
                <w:sz w:val="22"/>
                <w:szCs w:val="22"/>
              </w:rPr>
              <w:t>р</w:t>
            </w:r>
            <w:r w:rsidRPr="00F246A2">
              <w:rPr>
                <w:sz w:val="22"/>
                <w:szCs w:val="22"/>
              </w:rPr>
              <w:t>мационно-компьютерных технол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гий, исследования вл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яющих факторов, те</w:t>
            </w:r>
            <w:r w:rsidRPr="00F246A2">
              <w:rPr>
                <w:sz w:val="22"/>
                <w:szCs w:val="22"/>
              </w:rPr>
              <w:t>х</w:t>
            </w:r>
            <w:r w:rsidRPr="00F246A2">
              <w:rPr>
                <w:sz w:val="22"/>
                <w:szCs w:val="22"/>
              </w:rPr>
              <w:t>нических систем и те</w:t>
            </w:r>
            <w:r w:rsidRPr="00F246A2">
              <w:rPr>
                <w:sz w:val="22"/>
                <w:szCs w:val="22"/>
              </w:rPr>
              <w:t>х</w:t>
            </w:r>
            <w:r w:rsidRPr="00F246A2">
              <w:rPr>
                <w:sz w:val="22"/>
                <w:szCs w:val="22"/>
              </w:rPr>
              <w:t>нологических процессов в области проектиров</w:t>
            </w:r>
            <w:r w:rsidRPr="00F246A2">
              <w:rPr>
                <w:sz w:val="22"/>
                <w:szCs w:val="22"/>
              </w:rPr>
              <w:t>а</w:t>
            </w:r>
            <w:r w:rsidRPr="00F246A2">
              <w:rPr>
                <w:sz w:val="22"/>
                <w:szCs w:val="22"/>
              </w:rPr>
              <w:t>ния, эксплуатации, те</w:t>
            </w:r>
            <w:r w:rsidRPr="00F246A2">
              <w:rPr>
                <w:sz w:val="22"/>
                <w:szCs w:val="22"/>
              </w:rPr>
              <w:t>х</w:t>
            </w:r>
            <w:r w:rsidRPr="00F246A2">
              <w:rPr>
                <w:sz w:val="22"/>
                <w:szCs w:val="22"/>
              </w:rPr>
              <w:t>нического обслужив</w:t>
            </w:r>
            <w:r w:rsidRPr="00F246A2">
              <w:rPr>
                <w:sz w:val="22"/>
                <w:szCs w:val="22"/>
              </w:rPr>
              <w:t>а</w:t>
            </w:r>
            <w:r w:rsidRPr="00F246A2">
              <w:rPr>
                <w:sz w:val="22"/>
                <w:szCs w:val="22"/>
              </w:rPr>
              <w:t>ния и ремонта объектов системы обеспечения движения поездов</w:t>
            </w:r>
          </w:p>
        </w:tc>
        <w:tc>
          <w:tcPr>
            <w:tcW w:w="3005" w:type="dxa"/>
          </w:tcPr>
          <w:p w:rsidR="005D0F26" w:rsidRPr="00F246A2" w:rsidRDefault="005D0F26" w:rsidP="00D23F56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ПСК.1-5.1 Владеет навыками проведения исследования влияющих факторов, техн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ческих систем и  технолог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ческих процессов в области проектирования, эксплуат</w:t>
            </w:r>
            <w:r w:rsidRPr="00F246A2">
              <w:rPr>
                <w:sz w:val="22"/>
                <w:szCs w:val="22"/>
              </w:rPr>
              <w:t>а</w:t>
            </w:r>
            <w:r w:rsidRPr="00F246A2">
              <w:rPr>
                <w:sz w:val="22"/>
                <w:szCs w:val="22"/>
              </w:rPr>
              <w:t>ции и технического обсл</w:t>
            </w:r>
            <w:r w:rsidRPr="00F246A2">
              <w:rPr>
                <w:sz w:val="22"/>
                <w:szCs w:val="22"/>
              </w:rPr>
              <w:t>у</w:t>
            </w:r>
            <w:r w:rsidRPr="00F246A2">
              <w:rPr>
                <w:sz w:val="22"/>
                <w:szCs w:val="22"/>
              </w:rPr>
              <w:t>живания и ремонта системы обеспечения движения пое</w:t>
            </w:r>
            <w:r w:rsidRPr="00F246A2">
              <w:rPr>
                <w:sz w:val="22"/>
                <w:szCs w:val="22"/>
              </w:rPr>
              <w:t>з</w:t>
            </w:r>
            <w:r w:rsidRPr="00F246A2">
              <w:rPr>
                <w:sz w:val="22"/>
                <w:szCs w:val="22"/>
              </w:rPr>
              <w:t>дов</w:t>
            </w:r>
          </w:p>
          <w:p w:rsidR="005D0F26" w:rsidRPr="00F246A2" w:rsidRDefault="005D0F26" w:rsidP="00D23F56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ПСК.1-5.2 Знает совреме</w:t>
            </w:r>
            <w:r w:rsidRPr="00F246A2">
              <w:rPr>
                <w:sz w:val="22"/>
                <w:szCs w:val="22"/>
              </w:rPr>
              <w:t>н</w:t>
            </w:r>
            <w:r w:rsidRPr="00F246A2">
              <w:rPr>
                <w:sz w:val="22"/>
                <w:szCs w:val="22"/>
              </w:rPr>
              <w:t>ные научные методы, в том числе информационно-компьютерные технологии</w:t>
            </w:r>
          </w:p>
        </w:tc>
        <w:tc>
          <w:tcPr>
            <w:tcW w:w="2884" w:type="dxa"/>
            <w:vMerge/>
          </w:tcPr>
          <w:p w:rsidR="005D0F26" w:rsidRPr="00F246A2" w:rsidRDefault="005D0F26" w:rsidP="00D23F56">
            <w:pPr>
              <w:rPr>
                <w:sz w:val="22"/>
                <w:szCs w:val="22"/>
              </w:rPr>
            </w:pPr>
          </w:p>
        </w:tc>
      </w:tr>
      <w:tr w:rsidR="005D0F26" w:rsidRPr="00F246A2" w:rsidTr="007B247F">
        <w:trPr>
          <w:trHeight w:val="227"/>
          <w:jc w:val="center"/>
        </w:trPr>
        <w:tc>
          <w:tcPr>
            <w:tcW w:w="3094" w:type="dxa"/>
            <w:vMerge/>
          </w:tcPr>
          <w:p w:rsidR="005D0F26" w:rsidRPr="00F246A2" w:rsidRDefault="005D0F26" w:rsidP="00D23F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:rsidR="005D0F26" w:rsidRPr="00F246A2" w:rsidRDefault="005D0F26" w:rsidP="00D23F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246A2">
              <w:rPr>
                <w:rFonts w:eastAsiaTheme="minorHAnsi"/>
                <w:sz w:val="22"/>
                <w:szCs w:val="22"/>
              </w:rPr>
              <w:t>Технологические процессы на объектах систем обеспечения движения поездов</w:t>
            </w:r>
          </w:p>
        </w:tc>
        <w:tc>
          <w:tcPr>
            <w:tcW w:w="2555" w:type="dxa"/>
          </w:tcPr>
          <w:p w:rsidR="005D0F26" w:rsidRPr="00F246A2" w:rsidRDefault="005D0F26" w:rsidP="00D23F56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ПСК.1-6 Способен ос</w:t>
            </w:r>
            <w:r w:rsidRPr="00F246A2">
              <w:rPr>
                <w:sz w:val="22"/>
                <w:szCs w:val="22"/>
              </w:rPr>
              <w:t>у</w:t>
            </w:r>
            <w:r w:rsidRPr="00F246A2">
              <w:rPr>
                <w:sz w:val="22"/>
                <w:szCs w:val="22"/>
              </w:rPr>
              <w:t>ществлять оперативное управление работой устройств электросна</w:t>
            </w:r>
            <w:r w:rsidRPr="00F246A2">
              <w:rPr>
                <w:sz w:val="22"/>
                <w:szCs w:val="22"/>
              </w:rPr>
              <w:t>б</w:t>
            </w:r>
            <w:r w:rsidRPr="00F246A2">
              <w:rPr>
                <w:sz w:val="22"/>
                <w:szCs w:val="22"/>
              </w:rPr>
              <w:t>жения при проведении плановых работ</w:t>
            </w:r>
          </w:p>
        </w:tc>
        <w:tc>
          <w:tcPr>
            <w:tcW w:w="3005" w:type="dxa"/>
          </w:tcPr>
          <w:p w:rsidR="005D0F26" w:rsidRPr="00F246A2" w:rsidRDefault="005D0F26" w:rsidP="00D23F56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ПСК.1-6.1 Знает требования к оперативному управлению работой устройств электр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снабжения</w:t>
            </w:r>
          </w:p>
          <w:p w:rsidR="005D0F26" w:rsidRPr="00F246A2" w:rsidRDefault="005D0F26" w:rsidP="00D23F56">
            <w:pPr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ПСК.1-6.2 Умеет осущест</w:t>
            </w:r>
            <w:r w:rsidRPr="00F246A2">
              <w:rPr>
                <w:sz w:val="22"/>
                <w:szCs w:val="22"/>
              </w:rPr>
              <w:t>в</w:t>
            </w:r>
            <w:r w:rsidRPr="00F246A2">
              <w:rPr>
                <w:sz w:val="22"/>
                <w:szCs w:val="22"/>
              </w:rPr>
              <w:t>лять оперативное управление работой устройств электр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снабжения при проведении плановых работ</w:t>
            </w:r>
          </w:p>
        </w:tc>
        <w:tc>
          <w:tcPr>
            <w:tcW w:w="2884" w:type="dxa"/>
            <w:vMerge/>
          </w:tcPr>
          <w:p w:rsidR="005D0F26" w:rsidRPr="00F246A2" w:rsidRDefault="005D0F26" w:rsidP="00D23F56">
            <w:pPr>
              <w:rPr>
                <w:sz w:val="22"/>
                <w:szCs w:val="22"/>
              </w:rPr>
            </w:pPr>
          </w:p>
        </w:tc>
      </w:tr>
      <w:tr w:rsidR="004342C5" w:rsidTr="007B247F">
        <w:trPr>
          <w:trHeight w:val="227"/>
          <w:jc w:val="center"/>
        </w:trPr>
        <w:tc>
          <w:tcPr>
            <w:tcW w:w="3094" w:type="dxa"/>
            <w:vMerge/>
          </w:tcPr>
          <w:p w:rsidR="005D0F26" w:rsidRPr="00F246A2" w:rsidRDefault="005D0F26" w:rsidP="00D23F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:rsidR="00F246A2" w:rsidRPr="00F246A2" w:rsidRDefault="00F246A2" w:rsidP="00BE67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246A2">
              <w:rPr>
                <w:rFonts w:eastAsiaTheme="minorHAnsi"/>
                <w:sz w:val="22"/>
                <w:szCs w:val="22"/>
              </w:rPr>
              <w:t>– Устройства тягового электр</w:t>
            </w:r>
            <w:r w:rsidRPr="00F246A2">
              <w:rPr>
                <w:rFonts w:eastAsiaTheme="minorHAnsi"/>
                <w:sz w:val="22"/>
                <w:szCs w:val="22"/>
              </w:rPr>
              <w:t>о</w:t>
            </w:r>
            <w:r w:rsidRPr="00F246A2">
              <w:rPr>
                <w:rFonts w:eastAsiaTheme="minorHAnsi"/>
                <w:sz w:val="22"/>
                <w:szCs w:val="22"/>
              </w:rPr>
              <w:t>снабжения поездов железных дорог и метрополитенов;</w:t>
            </w:r>
          </w:p>
          <w:p w:rsidR="005D0F26" w:rsidRPr="00F246A2" w:rsidRDefault="00F246A2" w:rsidP="00BE67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246A2">
              <w:rPr>
                <w:rFonts w:eastAsiaTheme="minorHAnsi"/>
                <w:sz w:val="22"/>
                <w:szCs w:val="22"/>
              </w:rPr>
              <w:t>– Устройства электроснабжения промышленных предприятий железнодорожного транспорта;</w:t>
            </w:r>
          </w:p>
          <w:p w:rsidR="00F246A2" w:rsidRPr="00F246A2" w:rsidRDefault="00F246A2" w:rsidP="00BE67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246A2">
              <w:rPr>
                <w:rFonts w:eastAsiaTheme="minorHAnsi"/>
                <w:sz w:val="22"/>
                <w:szCs w:val="22"/>
              </w:rPr>
              <w:t>– Предприятия и организации по производству, эксплуатации, техническому обслуживанию и ремонту устройств электр</w:t>
            </w:r>
            <w:r w:rsidRPr="00F246A2">
              <w:rPr>
                <w:rFonts w:eastAsiaTheme="minorHAnsi"/>
                <w:sz w:val="22"/>
                <w:szCs w:val="22"/>
              </w:rPr>
              <w:t>о</w:t>
            </w:r>
            <w:r w:rsidRPr="00F246A2">
              <w:rPr>
                <w:rFonts w:eastAsiaTheme="minorHAnsi"/>
                <w:sz w:val="22"/>
                <w:szCs w:val="22"/>
              </w:rPr>
              <w:t>снабжения, автоматики, тел</w:t>
            </w:r>
            <w:r w:rsidRPr="00F246A2">
              <w:rPr>
                <w:rFonts w:eastAsiaTheme="minorHAnsi"/>
                <w:sz w:val="22"/>
                <w:szCs w:val="22"/>
              </w:rPr>
              <w:t>е</w:t>
            </w:r>
            <w:r w:rsidRPr="00F246A2">
              <w:rPr>
                <w:rFonts w:eastAsiaTheme="minorHAnsi"/>
                <w:sz w:val="22"/>
                <w:szCs w:val="22"/>
              </w:rPr>
              <w:t>механики и связи;</w:t>
            </w:r>
          </w:p>
          <w:p w:rsidR="00F246A2" w:rsidRPr="00F246A2" w:rsidRDefault="00F246A2" w:rsidP="00BE67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246A2">
              <w:rPr>
                <w:rFonts w:eastAsiaTheme="minorHAnsi"/>
                <w:sz w:val="22"/>
                <w:szCs w:val="22"/>
              </w:rPr>
              <w:t>– Технологические процессы на объектах систем обеспечения движения поездов</w:t>
            </w:r>
          </w:p>
        </w:tc>
        <w:tc>
          <w:tcPr>
            <w:tcW w:w="2555" w:type="dxa"/>
          </w:tcPr>
          <w:p w:rsidR="005D0F26" w:rsidRPr="00F246A2" w:rsidRDefault="005D0F2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ПСК.1-7 Способен о</w:t>
            </w:r>
            <w:r w:rsidRPr="00F246A2">
              <w:rPr>
                <w:sz w:val="22"/>
                <w:szCs w:val="22"/>
              </w:rPr>
              <w:t>р</w:t>
            </w:r>
            <w:r w:rsidRPr="00F246A2">
              <w:rPr>
                <w:sz w:val="22"/>
                <w:szCs w:val="22"/>
              </w:rPr>
              <w:t>ганизовывать и ос</w:t>
            </w:r>
            <w:r w:rsidRPr="00F246A2">
              <w:rPr>
                <w:sz w:val="22"/>
                <w:szCs w:val="22"/>
              </w:rPr>
              <w:t>у</w:t>
            </w:r>
            <w:r w:rsidRPr="00F246A2">
              <w:rPr>
                <w:sz w:val="22"/>
                <w:szCs w:val="22"/>
              </w:rPr>
              <w:t>ществлять контроль за работами по технич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скому обслуживанию и ремонту оборудования тяговых и трансформ</w:t>
            </w:r>
            <w:r w:rsidRPr="00F246A2">
              <w:rPr>
                <w:sz w:val="22"/>
                <w:szCs w:val="22"/>
              </w:rPr>
              <w:t>а</w:t>
            </w:r>
            <w:r w:rsidRPr="00F246A2">
              <w:rPr>
                <w:sz w:val="22"/>
                <w:szCs w:val="22"/>
              </w:rPr>
              <w:t>торных подстанций, л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нейных устройств тяг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вого электроснабжения</w:t>
            </w:r>
          </w:p>
        </w:tc>
        <w:tc>
          <w:tcPr>
            <w:tcW w:w="3005" w:type="dxa"/>
          </w:tcPr>
          <w:p w:rsidR="005D0F26" w:rsidRPr="00F246A2" w:rsidRDefault="005D0F2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ПСК.1-7.1 Знает устройство тяговых трансформаторных подстанций, линейных устройств тягового электр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снабжения</w:t>
            </w:r>
          </w:p>
          <w:p w:rsidR="005D0F26" w:rsidRPr="00F246A2" w:rsidRDefault="005D0F2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ПСК.1-7.2 Знает требования к организации и проведению технического обслуживания и ремонта оборудования т</w:t>
            </w:r>
            <w:r w:rsidRPr="00F246A2">
              <w:rPr>
                <w:sz w:val="22"/>
                <w:szCs w:val="22"/>
              </w:rPr>
              <w:t>я</w:t>
            </w:r>
            <w:r w:rsidRPr="00F246A2">
              <w:rPr>
                <w:sz w:val="22"/>
                <w:szCs w:val="22"/>
              </w:rPr>
              <w:t>говых трансформаторных подстанций, линейных устройств тягового электр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снабжения</w:t>
            </w:r>
          </w:p>
          <w:p w:rsidR="005D0F26" w:rsidRPr="00F246A2" w:rsidRDefault="005D0F2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ПСК.1-7.3 Умеет организ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вывать и осуществлять ко</w:t>
            </w:r>
            <w:r w:rsidRPr="00F246A2">
              <w:rPr>
                <w:sz w:val="22"/>
                <w:szCs w:val="22"/>
              </w:rPr>
              <w:t>н</w:t>
            </w:r>
            <w:r w:rsidRPr="00F246A2">
              <w:rPr>
                <w:sz w:val="22"/>
                <w:szCs w:val="22"/>
              </w:rPr>
              <w:t>троль за работами по техн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ческому обслуживанию и ремонту оборудования тяг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вых и трансформаторных подстанций, линейных устройств тягового электр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снабжения</w:t>
            </w:r>
          </w:p>
        </w:tc>
        <w:tc>
          <w:tcPr>
            <w:tcW w:w="2884" w:type="dxa"/>
            <w:vMerge/>
          </w:tcPr>
          <w:p w:rsidR="005D0F26" w:rsidRPr="00F246A2" w:rsidRDefault="005D0F26" w:rsidP="00D23F56">
            <w:pPr>
              <w:rPr>
                <w:sz w:val="22"/>
                <w:szCs w:val="22"/>
              </w:rPr>
            </w:pPr>
          </w:p>
        </w:tc>
      </w:tr>
      <w:tr w:rsidR="005D0F26" w:rsidRPr="00F246A2" w:rsidTr="007B247F">
        <w:trPr>
          <w:trHeight w:val="227"/>
          <w:jc w:val="center"/>
        </w:trPr>
        <w:tc>
          <w:tcPr>
            <w:tcW w:w="3094" w:type="dxa"/>
            <w:vMerge w:val="restart"/>
          </w:tcPr>
          <w:p w:rsidR="00F246A2" w:rsidRPr="00F246A2" w:rsidRDefault="00F246A2" w:rsidP="00F246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246A2">
              <w:rPr>
                <w:rFonts w:eastAsiaTheme="minorHAnsi"/>
                <w:sz w:val="22"/>
                <w:szCs w:val="22"/>
              </w:rPr>
              <w:t>– Предприятия и организации по производству, эксплуат</w:t>
            </w:r>
            <w:r w:rsidRPr="00F246A2">
              <w:rPr>
                <w:rFonts w:eastAsiaTheme="minorHAnsi"/>
                <w:sz w:val="22"/>
                <w:szCs w:val="22"/>
              </w:rPr>
              <w:t>а</w:t>
            </w:r>
            <w:r w:rsidRPr="00F246A2">
              <w:rPr>
                <w:rFonts w:eastAsiaTheme="minorHAnsi"/>
                <w:sz w:val="22"/>
                <w:szCs w:val="22"/>
              </w:rPr>
              <w:t>ции, техническому обслуж</w:t>
            </w:r>
            <w:r w:rsidRPr="00F246A2">
              <w:rPr>
                <w:rFonts w:eastAsiaTheme="minorHAnsi"/>
                <w:sz w:val="22"/>
                <w:szCs w:val="22"/>
              </w:rPr>
              <w:t>и</w:t>
            </w:r>
            <w:r w:rsidRPr="00F246A2">
              <w:rPr>
                <w:rFonts w:eastAsiaTheme="minorHAnsi"/>
                <w:sz w:val="22"/>
                <w:szCs w:val="22"/>
              </w:rPr>
              <w:t>ванию и ремонту устройств электроснабжения, автомат</w:t>
            </w:r>
            <w:r w:rsidRPr="00F246A2">
              <w:rPr>
                <w:rFonts w:eastAsiaTheme="minorHAnsi"/>
                <w:sz w:val="22"/>
                <w:szCs w:val="22"/>
              </w:rPr>
              <w:t>и</w:t>
            </w:r>
            <w:r w:rsidRPr="00F246A2">
              <w:rPr>
                <w:rFonts w:eastAsiaTheme="minorHAnsi"/>
                <w:sz w:val="22"/>
                <w:szCs w:val="22"/>
              </w:rPr>
              <w:t>ки, телемеханики и связи;</w:t>
            </w:r>
          </w:p>
          <w:p w:rsidR="00F246A2" w:rsidRPr="00F246A2" w:rsidRDefault="00F246A2" w:rsidP="00F246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246A2">
              <w:rPr>
                <w:rFonts w:eastAsiaTheme="minorHAnsi"/>
                <w:sz w:val="22"/>
                <w:szCs w:val="22"/>
              </w:rPr>
              <w:t>– Технологические процессы на объектах систем обеспеч</w:t>
            </w:r>
            <w:r w:rsidRPr="00F246A2">
              <w:rPr>
                <w:rFonts w:eastAsiaTheme="minorHAnsi"/>
                <w:sz w:val="22"/>
                <w:szCs w:val="22"/>
              </w:rPr>
              <w:t>е</w:t>
            </w:r>
            <w:r w:rsidRPr="00F246A2">
              <w:rPr>
                <w:rFonts w:eastAsiaTheme="minorHAnsi"/>
                <w:sz w:val="22"/>
                <w:szCs w:val="22"/>
              </w:rPr>
              <w:t>ния движения поездов</w:t>
            </w:r>
          </w:p>
        </w:tc>
        <w:tc>
          <w:tcPr>
            <w:tcW w:w="3255" w:type="dxa"/>
          </w:tcPr>
          <w:p w:rsidR="00F246A2" w:rsidRPr="00F246A2" w:rsidRDefault="00F246A2" w:rsidP="00F246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246A2">
              <w:rPr>
                <w:rFonts w:eastAsiaTheme="minorHAnsi"/>
                <w:sz w:val="22"/>
                <w:szCs w:val="22"/>
              </w:rPr>
              <w:t>– Устройства тягового электр</w:t>
            </w:r>
            <w:r w:rsidRPr="00F246A2">
              <w:rPr>
                <w:rFonts w:eastAsiaTheme="minorHAnsi"/>
                <w:sz w:val="22"/>
                <w:szCs w:val="22"/>
              </w:rPr>
              <w:t>о</w:t>
            </w:r>
            <w:r w:rsidRPr="00F246A2">
              <w:rPr>
                <w:rFonts w:eastAsiaTheme="minorHAnsi"/>
                <w:sz w:val="22"/>
                <w:szCs w:val="22"/>
              </w:rPr>
              <w:t>снабжения поездов железных дорог и метрополитенов;</w:t>
            </w:r>
          </w:p>
          <w:p w:rsidR="00F246A2" w:rsidRPr="00F246A2" w:rsidRDefault="00F246A2" w:rsidP="00F246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246A2">
              <w:rPr>
                <w:rFonts w:eastAsiaTheme="minorHAnsi"/>
                <w:sz w:val="22"/>
                <w:szCs w:val="22"/>
              </w:rPr>
              <w:t>– Предприятия и организации по производству, эксплуатации, техническому обслуживанию и ремонту устройств электр</w:t>
            </w:r>
            <w:r w:rsidRPr="00F246A2">
              <w:rPr>
                <w:rFonts w:eastAsiaTheme="minorHAnsi"/>
                <w:sz w:val="22"/>
                <w:szCs w:val="22"/>
              </w:rPr>
              <w:t>о</w:t>
            </w:r>
            <w:r w:rsidRPr="00F246A2">
              <w:rPr>
                <w:rFonts w:eastAsiaTheme="minorHAnsi"/>
                <w:sz w:val="22"/>
                <w:szCs w:val="22"/>
              </w:rPr>
              <w:t>снабжения, автоматики, тел</w:t>
            </w:r>
            <w:r w:rsidRPr="00F246A2">
              <w:rPr>
                <w:rFonts w:eastAsiaTheme="minorHAnsi"/>
                <w:sz w:val="22"/>
                <w:szCs w:val="22"/>
              </w:rPr>
              <w:t>е</w:t>
            </w:r>
            <w:r w:rsidRPr="00F246A2">
              <w:rPr>
                <w:rFonts w:eastAsiaTheme="minorHAnsi"/>
                <w:sz w:val="22"/>
                <w:szCs w:val="22"/>
              </w:rPr>
              <w:t>механики и связи;</w:t>
            </w:r>
          </w:p>
          <w:p w:rsidR="005D0F26" w:rsidRPr="00F246A2" w:rsidRDefault="00F246A2" w:rsidP="00F246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246A2">
              <w:rPr>
                <w:rFonts w:eastAsiaTheme="minorHAnsi"/>
                <w:sz w:val="22"/>
                <w:szCs w:val="22"/>
              </w:rPr>
              <w:t>– Технологические процессы на объектах систем обеспечения движения поездов</w:t>
            </w:r>
          </w:p>
        </w:tc>
        <w:tc>
          <w:tcPr>
            <w:tcW w:w="2555" w:type="dxa"/>
          </w:tcPr>
          <w:p w:rsidR="005D0F26" w:rsidRPr="00F246A2" w:rsidRDefault="005D0F26" w:rsidP="00D23F56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ПСК.1-8 Способен о</w:t>
            </w:r>
            <w:r w:rsidRPr="00F246A2">
              <w:rPr>
                <w:sz w:val="22"/>
                <w:szCs w:val="22"/>
              </w:rPr>
              <w:t>р</w:t>
            </w:r>
            <w:r w:rsidRPr="00F246A2">
              <w:rPr>
                <w:sz w:val="22"/>
                <w:szCs w:val="22"/>
              </w:rPr>
              <w:t>ганизовывать и ос</w:t>
            </w:r>
            <w:r w:rsidRPr="00F246A2">
              <w:rPr>
                <w:sz w:val="22"/>
                <w:szCs w:val="22"/>
              </w:rPr>
              <w:t>у</w:t>
            </w:r>
            <w:r w:rsidRPr="00F246A2">
              <w:rPr>
                <w:sz w:val="22"/>
                <w:szCs w:val="22"/>
              </w:rPr>
              <w:t>ществлять контроль за работами по технич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скому обслуживанию и текущему ремонту ко</w:t>
            </w:r>
            <w:r w:rsidRPr="00F246A2">
              <w:rPr>
                <w:sz w:val="22"/>
                <w:szCs w:val="22"/>
              </w:rPr>
              <w:t>н</w:t>
            </w:r>
            <w:r w:rsidRPr="00F246A2">
              <w:rPr>
                <w:sz w:val="22"/>
                <w:szCs w:val="22"/>
              </w:rPr>
              <w:t>тактной сети и возду</w:t>
            </w:r>
            <w:r w:rsidRPr="00F246A2">
              <w:rPr>
                <w:sz w:val="22"/>
                <w:szCs w:val="22"/>
              </w:rPr>
              <w:t>ш</w:t>
            </w:r>
            <w:r w:rsidRPr="00F246A2">
              <w:rPr>
                <w:sz w:val="22"/>
                <w:szCs w:val="22"/>
              </w:rPr>
              <w:t>ных линий электропер</w:t>
            </w:r>
            <w:r w:rsidRPr="00F246A2">
              <w:rPr>
                <w:sz w:val="22"/>
                <w:szCs w:val="22"/>
              </w:rPr>
              <w:t>е</w:t>
            </w:r>
            <w:r w:rsidRPr="00F246A2">
              <w:rPr>
                <w:sz w:val="22"/>
                <w:szCs w:val="22"/>
              </w:rPr>
              <w:t>дачи</w:t>
            </w:r>
          </w:p>
        </w:tc>
        <w:tc>
          <w:tcPr>
            <w:tcW w:w="3005" w:type="dxa"/>
          </w:tcPr>
          <w:p w:rsidR="005D0F26" w:rsidRPr="00F246A2" w:rsidRDefault="005D0F26" w:rsidP="00D23F56">
            <w:pPr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ПСК.1-8.1 Знает устройство контактных сетей и возду</w:t>
            </w:r>
            <w:r w:rsidRPr="00F246A2">
              <w:rPr>
                <w:sz w:val="22"/>
                <w:szCs w:val="22"/>
              </w:rPr>
              <w:t>ш</w:t>
            </w:r>
            <w:r w:rsidRPr="00F246A2">
              <w:rPr>
                <w:sz w:val="22"/>
                <w:szCs w:val="22"/>
              </w:rPr>
              <w:t>ных линий электропередачи</w:t>
            </w:r>
          </w:p>
          <w:p w:rsidR="005D0F26" w:rsidRPr="00F246A2" w:rsidRDefault="005D0F26" w:rsidP="00D23F56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ПСК.1-8.2 Знает методики расчета и выбора оборудов</w:t>
            </w:r>
            <w:r w:rsidRPr="00F246A2">
              <w:rPr>
                <w:sz w:val="22"/>
                <w:szCs w:val="22"/>
              </w:rPr>
              <w:t>а</w:t>
            </w:r>
            <w:r w:rsidRPr="00F246A2">
              <w:rPr>
                <w:sz w:val="22"/>
                <w:szCs w:val="22"/>
              </w:rPr>
              <w:t>ния устройств контактной сети и воздушных линий электропередачи</w:t>
            </w:r>
          </w:p>
          <w:p w:rsidR="005D0F26" w:rsidRPr="00F246A2" w:rsidRDefault="005D0F26" w:rsidP="00D23F56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ПСК.1-8.3 Умеет организ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вывать и осуществлять ко</w:t>
            </w:r>
            <w:r w:rsidRPr="00F246A2">
              <w:rPr>
                <w:sz w:val="22"/>
                <w:szCs w:val="22"/>
              </w:rPr>
              <w:t>н</w:t>
            </w:r>
            <w:r w:rsidRPr="00F246A2">
              <w:rPr>
                <w:sz w:val="22"/>
                <w:szCs w:val="22"/>
              </w:rPr>
              <w:t>троль за работами по техн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ческому обслуживанию и текущему ремонту контак</w:t>
            </w:r>
            <w:r w:rsidRPr="00F246A2">
              <w:rPr>
                <w:sz w:val="22"/>
                <w:szCs w:val="22"/>
              </w:rPr>
              <w:t>т</w:t>
            </w:r>
            <w:r w:rsidRPr="00F246A2">
              <w:rPr>
                <w:sz w:val="22"/>
                <w:szCs w:val="22"/>
              </w:rPr>
              <w:t>ной сети и воздушных линий электропередачи</w:t>
            </w:r>
          </w:p>
        </w:tc>
        <w:tc>
          <w:tcPr>
            <w:tcW w:w="2884" w:type="dxa"/>
            <w:vMerge/>
          </w:tcPr>
          <w:p w:rsidR="005D0F26" w:rsidRPr="00F246A2" w:rsidRDefault="005D0F26" w:rsidP="00D23F56">
            <w:pPr>
              <w:rPr>
                <w:sz w:val="22"/>
                <w:szCs w:val="22"/>
              </w:rPr>
            </w:pPr>
          </w:p>
        </w:tc>
      </w:tr>
      <w:tr w:rsidR="005D0F26" w:rsidRPr="00F246A2" w:rsidTr="007B247F">
        <w:trPr>
          <w:trHeight w:val="227"/>
          <w:jc w:val="center"/>
        </w:trPr>
        <w:tc>
          <w:tcPr>
            <w:tcW w:w="3094" w:type="dxa"/>
            <w:vMerge/>
          </w:tcPr>
          <w:p w:rsidR="005D0F26" w:rsidRPr="00F246A2" w:rsidRDefault="005D0F26" w:rsidP="00D23F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:rsidR="00F246A2" w:rsidRPr="00F246A2" w:rsidRDefault="00F246A2" w:rsidP="00F246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246A2">
              <w:rPr>
                <w:rFonts w:eastAsiaTheme="minorHAnsi"/>
                <w:sz w:val="22"/>
                <w:szCs w:val="22"/>
              </w:rPr>
              <w:t>– Устройства тягового электр</w:t>
            </w:r>
            <w:r w:rsidRPr="00F246A2">
              <w:rPr>
                <w:rFonts w:eastAsiaTheme="minorHAnsi"/>
                <w:sz w:val="22"/>
                <w:szCs w:val="22"/>
              </w:rPr>
              <w:t>о</w:t>
            </w:r>
            <w:r w:rsidRPr="00F246A2">
              <w:rPr>
                <w:rFonts w:eastAsiaTheme="minorHAnsi"/>
                <w:sz w:val="22"/>
                <w:szCs w:val="22"/>
              </w:rPr>
              <w:t>снабжения поездов железных дорог и метрополитенов;</w:t>
            </w:r>
          </w:p>
          <w:p w:rsidR="00F246A2" w:rsidRPr="00F246A2" w:rsidRDefault="00F246A2" w:rsidP="00F246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246A2">
              <w:rPr>
                <w:rFonts w:eastAsiaTheme="minorHAnsi"/>
                <w:sz w:val="22"/>
                <w:szCs w:val="22"/>
              </w:rPr>
              <w:t>– Предприятия и организации по производству, эксплуатации, техническому обслуживанию и ремонту устройств электр</w:t>
            </w:r>
            <w:r w:rsidRPr="00F246A2">
              <w:rPr>
                <w:rFonts w:eastAsiaTheme="minorHAnsi"/>
                <w:sz w:val="22"/>
                <w:szCs w:val="22"/>
              </w:rPr>
              <w:t>о</w:t>
            </w:r>
            <w:r w:rsidRPr="00F246A2">
              <w:rPr>
                <w:rFonts w:eastAsiaTheme="minorHAnsi"/>
                <w:sz w:val="22"/>
                <w:szCs w:val="22"/>
              </w:rPr>
              <w:t>снабжения, автоматики, тел</w:t>
            </w:r>
            <w:r w:rsidRPr="00F246A2">
              <w:rPr>
                <w:rFonts w:eastAsiaTheme="minorHAnsi"/>
                <w:sz w:val="22"/>
                <w:szCs w:val="22"/>
              </w:rPr>
              <w:t>е</w:t>
            </w:r>
            <w:r w:rsidRPr="00F246A2">
              <w:rPr>
                <w:rFonts w:eastAsiaTheme="minorHAnsi"/>
                <w:sz w:val="22"/>
                <w:szCs w:val="22"/>
              </w:rPr>
              <w:t>механики и связи;</w:t>
            </w:r>
          </w:p>
          <w:p w:rsidR="00F246A2" w:rsidRPr="00F246A2" w:rsidRDefault="00F246A2" w:rsidP="00F246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246A2">
              <w:rPr>
                <w:rFonts w:eastAsiaTheme="minorHAnsi"/>
                <w:sz w:val="22"/>
                <w:szCs w:val="22"/>
              </w:rPr>
              <w:t>– Коллективы групп исполн</w:t>
            </w:r>
            <w:r w:rsidRPr="00F246A2">
              <w:rPr>
                <w:rFonts w:eastAsiaTheme="minorHAnsi"/>
                <w:sz w:val="22"/>
                <w:szCs w:val="22"/>
              </w:rPr>
              <w:t>и</w:t>
            </w:r>
            <w:r w:rsidRPr="00F246A2">
              <w:rPr>
                <w:rFonts w:eastAsiaTheme="minorHAnsi"/>
                <w:sz w:val="22"/>
                <w:szCs w:val="22"/>
              </w:rPr>
              <w:t>телей на уровне структурного подразделения (линейного предприятия) по направлению деятельности «Системы обе</w:t>
            </w:r>
            <w:r w:rsidRPr="00F246A2">
              <w:rPr>
                <w:rFonts w:eastAsiaTheme="minorHAnsi"/>
                <w:sz w:val="22"/>
                <w:szCs w:val="22"/>
              </w:rPr>
              <w:t>с</w:t>
            </w:r>
            <w:r w:rsidRPr="00F246A2">
              <w:rPr>
                <w:rFonts w:eastAsiaTheme="minorHAnsi"/>
                <w:sz w:val="22"/>
                <w:szCs w:val="22"/>
              </w:rPr>
              <w:t>печения движения поездов»</w:t>
            </w:r>
          </w:p>
          <w:p w:rsidR="005D0F26" w:rsidRPr="00F246A2" w:rsidRDefault="00F246A2" w:rsidP="00F246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246A2">
              <w:rPr>
                <w:rFonts w:eastAsiaTheme="minorHAnsi"/>
                <w:sz w:val="22"/>
                <w:szCs w:val="22"/>
              </w:rPr>
              <w:t>– Технологические процессы на объектах систем обеспечения движения поездов</w:t>
            </w:r>
          </w:p>
        </w:tc>
        <w:tc>
          <w:tcPr>
            <w:tcW w:w="2555" w:type="dxa"/>
          </w:tcPr>
          <w:p w:rsidR="005D0F26" w:rsidRPr="00F246A2" w:rsidRDefault="005D0F26" w:rsidP="00D23F56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ПСК.1-9 Способен управлять процессом выполнения работ по техническому обслуж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ванию и ремонту и во</w:t>
            </w:r>
            <w:r w:rsidRPr="00F246A2">
              <w:rPr>
                <w:sz w:val="22"/>
                <w:szCs w:val="22"/>
              </w:rPr>
              <w:t>с</w:t>
            </w:r>
            <w:r w:rsidRPr="00F246A2">
              <w:rPr>
                <w:sz w:val="22"/>
                <w:szCs w:val="22"/>
              </w:rPr>
              <w:t>становлению устройств контактной сети, пит</w:t>
            </w:r>
            <w:r w:rsidRPr="00F246A2">
              <w:rPr>
                <w:sz w:val="22"/>
                <w:szCs w:val="22"/>
              </w:rPr>
              <w:t>а</w:t>
            </w:r>
            <w:r w:rsidRPr="00F246A2">
              <w:rPr>
                <w:sz w:val="22"/>
                <w:szCs w:val="22"/>
              </w:rPr>
              <w:t>ющих линий, отсасыв</w:t>
            </w:r>
            <w:r w:rsidRPr="00F246A2">
              <w:rPr>
                <w:sz w:val="22"/>
                <w:szCs w:val="22"/>
              </w:rPr>
              <w:t>а</w:t>
            </w:r>
            <w:r w:rsidRPr="00F246A2">
              <w:rPr>
                <w:sz w:val="22"/>
                <w:szCs w:val="22"/>
              </w:rPr>
              <w:t>ющих линий, шунтир</w:t>
            </w:r>
            <w:r w:rsidRPr="00F246A2">
              <w:rPr>
                <w:sz w:val="22"/>
                <w:szCs w:val="22"/>
              </w:rPr>
              <w:t>у</w:t>
            </w:r>
            <w:r w:rsidRPr="00F246A2">
              <w:rPr>
                <w:sz w:val="22"/>
                <w:szCs w:val="22"/>
              </w:rPr>
              <w:t>ющих линий и линий электропередачи, пре</w:t>
            </w:r>
            <w:r w:rsidRPr="00F246A2">
              <w:rPr>
                <w:sz w:val="22"/>
                <w:szCs w:val="22"/>
              </w:rPr>
              <w:t>д</w:t>
            </w:r>
            <w:r w:rsidRPr="00F246A2">
              <w:rPr>
                <w:sz w:val="22"/>
                <w:szCs w:val="22"/>
              </w:rPr>
              <w:t>назначенных для эле</w:t>
            </w:r>
            <w:r w:rsidRPr="00F246A2">
              <w:rPr>
                <w:sz w:val="22"/>
                <w:szCs w:val="22"/>
              </w:rPr>
              <w:t>к</w:t>
            </w:r>
            <w:r w:rsidRPr="00F246A2">
              <w:rPr>
                <w:sz w:val="22"/>
                <w:szCs w:val="22"/>
              </w:rPr>
              <w:t>троснабжения нетяг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вых потребителей</w:t>
            </w:r>
          </w:p>
        </w:tc>
        <w:tc>
          <w:tcPr>
            <w:tcW w:w="3005" w:type="dxa"/>
          </w:tcPr>
          <w:p w:rsidR="005D0F26" w:rsidRPr="00F246A2" w:rsidRDefault="005D0F26" w:rsidP="00D23F56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ПСК.1-9.1 Знает состав работ по техническому обслужив</w:t>
            </w:r>
            <w:r w:rsidRPr="00F246A2">
              <w:rPr>
                <w:sz w:val="22"/>
                <w:szCs w:val="22"/>
              </w:rPr>
              <w:t>а</w:t>
            </w:r>
            <w:r w:rsidRPr="00F246A2">
              <w:rPr>
                <w:sz w:val="22"/>
                <w:szCs w:val="22"/>
              </w:rPr>
              <w:t>нию и ремонту устройств контактной сети, питающих линий, отсасывающих л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ний, шунтирующих линий и линий электропередачи, предназначенных для эле</w:t>
            </w:r>
            <w:r w:rsidRPr="00F246A2">
              <w:rPr>
                <w:sz w:val="22"/>
                <w:szCs w:val="22"/>
              </w:rPr>
              <w:t>к</w:t>
            </w:r>
            <w:r w:rsidRPr="00F246A2">
              <w:rPr>
                <w:sz w:val="22"/>
                <w:szCs w:val="22"/>
              </w:rPr>
              <w:t>троснабжения нетяговых п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требителей</w:t>
            </w:r>
          </w:p>
          <w:p w:rsidR="005D0F26" w:rsidRPr="00F246A2" w:rsidRDefault="005D0F26" w:rsidP="00D23F56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ПСК.1-9.2 Умеет управлять процессом выполнения работ по техническому обслужив</w:t>
            </w:r>
            <w:r w:rsidRPr="00F246A2">
              <w:rPr>
                <w:sz w:val="22"/>
                <w:szCs w:val="22"/>
              </w:rPr>
              <w:t>а</w:t>
            </w:r>
            <w:r w:rsidRPr="00F246A2">
              <w:rPr>
                <w:sz w:val="22"/>
                <w:szCs w:val="22"/>
              </w:rPr>
              <w:t>нию и ремонту и восстано</w:t>
            </w:r>
            <w:r w:rsidRPr="00F246A2">
              <w:rPr>
                <w:sz w:val="22"/>
                <w:szCs w:val="22"/>
              </w:rPr>
              <w:t>в</w:t>
            </w:r>
            <w:r w:rsidRPr="00F246A2">
              <w:rPr>
                <w:sz w:val="22"/>
                <w:szCs w:val="22"/>
              </w:rPr>
              <w:t>лению устройств контактной сети, питающих линий, отс</w:t>
            </w:r>
            <w:r w:rsidRPr="00F246A2">
              <w:rPr>
                <w:sz w:val="22"/>
                <w:szCs w:val="22"/>
              </w:rPr>
              <w:t>а</w:t>
            </w:r>
            <w:r w:rsidRPr="00F246A2">
              <w:rPr>
                <w:sz w:val="22"/>
                <w:szCs w:val="22"/>
              </w:rPr>
              <w:t>сывающих линий, шунтир</w:t>
            </w:r>
            <w:r w:rsidRPr="00F246A2">
              <w:rPr>
                <w:sz w:val="22"/>
                <w:szCs w:val="22"/>
              </w:rPr>
              <w:t>у</w:t>
            </w:r>
            <w:r w:rsidRPr="00F246A2">
              <w:rPr>
                <w:sz w:val="22"/>
                <w:szCs w:val="22"/>
              </w:rPr>
              <w:t>ющих линий и линий эле</w:t>
            </w:r>
            <w:r w:rsidRPr="00F246A2">
              <w:rPr>
                <w:sz w:val="22"/>
                <w:szCs w:val="22"/>
              </w:rPr>
              <w:t>к</w:t>
            </w:r>
            <w:r w:rsidRPr="00F246A2">
              <w:rPr>
                <w:sz w:val="22"/>
                <w:szCs w:val="22"/>
              </w:rPr>
              <w:t>тропередачи, предназначе</w:t>
            </w:r>
            <w:r w:rsidRPr="00F246A2">
              <w:rPr>
                <w:sz w:val="22"/>
                <w:szCs w:val="22"/>
              </w:rPr>
              <w:t>н</w:t>
            </w:r>
            <w:r w:rsidRPr="00F246A2">
              <w:rPr>
                <w:sz w:val="22"/>
                <w:szCs w:val="22"/>
              </w:rPr>
              <w:t>ных для электроснабжения нетяговых потребителей</w:t>
            </w:r>
          </w:p>
        </w:tc>
        <w:tc>
          <w:tcPr>
            <w:tcW w:w="2884" w:type="dxa"/>
            <w:vMerge/>
          </w:tcPr>
          <w:p w:rsidR="005D0F26" w:rsidRPr="00F246A2" w:rsidRDefault="005D0F26" w:rsidP="00D23F56">
            <w:pPr>
              <w:rPr>
                <w:sz w:val="22"/>
                <w:szCs w:val="22"/>
              </w:rPr>
            </w:pPr>
          </w:p>
        </w:tc>
      </w:tr>
      <w:tr w:rsidR="005D0F26" w:rsidRPr="00F246A2" w:rsidTr="007B247F">
        <w:trPr>
          <w:trHeight w:val="227"/>
          <w:jc w:val="center"/>
        </w:trPr>
        <w:tc>
          <w:tcPr>
            <w:tcW w:w="3094" w:type="dxa"/>
            <w:vMerge/>
          </w:tcPr>
          <w:p w:rsidR="005D0F26" w:rsidRPr="00F246A2" w:rsidRDefault="005D0F26" w:rsidP="00D23F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255" w:type="dxa"/>
            <w:vAlign w:val="center"/>
          </w:tcPr>
          <w:p w:rsidR="005D0F26" w:rsidRPr="00F246A2" w:rsidRDefault="00BE6708" w:rsidP="00BE67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– </w:t>
            </w:r>
            <w:r w:rsidR="00F246A2" w:rsidRPr="00F246A2">
              <w:rPr>
                <w:rFonts w:eastAsiaTheme="minorHAnsi"/>
                <w:sz w:val="22"/>
                <w:szCs w:val="22"/>
              </w:rPr>
              <w:t>Конструкторско-технологические и научно-исследовательские организ</w:t>
            </w:r>
            <w:r w:rsidR="00F246A2" w:rsidRPr="00F246A2">
              <w:rPr>
                <w:rFonts w:eastAsiaTheme="minorHAnsi"/>
                <w:sz w:val="22"/>
                <w:szCs w:val="22"/>
              </w:rPr>
              <w:t>а</w:t>
            </w:r>
            <w:r w:rsidR="00F246A2" w:rsidRPr="00F246A2">
              <w:rPr>
                <w:rFonts w:eastAsiaTheme="minorHAnsi"/>
                <w:sz w:val="22"/>
                <w:szCs w:val="22"/>
              </w:rPr>
              <w:t>ции, занимающиеся разрабо</w:t>
            </w:r>
            <w:r w:rsidR="00F246A2" w:rsidRPr="00F246A2">
              <w:rPr>
                <w:rFonts w:eastAsiaTheme="minorHAnsi"/>
                <w:sz w:val="22"/>
                <w:szCs w:val="22"/>
              </w:rPr>
              <w:t>т</w:t>
            </w:r>
            <w:r w:rsidR="00F246A2" w:rsidRPr="00F246A2">
              <w:rPr>
                <w:rFonts w:eastAsiaTheme="minorHAnsi"/>
                <w:sz w:val="22"/>
                <w:szCs w:val="22"/>
              </w:rPr>
              <w:t>ками в области систем обесп</w:t>
            </w:r>
            <w:r w:rsidR="00F246A2" w:rsidRPr="00F246A2">
              <w:rPr>
                <w:rFonts w:eastAsiaTheme="minorHAnsi"/>
                <w:sz w:val="22"/>
                <w:szCs w:val="22"/>
              </w:rPr>
              <w:t>е</w:t>
            </w:r>
            <w:r w:rsidR="00F246A2" w:rsidRPr="00F246A2">
              <w:rPr>
                <w:rFonts w:eastAsiaTheme="minorHAnsi"/>
                <w:sz w:val="22"/>
                <w:szCs w:val="22"/>
              </w:rPr>
              <w:t>чения движения поездов.</w:t>
            </w:r>
          </w:p>
        </w:tc>
        <w:tc>
          <w:tcPr>
            <w:tcW w:w="2555" w:type="dxa"/>
          </w:tcPr>
          <w:p w:rsidR="005D0F26" w:rsidRPr="00F246A2" w:rsidRDefault="005D0F2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ПСК.1-10 Способен с использованием комп</w:t>
            </w:r>
            <w:r w:rsidRPr="00F246A2">
              <w:rPr>
                <w:sz w:val="22"/>
                <w:szCs w:val="22"/>
              </w:rPr>
              <w:t>ь</w:t>
            </w:r>
            <w:r w:rsidRPr="00F246A2">
              <w:rPr>
                <w:sz w:val="22"/>
                <w:szCs w:val="22"/>
              </w:rPr>
              <w:t>ютерных технологий проектировать, модел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ровать схемы, системы и устройства электр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снабжения</w:t>
            </w:r>
          </w:p>
        </w:tc>
        <w:tc>
          <w:tcPr>
            <w:tcW w:w="3005" w:type="dxa"/>
          </w:tcPr>
          <w:p w:rsidR="005D0F26" w:rsidRPr="00F246A2" w:rsidRDefault="005D0F2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ПСК.1-10.1 Знает принцип работы программного обе</w:t>
            </w:r>
            <w:r w:rsidRPr="00F246A2">
              <w:rPr>
                <w:sz w:val="22"/>
                <w:szCs w:val="22"/>
              </w:rPr>
              <w:t>с</w:t>
            </w:r>
            <w:r w:rsidRPr="00F246A2">
              <w:rPr>
                <w:sz w:val="22"/>
                <w:szCs w:val="22"/>
              </w:rPr>
              <w:t>печения для проектирования и моделирования схем, с</w:t>
            </w:r>
            <w:r w:rsidRPr="00F246A2">
              <w:rPr>
                <w:sz w:val="22"/>
                <w:szCs w:val="22"/>
              </w:rPr>
              <w:t>и</w:t>
            </w:r>
            <w:r w:rsidRPr="00F246A2">
              <w:rPr>
                <w:sz w:val="22"/>
                <w:szCs w:val="22"/>
              </w:rPr>
              <w:t>стем и устройств электр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снабжения</w:t>
            </w:r>
          </w:p>
          <w:p w:rsidR="005D0F26" w:rsidRPr="00F246A2" w:rsidRDefault="005D0F26" w:rsidP="00BE6708">
            <w:pPr>
              <w:jc w:val="both"/>
              <w:rPr>
                <w:sz w:val="22"/>
                <w:szCs w:val="22"/>
              </w:rPr>
            </w:pPr>
            <w:r w:rsidRPr="00F246A2">
              <w:rPr>
                <w:sz w:val="22"/>
                <w:szCs w:val="22"/>
              </w:rPr>
              <w:t>ПСК.1-10.2 Владеет навык</w:t>
            </w:r>
            <w:r w:rsidRPr="00F246A2">
              <w:rPr>
                <w:sz w:val="22"/>
                <w:szCs w:val="22"/>
              </w:rPr>
              <w:t>а</w:t>
            </w:r>
            <w:r w:rsidRPr="00F246A2">
              <w:rPr>
                <w:sz w:val="22"/>
                <w:szCs w:val="22"/>
              </w:rPr>
              <w:t>ми использования компь</w:t>
            </w:r>
            <w:r w:rsidRPr="00F246A2">
              <w:rPr>
                <w:sz w:val="22"/>
                <w:szCs w:val="22"/>
              </w:rPr>
              <w:t>ю</w:t>
            </w:r>
            <w:r w:rsidRPr="00F246A2">
              <w:rPr>
                <w:sz w:val="22"/>
                <w:szCs w:val="22"/>
              </w:rPr>
              <w:t>терных технологий для пр</w:t>
            </w:r>
            <w:r w:rsidRPr="00F246A2">
              <w:rPr>
                <w:sz w:val="22"/>
                <w:szCs w:val="22"/>
              </w:rPr>
              <w:t>о</w:t>
            </w:r>
            <w:r w:rsidRPr="00F246A2">
              <w:rPr>
                <w:sz w:val="22"/>
                <w:szCs w:val="22"/>
              </w:rPr>
              <w:t>ектирования, моделирования схем, систем и устройств электроснабжения</w:t>
            </w:r>
          </w:p>
        </w:tc>
        <w:tc>
          <w:tcPr>
            <w:tcW w:w="2884" w:type="dxa"/>
            <w:vMerge/>
          </w:tcPr>
          <w:p w:rsidR="005D0F26" w:rsidRPr="00F246A2" w:rsidRDefault="005D0F26" w:rsidP="00D23F56">
            <w:pPr>
              <w:rPr>
                <w:sz w:val="22"/>
                <w:szCs w:val="22"/>
              </w:rPr>
            </w:pPr>
          </w:p>
        </w:tc>
      </w:tr>
    </w:tbl>
    <w:p w:rsidR="002A5648" w:rsidRPr="00F50E88" w:rsidRDefault="002A5648" w:rsidP="002A564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2A5648" w:rsidRPr="00F50E88" w:rsidRDefault="002A5648" w:rsidP="002A564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EC027C" w:rsidRPr="00F50E88" w:rsidRDefault="00EC027C">
      <w:pPr>
        <w:rPr>
          <w:color w:val="000000"/>
          <w:sz w:val="24"/>
          <w:szCs w:val="24"/>
        </w:rPr>
      </w:pPr>
      <w:r w:rsidRPr="00F50E88">
        <w:rPr>
          <w:color w:val="000000"/>
          <w:sz w:val="24"/>
          <w:szCs w:val="24"/>
        </w:rPr>
        <w:br w:type="page"/>
      </w:r>
    </w:p>
    <w:p w:rsidR="00EC027C" w:rsidRPr="00F50E88" w:rsidRDefault="00EC027C" w:rsidP="00C05750">
      <w:pPr>
        <w:shd w:val="clear" w:color="auto" w:fill="FFFFFF"/>
        <w:ind w:firstLine="709"/>
        <w:jc w:val="both"/>
        <w:rPr>
          <w:color w:val="000000"/>
          <w:sz w:val="24"/>
          <w:szCs w:val="24"/>
        </w:rPr>
        <w:sectPr w:rsidR="00EC027C" w:rsidRPr="00F50E88" w:rsidSect="00EC027C">
          <w:pgSz w:w="16838" w:h="11906" w:orient="landscape" w:code="57"/>
          <w:pgMar w:top="1134" w:right="851" w:bottom="1134" w:left="1134" w:header="720" w:footer="964" w:gutter="0"/>
          <w:cols w:space="708"/>
          <w:titlePg/>
          <w:docGrid w:linePitch="272"/>
        </w:sectPr>
      </w:pPr>
    </w:p>
    <w:p w:rsidR="00C05750" w:rsidRPr="00F50E88" w:rsidRDefault="00C05750" w:rsidP="00C05750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50E88">
        <w:rPr>
          <w:bCs/>
          <w:sz w:val="24"/>
          <w:szCs w:val="24"/>
        </w:rPr>
        <w:t>Планируемые результаты обучения по каждой дисциплине (модулю) и практике, с</w:t>
      </w:r>
      <w:r w:rsidRPr="00F50E88">
        <w:rPr>
          <w:bCs/>
          <w:sz w:val="24"/>
          <w:szCs w:val="24"/>
        </w:rPr>
        <w:t>о</w:t>
      </w:r>
      <w:r w:rsidRPr="00F50E88">
        <w:rPr>
          <w:bCs/>
          <w:sz w:val="24"/>
          <w:szCs w:val="24"/>
        </w:rPr>
        <w:t>отнесенные с установленными в образовательной программе индикаторами достижения компетенций и обеспечивающие достижение планируемых результатов освоения образов</w:t>
      </w:r>
      <w:r w:rsidRPr="00F50E88">
        <w:rPr>
          <w:bCs/>
          <w:sz w:val="24"/>
          <w:szCs w:val="24"/>
        </w:rPr>
        <w:t>а</w:t>
      </w:r>
      <w:r w:rsidRPr="00F50E88">
        <w:rPr>
          <w:bCs/>
          <w:sz w:val="24"/>
          <w:szCs w:val="24"/>
        </w:rPr>
        <w:t>тельной программы, приведены в рабочих программах дисциплин (модулей) и программах практик.</w:t>
      </w:r>
    </w:p>
    <w:p w:rsidR="00C05750" w:rsidRPr="00F50E88" w:rsidRDefault="00C05750">
      <w:pPr>
        <w:pStyle w:val="ConsPlusNormal"/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:rsidR="00265CEC" w:rsidRPr="00502271" w:rsidRDefault="008A0771" w:rsidP="00003FE1">
      <w:pPr>
        <w:pStyle w:val="1"/>
        <w:tabs>
          <w:tab w:val="clear" w:pos="432"/>
          <w:tab w:val="num" w:pos="0"/>
          <w:tab w:val="left" w:pos="1134"/>
        </w:tabs>
        <w:spacing w:line="360" w:lineRule="auto"/>
        <w:ind w:left="0" w:firstLine="709"/>
        <w:rPr>
          <w:b/>
          <w:sz w:val="24"/>
        </w:rPr>
      </w:pPr>
      <w:bookmarkStart w:id="3" w:name="_Toc496017193"/>
      <w:r w:rsidRPr="00502271">
        <w:rPr>
          <w:b/>
          <w:sz w:val="24"/>
        </w:rPr>
        <w:t>Программа государственного экзамена</w:t>
      </w:r>
      <w:bookmarkEnd w:id="3"/>
    </w:p>
    <w:p w:rsidR="00610325" w:rsidRPr="00F50E88" w:rsidRDefault="00CD6288" w:rsidP="00BE6708">
      <w:pPr>
        <w:suppressAutoHyphens/>
        <w:spacing w:line="276" w:lineRule="auto"/>
        <w:ind w:firstLine="709"/>
        <w:jc w:val="both"/>
        <w:rPr>
          <w:b/>
          <w:sz w:val="24"/>
          <w:szCs w:val="24"/>
        </w:rPr>
      </w:pPr>
      <w:r w:rsidRPr="00502271">
        <w:rPr>
          <w:sz w:val="24"/>
          <w:szCs w:val="24"/>
        </w:rPr>
        <w:t xml:space="preserve">Порядок проведения </w:t>
      </w:r>
      <w:r w:rsidRPr="00502271">
        <w:rPr>
          <w:bCs/>
          <w:sz w:val="24"/>
          <w:szCs w:val="24"/>
        </w:rPr>
        <w:t xml:space="preserve">государственного экзамена, критерии оценки знаний студентов регламентируются </w:t>
      </w:r>
      <w:r w:rsidRPr="00502271">
        <w:rPr>
          <w:sz w:val="24"/>
          <w:szCs w:val="24"/>
        </w:rPr>
        <w:t xml:space="preserve">Положением </w:t>
      </w:r>
      <w:r w:rsidR="00E34EDD" w:rsidRPr="00502271">
        <w:rPr>
          <w:sz w:val="24"/>
          <w:szCs w:val="24"/>
        </w:rPr>
        <w:t>ПЛ 2.3.23-201</w:t>
      </w:r>
      <w:r w:rsidR="00EE7D35" w:rsidRPr="00502271">
        <w:rPr>
          <w:sz w:val="24"/>
          <w:szCs w:val="24"/>
        </w:rPr>
        <w:t>8</w:t>
      </w:r>
      <w:r w:rsidR="00552DBE" w:rsidRPr="00502271">
        <w:rPr>
          <w:sz w:val="24"/>
          <w:szCs w:val="24"/>
        </w:rPr>
        <w:t xml:space="preserve"> </w:t>
      </w:r>
      <w:r w:rsidR="00E34EDD" w:rsidRPr="00502271">
        <w:rPr>
          <w:sz w:val="24"/>
          <w:szCs w:val="24"/>
        </w:rPr>
        <w:t xml:space="preserve">«СМК. Порядок проведения государственной итоговой аттестации по образовательным программам высшего образования </w:t>
      </w:r>
      <w:r w:rsidR="00552DBE" w:rsidRPr="00502271">
        <w:rPr>
          <w:sz w:val="24"/>
          <w:szCs w:val="24"/>
        </w:rPr>
        <w:t>–</w:t>
      </w:r>
      <w:r w:rsidR="00E34EDD" w:rsidRPr="00502271">
        <w:rPr>
          <w:sz w:val="24"/>
          <w:szCs w:val="24"/>
        </w:rPr>
        <w:t xml:space="preserve"> по</w:t>
      </w:r>
      <w:r w:rsidR="00552DBE" w:rsidRPr="00502271">
        <w:rPr>
          <w:sz w:val="24"/>
          <w:szCs w:val="24"/>
        </w:rPr>
        <w:t xml:space="preserve"> </w:t>
      </w:r>
      <w:r w:rsidR="00E34EDD" w:rsidRPr="00502271">
        <w:rPr>
          <w:sz w:val="24"/>
          <w:szCs w:val="24"/>
        </w:rPr>
        <w:t>программам бакалавриата, программам специалитета и программам магистратуры»</w:t>
      </w:r>
      <w:r w:rsidRPr="00502271">
        <w:rPr>
          <w:sz w:val="24"/>
          <w:szCs w:val="24"/>
        </w:rPr>
        <w:t>.</w:t>
      </w:r>
    </w:p>
    <w:p w:rsidR="00D72243" w:rsidRPr="00F50E88" w:rsidRDefault="00411B1B" w:rsidP="006424DC">
      <w:pPr>
        <w:pStyle w:val="2"/>
        <w:tabs>
          <w:tab w:val="clear" w:pos="576"/>
          <w:tab w:val="num" w:pos="0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496017194"/>
      <w:r w:rsidRPr="00F50E88">
        <w:rPr>
          <w:rFonts w:ascii="Times New Roman" w:hAnsi="Times New Roman" w:cs="Times New Roman"/>
          <w:i w:val="0"/>
          <w:sz w:val="24"/>
          <w:szCs w:val="24"/>
        </w:rPr>
        <w:t>Результаты освоения ОП ВО (ГИА)</w:t>
      </w:r>
      <w:bookmarkEnd w:id="4"/>
    </w:p>
    <w:p w:rsidR="00411B1B" w:rsidRPr="00F50E88" w:rsidRDefault="00411B1B" w:rsidP="00BE6708">
      <w:pPr>
        <w:suppressAutoHyphens/>
        <w:spacing w:line="276" w:lineRule="auto"/>
        <w:ind w:firstLine="709"/>
        <w:jc w:val="both"/>
        <w:rPr>
          <w:rStyle w:val="FontStyle43"/>
          <w:sz w:val="24"/>
          <w:szCs w:val="24"/>
        </w:rPr>
      </w:pPr>
      <w:r w:rsidRPr="00F50E88">
        <w:rPr>
          <w:rStyle w:val="FontStyle43"/>
          <w:sz w:val="24"/>
          <w:szCs w:val="24"/>
        </w:rPr>
        <w:t>Итоговый государственный экзамен позволяет выпускнику продемонстрировать способность, опираясь на полученные знания, умения,</w:t>
      </w:r>
      <w:r w:rsidR="00355EC1" w:rsidRPr="00F50E88">
        <w:rPr>
          <w:rStyle w:val="FontStyle43"/>
          <w:sz w:val="24"/>
          <w:szCs w:val="24"/>
        </w:rPr>
        <w:t xml:space="preserve"> </w:t>
      </w:r>
      <w:r w:rsidRPr="00F50E88">
        <w:rPr>
          <w:rStyle w:val="FontStyle43"/>
          <w:sz w:val="24"/>
          <w:szCs w:val="24"/>
        </w:rPr>
        <w:t>а</w:t>
      </w:r>
      <w:r w:rsidR="00355EC1" w:rsidRPr="00F50E88">
        <w:rPr>
          <w:rStyle w:val="FontStyle43"/>
          <w:sz w:val="24"/>
          <w:szCs w:val="24"/>
        </w:rPr>
        <w:t xml:space="preserve"> </w:t>
      </w:r>
      <w:r w:rsidRPr="00F50E88">
        <w:rPr>
          <w:rStyle w:val="FontStyle43"/>
          <w:sz w:val="24"/>
          <w:szCs w:val="24"/>
        </w:rPr>
        <w:t>также используя сформированные навыки в процессе обучения, решать на современном уровне задачи своей профессиональной деятельности, профессионально излагать специальную информацию, научно</w:t>
      </w:r>
      <w:r w:rsidR="00355EC1" w:rsidRPr="00F50E88">
        <w:rPr>
          <w:rStyle w:val="FontStyle43"/>
          <w:sz w:val="24"/>
          <w:szCs w:val="24"/>
        </w:rPr>
        <w:t xml:space="preserve"> </w:t>
      </w:r>
      <w:r w:rsidRPr="00F50E88">
        <w:rPr>
          <w:rStyle w:val="FontStyle43"/>
          <w:sz w:val="24"/>
          <w:szCs w:val="24"/>
        </w:rPr>
        <w:t>аргументировать</w:t>
      </w:r>
      <w:r w:rsidR="00355EC1" w:rsidRPr="00F50E88">
        <w:rPr>
          <w:rStyle w:val="FontStyle43"/>
          <w:sz w:val="24"/>
          <w:szCs w:val="24"/>
        </w:rPr>
        <w:t xml:space="preserve"> </w:t>
      </w:r>
      <w:r w:rsidRPr="00F50E88">
        <w:rPr>
          <w:rStyle w:val="FontStyle43"/>
          <w:sz w:val="24"/>
          <w:szCs w:val="24"/>
        </w:rPr>
        <w:t>и защищать свою точку зрения.</w:t>
      </w:r>
    </w:p>
    <w:p w:rsidR="00903ABE" w:rsidRDefault="00411B1B" w:rsidP="00BE6708">
      <w:pPr>
        <w:suppressAutoHyphens/>
        <w:spacing w:line="276" w:lineRule="auto"/>
        <w:ind w:firstLine="709"/>
        <w:jc w:val="both"/>
        <w:rPr>
          <w:rStyle w:val="FontStyle43"/>
          <w:sz w:val="24"/>
          <w:szCs w:val="24"/>
        </w:rPr>
      </w:pPr>
      <w:r w:rsidRPr="00F50E88">
        <w:rPr>
          <w:rStyle w:val="FontStyle43"/>
          <w:sz w:val="24"/>
          <w:szCs w:val="24"/>
        </w:rPr>
        <w:t>В процессе государственного экзамена выпускник должен</w:t>
      </w:r>
      <w:r w:rsidR="00355EC1" w:rsidRPr="00F50E88">
        <w:rPr>
          <w:rStyle w:val="FontStyle43"/>
          <w:sz w:val="24"/>
          <w:szCs w:val="24"/>
        </w:rPr>
        <w:t xml:space="preserve"> </w:t>
      </w:r>
      <w:r w:rsidRPr="00F50E88">
        <w:rPr>
          <w:rStyle w:val="FontStyle43"/>
          <w:sz w:val="24"/>
          <w:szCs w:val="24"/>
        </w:rPr>
        <w:t>продемонстрировать с</w:t>
      </w:r>
      <w:r w:rsidR="00903ABE" w:rsidRPr="00F50E88">
        <w:rPr>
          <w:rStyle w:val="FontStyle43"/>
          <w:sz w:val="24"/>
          <w:szCs w:val="24"/>
        </w:rPr>
        <w:t xml:space="preserve">ледующие </w:t>
      </w:r>
      <w:r w:rsidR="00552DBE" w:rsidRPr="00F50E88">
        <w:rPr>
          <w:sz w:val="24"/>
          <w:szCs w:val="24"/>
        </w:rPr>
        <w:t>результаты освоения ОП ВО</w:t>
      </w:r>
      <w:r w:rsidRPr="00F50E88">
        <w:rPr>
          <w:rStyle w:val="FontStyle43"/>
          <w:sz w:val="24"/>
          <w:szCs w:val="24"/>
        </w:rPr>
        <w:t>:</w:t>
      </w:r>
    </w:p>
    <w:p w:rsidR="00DA1D54" w:rsidRDefault="00DA1D54" w:rsidP="00DA1D54">
      <w:pPr>
        <w:suppressAutoHyphens/>
        <w:spacing w:line="360" w:lineRule="auto"/>
        <w:ind w:firstLine="709"/>
        <w:jc w:val="right"/>
        <w:rPr>
          <w:rStyle w:val="FontStyle43"/>
          <w:sz w:val="24"/>
          <w:szCs w:val="24"/>
        </w:rPr>
      </w:pPr>
      <w:r w:rsidRPr="00F50E88">
        <w:rPr>
          <w:rStyle w:val="FontStyle43"/>
          <w:sz w:val="24"/>
          <w:szCs w:val="24"/>
        </w:rPr>
        <w:t>Таблица 4</w:t>
      </w:r>
      <w:r w:rsidR="00BE6708">
        <w:rPr>
          <w:rStyle w:val="FontStyle43"/>
          <w:sz w:val="24"/>
          <w:szCs w:val="24"/>
        </w:rPr>
        <w:t>.1</w:t>
      </w:r>
    </w:p>
    <w:tbl>
      <w:tblPr>
        <w:tblStyle w:val="af9"/>
        <w:tblW w:w="9639" w:type="dxa"/>
        <w:tblInd w:w="108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7F65D7" w:rsidRPr="0056785B" w:rsidTr="00BE6708">
        <w:trPr>
          <w:tblHeader/>
        </w:trPr>
        <w:tc>
          <w:tcPr>
            <w:tcW w:w="3402" w:type="dxa"/>
            <w:vAlign w:val="center"/>
          </w:tcPr>
          <w:p w:rsidR="007F65D7" w:rsidRPr="0056785B" w:rsidRDefault="007F65D7" w:rsidP="00F113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6785B">
              <w:rPr>
                <w:sz w:val="22"/>
                <w:szCs w:val="22"/>
              </w:rPr>
              <w:t>Код и наименование компете</w:t>
            </w:r>
            <w:r w:rsidRPr="0056785B">
              <w:rPr>
                <w:sz w:val="22"/>
                <w:szCs w:val="22"/>
              </w:rPr>
              <w:t>н</w:t>
            </w:r>
            <w:r w:rsidRPr="0056785B">
              <w:rPr>
                <w:sz w:val="22"/>
                <w:szCs w:val="22"/>
              </w:rPr>
              <w:t>ции выпускника</w:t>
            </w:r>
          </w:p>
        </w:tc>
        <w:tc>
          <w:tcPr>
            <w:tcW w:w="6237" w:type="dxa"/>
            <w:vAlign w:val="center"/>
          </w:tcPr>
          <w:p w:rsidR="007F65D7" w:rsidRPr="0056785B" w:rsidRDefault="007F65D7" w:rsidP="00F1130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56785B">
              <w:rPr>
                <w:sz w:val="22"/>
                <w:szCs w:val="22"/>
              </w:rPr>
              <w:t>Код и наименование</w:t>
            </w:r>
          </w:p>
          <w:p w:rsidR="007F65D7" w:rsidRPr="0056785B" w:rsidRDefault="007F65D7" w:rsidP="00F1130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56785B">
              <w:rPr>
                <w:sz w:val="22"/>
                <w:szCs w:val="22"/>
              </w:rPr>
              <w:t>индикатора достижения</w:t>
            </w:r>
          </w:p>
          <w:p w:rsidR="007F65D7" w:rsidRPr="0056785B" w:rsidRDefault="007F65D7" w:rsidP="00F1130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6785B">
              <w:rPr>
                <w:sz w:val="22"/>
                <w:szCs w:val="22"/>
              </w:rPr>
              <w:t>компетенции</w:t>
            </w:r>
          </w:p>
        </w:tc>
      </w:tr>
      <w:tr w:rsidR="00F246A2" w:rsidRPr="0056785B" w:rsidTr="001F765F">
        <w:tc>
          <w:tcPr>
            <w:tcW w:w="9639" w:type="dxa"/>
            <w:gridSpan w:val="2"/>
          </w:tcPr>
          <w:p w:rsidR="00F246A2" w:rsidRPr="0056785B" w:rsidRDefault="00F246A2" w:rsidP="00824BB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F50E88">
              <w:rPr>
                <w:b/>
                <w:sz w:val="22"/>
                <w:szCs w:val="22"/>
              </w:rPr>
              <w:t>Универсальные  компетенции</w:t>
            </w:r>
          </w:p>
        </w:tc>
      </w:tr>
      <w:tr w:rsidR="00F246A2" w:rsidRPr="0056785B" w:rsidTr="00BE6708">
        <w:tc>
          <w:tcPr>
            <w:tcW w:w="3402" w:type="dxa"/>
          </w:tcPr>
          <w:p w:rsidR="00F246A2" w:rsidRPr="0056785B" w:rsidRDefault="001F765F" w:rsidP="00BE6708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УК-1 </w:t>
            </w:r>
            <w:r w:rsidRPr="001F765F">
              <w:rPr>
                <w:sz w:val="22"/>
                <w:szCs w:val="22"/>
              </w:rPr>
              <w:t>Способен осуществлять критический анализ проблемных ситуаций на основе системного подхода, вырабатывать страт</w:t>
            </w:r>
            <w:r w:rsidRPr="001F765F">
              <w:rPr>
                <w:sz w:val="22"/>
                <w:szCs w:val="22"/>
              </w:rPr>
              <w:t>е</w:t>
            </w:r>
            <w:r w:rsidRPr="001F765F">
              <w:rPr>
                <w:sz w:val="22"/>
                <w:szCs w:val="22"/>
              </w:rPr>
              <w:t>гию действий</w:t>
            </w:r>
          </w:p>
        </w:tc>
        <w:tc>
          <w:tcPr>
            <w:tcW w:w="6237" w:type="dxa"/>
          </w:tcPr>
          <w:p w:rsidR="00F246A2" w:rsidRDefault="001F765F" w:rsidP="00BE670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D23F56">
              <w:rPr>
                <w:sz w:val="22"/>
                <w:szCs w:val="22"/>
              </w:rPr>
              <w:t>УК-1.1</w:t>
            </w:r>
            <w:r>
              <w:rPr>
                <w:sz w:val="22"/>
                <w:szCs w:val="22"/>
              </w:rPr>
              <w:t xml:space="preserve"> </w:t>
            </w:r>
            <w:r w:rsidRPr="00D23F56">
              <w:rPr>
                <w:sz w:val="22"/>
                <w:szCs w:val="22"/>
              </w:rPr>
              <w:t>Анализирует проблемную ситуацию (задачу) и выдел</w:t>
            </w:r>
            <w:r w:rsidRPr="00D23F56">
              <w:rPr>
                <w:sz w:val="22"/>
                <w:szCs w:val="22"/>
              </w:rPr>
              <w:t>я</w:t>
            </w:r>
            <w:r w:rsidRPr="00D23F56">
              <w:rPr>
                <w:sz w:val="22"/>
                <w:szCs w:val="22"/>
              </w:rPr>
              <w:t>ет ее базовые составляющие. Рассматривает различные вариа</w:t>
            </w:r>
            <w:r w:rsidRPr="00D23F56">
              <w:rPr>
                <w:sz w:val="22"/>
                <w:szCs w:val="22"/>
              </w:rPr>
              <w:t>н</w:t>
            </w:r>
            <w:r w:rsidRPr="00D23F56">
              <w:rPr>
                <w:sz w:val="22"/>
                <w:szCs w:val="22"/>
              </w:rPr>
              <w:t>ты решения проблемной ситуации (задачи), разрабатывает а</w:t>
            </w:r>
            <w:r w:rsidRPr="00D23F56">
              <w:rPr>
                <w:sz w:val="22"/>
                <w:szCs w:val="22"/>
              </w:rPr>
              <w:t>л</w:t>
            </w:r>
            <w:r w:rsidRPr="00D23F56">
              <w:rPr>
                <w:sz w:val="22"/>
                <w:szCs w:val="22"/>
              </w:rPr>
              <w:t>горитмы их реализации</w:t>
            </w:r>
          </w:p>
          <w:p w:rsidR="001F765F" w:rsidRDefault="001F765F" w:rsidP="00BE670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D23F56">
              <w:rPr>
                <w:sz w:val="22"/>
                <w:szCs w:val="22"/>
              </w:rPr>
              <w:t>УК-1.2</w:t>
            </w:r>
            <w:r>
              <w:rPr>
                <w:sz w:val="22"/>
                <w:szCs w:val="22"/>
              </w:rPr>
              <w:t xml:space="preserve"> </w:t>
            </w:r>
            <w:r w:rsidRPr="00D23F56">
              <w:rPr>
                <w:sz w:val="22"/>
                <w:szCs w:val="22"/>
              </w:rPr>
              <w:t>Определяет и оценивает практические последствия возможных решений задачи</w:t>
            </w:r>
          </w:p>
          <w:p w:rsidR="001F765F" w:rsidRPr="0056785B" w:rsidRDefault="001F765F" w:rsidP="00BE670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D23F56">
              <w:rPr>
                <w:sz w:val="22"/>
                <w:szCs w:val="22"/>
              </w:rPr>
              <w:t>УК-1.3</w:t>
            </w:r>
            <w:r>
              <w:rPr>
                <w:sz w:val="22"/>
                <w:szCs w:val="22"/>
              </w:rPr>
              <w:t xml:space="preserve"> </w:t>
            </w:r>
            <w:r w:rsidRPr="00D23F56">
              <w:rPr>
                <w:sz w:val="22"/>
                <w:szCs w:val="22"/>
              </w:rPr>
              <w:t>Осуществляет систематизацию информации различных типов для анализа проблемных ситуаций. Вырабатывает стр</w:t>
            </w:r>
            <w:r w:rsidRPr="00D23F56">
              <w:rPr>
                <w:sz w:val="22"/>
                <w:szCs w:val="22"/>
              </w:rPr>
              <w:t>а</w:t>
            </w:r>
            <w:r w:rsidRPr="00D23F56">
              <w:rPr>
                <w:sz w:val="22"/>
                <w:szCs w:val="22"/>
              </w:rPr>
              <w:t>тегию действий для построения алгоритмов решения поста</w:t>
            </w:r>
            <w:r w:rsidRPr="00D23F56">
              <w:rPr>
                <w:sz w:val="22"/>
                <w:szCs w:val="22"/>
              </w:rPr>
              <w:t>в</w:t>
            </w:r>
            <w:r w:rsidRPr="00D23F56">
              <w:rPr>
                <w:sz w:val="22"/>
                <w:szCs w:val="22"/>
              </w:rPr>
              <w:t>ленных задач</w:t>
            </w:r>
          </w:p>
        </w:tc>
      </w:tr>
      <w:tr w:rsidR="0056785B" w:rsidRPr="0056785B" w:rsidTr="00824BB5">
        <w:tc>
          <w:tcPr>
            <w:tcW w:w="9639" w:type="dxa"/>
            <w:gridSpan w:val="2"/>
          </w:tcPr>
          <w:p w:rsidR="0056785B" w:rsidRPr="0056785B" w:rsidRDefault="0056785B" w:rsidP="0056785B">
            <w:pPr>
              <w:pStyle w:val="ConsPlusNormal"/>
              <w:jc w:val="center"/>
              <w:rPr>
                <w:sz w:val="22"/>
                <w:szCs w:val="22"/>
              </w:rPr>
            </w:pPr>
            <w:r w:rsidRPr="0056785B">
              <w:rPr>
                <w:b/>
                <w:sz w:val="22"/>
                <w:szCs w:val="22"/>
              </w:rPr>
              <w:t>Общепрофессиональные компетенции (ОПК)</w:t>
            </w:r>
          </w:p>
        </w:tc>
      </w:tr>
      <w:tr w:rsidR="0056785B" w:rsidRPr="0056785B" w:rsidTr="00BE6708">
        <w:tc>
          <w:tcPr>
            <w:tcW w:w="3402" w:type="dxa"/>
          </w:tcPr>
          <w:p w:rsidR="0056785B" w:rsidRPr="0056785B" w:rsidRDefault="001F765F" w:rsidP="00CF1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ОПК-4 </w:t>
            </w:r>
            <w:r w:rsidRPr="001F765F">
              <w:rPr>
                <w:sz w:val="22"/>
                <w:szCs w:val="22"/>
              </w:rPr>
              <w:t>Способен выполнять пр</w:t>
            </w:r>
            <w:r w:rsidRPr="001F765F">
              <w:rPr>
                <w:sz w:val="22"/>
                <w:szCs w:val="22"/>
              </w:rPr>
              <w:t>о</w:t>
            </w:r>
            <w:r w:rsidRPr="001F765F">
              <w:rPr>
                <w:sz w:val="22"/>
                <w:szCs w:val="22"/>
              </w:rPr>
              <w:t>ектирование и расчет транспор</w:t>
            </w:r>
            <w:r w:rsidRPr="001F765F">
              <w:rPr>
                <w:sz w:val="22"/>
                <w:szCs w:val="22"/>
              </w:rPr>
              <w:t>т</w:t>
            </w:r>
            <w:r w:rsidRPr="001F765F">
              <w:rPr>
                <w:sz w:val="22"/>
                <w:szCs w:val="22"/>
              </w:rPr>
              <w:t>ных объектов в соответствии с требованиями нормативных д</w:t>
            </w:r>
            <w:r w:rsidRPr="001F765F">
              <w:rPr>
                <w:sz w:val="22"/>
                <w:szCs w:val="22"/>
              </w:rPr>
              <w:t>о</w:t>
            </w:r>
            <w:r w:rsidRPr="001F765F">
              <w:rPr>
                <w:sz w:val="22"/>
                <w:szCs w:val="22"/>
              </w:rPr>
              <w:t>кументов</w:t>
            </w:r>
          </w:p>
        </w:tc>
        <w:tc>
          <w:tcPr>
            <w:tcW w:w="6237" w:type="dxa"/>
          </w:tcPr>
          <w:p w:rsidR="0056785B" w:rsidRDefault="001F765F" w:rsidP="00CF1B64">
            <w:pPr>
              <w:pStyle w:val="ConsPlusNormal"/>
              <w:rPr>
                <w:sz w:val="22"/>
                <w:szCs w:val="22"/>
              </w:rPr>
            </w:pPr>
            <w:r w:rsidRPr="00FD7D8D">
              <w:rPr>
                <w:sz w:val="22"/>
                <w:szCs w:val="22"/>
              </w:rPr>
              <w:t>ОПК-4.4</w:t>
            </w:r>
            <w:r>
              <w:rPr>
                <w:sz w:val="22"/>
                <w:szCs w:val="22"/>
              </w:rPr>
              <w:t xml:space="preserve"> </w:t>
            </w:r>
            <w:r w:rsidRPr="001F765F">
              <w:rPr>
                <w:sz w:val="22"/>
                <w:szCs w:val="22"/>
              </w:rPr>
              <w:t>Применяет законы механики для выполнения прое</w:t>
            </w:r>
            <w:r w:rsidRPr="001F765F">
              <w:rPr>
                <w:sz w:val="22"/>
                <w:szCs w:val="22"/>
              </w:rPr>
              <w:t>к</w:t>
            </w:r>
            <w:r w:rsidRPr="001F765F">
              <w:rPr>
                <w:sz w:val="22"/>
                <w:szCs w:val="22"/>
              </w:rPr>
              <w:t>тирования и расчета транспортных объектов</w:t>
            </w:r>
          </w:p>
          <w:p w:rsidR="001F765F" w:rsidRDefault="001F765F" w:rsidP="00BE6708">
            <w:pPr>
              <w:pStyle w:val="ConsPlusNormal"/>
              <w:jc w:val="both"/>
              <w:rPr>
                <w:sz w:val="22"/>
                <w:szCs w:val="22"/>
              </w:rPr>
            </w:pPr>
            <w:r w:rsidRPr="00FD7D8D">
              <w:rPr>
                <w:sz w:val="22"/>
                <w:szCs w:val="22"/>
              </w:rPr>
              <w:t>ОПК-4.5</w:t>
            </w:r>
            <w:r>
              <w:rPr>
                <w:sz w:val="22"/>
                <w:szCs w:val="22"/>
              </w:rPr>
              <w:t xml:space="preserve"> </w:t>
            </w:r>
            <w:r w:rsidRPr="001F765F">
              <w:rPr>
                <w:sz w:val="22"/>
                <w:szCs w:val="22"/>
              </w:rPr>
              <w:t>Использует методы расчета надежности систем при проектировании транспортных объектов</w:t>
            </w:r>
          </w:p>
          <w:p w:rsidR="001F765F" w:rsidRPr="0056785B" w:rsidRDefault="001F765F" w:rsidP="00CF1B64">
            <w:pPr>
              <w:pStyle w:val="ConsPlusNormal"/>
              <w:rPr>
                <w:sz w:val="22"/>
                <w:szCs w:val="22"/>
              </w:rPr>
            </w:pPr>
            <w:r w:rsidRPr="00FD7D8D">
              <w:rPr>
                <w:sz w:val="22"/>
                <w:szCs w:val="22"/>
              </w:rPr>
              <w:t>ОПК-4.6</w:t>
            </w:r>
            <w:r>
              <w:rPr>
                <w:sz w:val="22"/>
                <w:szCs w:val="22"/>
              </w:rPr>
              <w:t xml:space="preserve"> </w:t>
            </w:r>
            <w:r w:rsidRPr="001F765F">
              <w:rPr>
                <w:sz w:val="22"/>
                <w:szCs w:val="22"/>
              </w:rPr>
              <w:t>Применяет показатели надежности при формировании технических заданий и разработке технической документации</w:t>
            </w:r>
          </w:p>
        </w:tc>
      </w:tr>
      <w:tr w:rsidR="00FD7D8D" w:rsidRPr="0056785B" w:rsidTr="00BE6708">
        <w:tc>
          <w:tcPr>
            <w:tcW w:w="3402" w:type="dxa"/>
          </w:tcPr>
          <w:p w:rsidR="00FD7D8D" w:rsidRPr="00FD7D8D" w:rsidRDefault="001F765F" w:rsidP="00CF1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ОПК-5 </w:t>
            </w:r>
            <w:r w:rsidRPr="001F765F">
              <w:rPr>
                <w:sz w:val="22"/>
                <w:szCs w:val="22"/>
              </w:rPr>
              <w:t>Способен разрабатывать отдельные этапы технологич</w:t>
            </w:r>
            <w:r w:rsidRPr="001F765F">
              <w:rPr>
                <w:sz w:val="22"/>
                <w:szCs w:val="22"/>
              </w:rPr>
              <w:t>е</w:t>
            </w:r>
            <w:r w:rsidRPr="001F765F">
              <w:rPr>
                <w:sz w:val="22"/>
                <w:szCs w:val="22"/>
              </w:rPr>
              <w:t>ских процессов производства, ремонта, эксплуатации и обсл</w:t>
            </w:r>
            <w:r w:rsidRPr="001F765F">
              <w:rPr>
                <w:sz w:val="22"/>
                <w:szCs w:val="22"/>
              </w:rPr>
              <w:t>у</w:t>
            </w:r>
            <w:r w:rsidRPr="001F765F">
              <w:rPr>
                <w:sz w:val="22"/>
                <w:szCs w:val="22"/>
              </w:rPr>
              <w:t>живания транспортных систем и сетей, анализировать, планир</w:t>
            </w:r>
            <w:r w:rsidRPr="001F765F">
              <w:rPr>
                <w:sz w:val="22"/>
                <w:szCs w:val="22"/>
              </w:rPr>
              <w:t>о</w:t>
            </w:r>
            <w:r w:rsidRPr="001F765F">
              <w:rPr>
                <w:sz w:val="22"/>
                <w:szCs w:val="22"/>
              </w:rPr>
              <w:t>вать и контролировать технол</w:t>
            </w:r>
            <w:r w:rsidRPr="001F765F">
              <w:rPr>
                <w:sz w:val="22"/>
                <w:szCs w:val="22"/>
              </w:rPr>
              <w:t>о</w:t>
            </w:r>
            <w:r w:rsidRPr="001F765F">
              <w:rPr>
                <w:sz w:val="22"/>
                <w:szCs w:val="22"/>
              </w:rPr>
              <w:t>гические процессы</w:t>
            </w:r>
          </w:p>
        </w:tc>
        <w:tc>
          <w:tcPr>
            <w:tcW w:w="6237" w:type="dxa"/>
          </w:tcPr>
          <w:p w:rsidR="00FD7D8D" w:rsidRPr="0056785B" w:rsidRDefault="001F765F" w:rsidP="00BE6708">
            <w:pPr>
              <w:pStyle w:val="ConsPlusNormal"/>
              <w:jc w:val="both"/>
              <w:rPr>
                <w:sz w:val="22"/>
                <w:szCs w:val="22"/>
              </w:rPr>
            </w:pPr>
            <w:r w:rsidRPr="00FD7D8D">
              <w:rPr>
                <w:sz w:val="22"/>
                <w:szCs w:val="22"/>
              </w:rPr>
              <w:t>ОПК-5.1</w:t>
            </w:r>
            <w:r>
              <w:rPr>
                <w:sz w:val="22"/>
                <w:szCs w:val="22"/>
              </w:rPr>
              <w:t xml:space="preserve"> </w:t>
            </w:r>
            <w:r w:rsidRPr="001F765F">
              <w:rPr>
                <w:sz w:val="22"/>
                <w:szCs w:val="22"/>
              </w:rPr>
              <w:t>Знает инструкции, технологические карты, технич</w:t>
            </w:r>
            <w:r w:rsidRPr="001F765F">
              <w:rPr>
                <w:sz w:val="22"/>
                <w:szCs w:val="22"/>
              </w:rPr>
              <w:t>е</w:t>
            </w:r>
            <w:r w:rsidRPr="001F765F">
              <w:rPr>
                <w:sz w:val="22"/>
                <w:szCs w:val="22"/>
              </w:rPr>
              <w:t>скую документацию в области техники и технологии работы транспортных систем и сетей, организацию работы подразд</w:t>
            </w:r>
            <w:r w:rsidRPr="001F765F">
              <w:rPr>
                <w:sz w:val="22"/>
                <w:szCs w:val="22"/>
              </w:rPr>
              <w:t>е</w:t>
            </w:r>
            <w:r w:rsidRPr="001F765F">
              <w:rPr>
                <w:sz w:val="22"/>
                <w:szCs w:val="22"/>
              </w:rPr>
              <w:t>лений и линейных предприятий железнодорожного транспорта</w:t>
            </w:r>
          </w:p>
        </w:tc>
      </w:tr>
      <w:tr w:rsidR="0056785B" w:rsidRPr="0056785B" w:rsidTr="00824BB5">
        <w:tc>
          <w:tcPr>
            <w:tcW w:w="9639" w:type="dxa"/>
            <w:gridSpan w:val="2"/>
          </w:tcPr>
          <w:p w:rsidR="0056785B" w:rsidRPr="0056785B" w:rsidRDefault="00502271" w:rsidP="0056785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56785B" w:rsidRPr="0056785B">
              <w:rPr>
                <w:b/>
                <w:sz w:val="22"/>
                <w:szCs w:val="22"/>
              </w:rPr>
              <w:t>рофессиональные компетенции (ПК)</w:t>
            </w:r>
          </w:p>
        </w:tc>
      </w:tr>
      <w:tr w:rsidR="001F765F" w:rsidRPr="0056785B" w:rsidTr="00BE6708">
        <w:tc>
          <w:tcPr>
            <w:tcW w:w="3402" w:type="dxa"/>
          </w:tcPr>
          <w:p w:rsidR="001F765F" w:rsidRPr="0056785B" w:rsidRDefault="001F765F" w:rsidP="00CF1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ПК-1 </w:t>
            </w:r>
            <w:r w:rsidRPr="001F765F">
              <w:rPr>
                <w:sz w:val="22"/>
                <w:szCs w:val="22"/>
              </w:rPr>
              <w:t>Способен организовывать и выполнять работы (технологич</w:t>
            </w:r>
            <w:r w:rsidRPr="001F765F">
              <w:rPr>
                <w:sz w:val="22"/>
                <w:szCs w:val="22"/>
              </w:rPr>
              <w:t>е</w:t>
            </w:r>
            <w:r w:rsidRPr="001F765F">
              <w:rPr>
                <w:sz w:val="22"/>
                <w:szCs w:val="22"/>
              </w:rPr>
              <w:t>ские процессы) по монтажу, эк</w:t>
            </w:r>
            <w:r w:rsidRPr="001F765F">
              <w:rPr>
                <w:sz w:val="22"/>
                <w:szCs w:val="22"/>
              </w:rPr>
              <w:t>с</w:t>
            </w:r>
            <w:r w:rsidRPr="001F765F">
              <w:rPr>
                <w:sz w:val="22"/>
                <w:szCs w:val="22"/>
              </w:rPr>
              <w:t>плуатации, техническому обсл</w:t>
            </w:r>
            <w:r w:rsidRPr="001F765F">
              <w:rPr>
                <w:sz w:val="22"/>
                <w:szCs w:val="22"/>
              </w:rPr>
              <w:t>у</w:t>
            </w:r>
            <w:r w:rsidRPr="001F765F">
              <w:rPr>
                <w:sz w:val="22"/>
                <w:szCs w:val="22"/>
              </w:rPr>
              <w:t>живанию, ремонту и модерниз</w:t>
            </w:r>
            <w:r w:rsidRPr="001F765F">
              <w:rPr>
                <w:sz w:val="22"/>
                <w:szCs w:val="22"/>
              </w:rPr>
              <w:t>а</w:t>
            </w:r>
            <w:r w:rsidRPr="001F765F">
              <w:rPr>
                <w:sz w:val="22"/>
                <w:szCs w:val="22"/>
              </w:rPr>
              <w:t>ции объектов системы обеспеч</w:t>
            </w:r>
            <w:r w:rsidRPr="001F765F">
              <w:rPr>
                <w:sz w:val="22"/>
                <w:szCs w:val="22"/>
              </w:rPr>
              <w:t>е</w:t>
            </w:r>
            <w:r w:rsidRPr="001F765F">
              <w:rPr>
                <w:sz w:val="22"/>
                <w:szCs w:val="22"/>
              </w:rPr>
              <w:t>ния движения поездов на основе знаний об особенностях функц</w:t>
            </w:r>
            <w:r w:rsidRPr="001F765F">
              <w:rPr>
                <w:sz w:val="22"/>
                <w:szCs w:val="22"/>
              </w:rPr>
              <w:t>и</w:t>
            </w:r>
            <w:r w:rsidRPr="001F765F">
              <w:rPr>
                <w:sz w:val="22"/>
                <w:szCs w:val="22"/>
              </w:rPr>
              <w:t>онирования её основных элеме</w:t>
            </w:r>
            <w:r w:rsidRPr="001F765F">
              <w:rPr>
                <w:sz w:val="22"/>
                <w:szCs w:val="22"/>
              </w:rPr>
              <w:t>н</w:t>
            </w:r>
            <w:r w:rsidRPr="001F765F">
              <w:rPr>
                <w:sz w:val="22"/>
                <w:szCs w:val="22"/>
              </w:rPr>
              <w:t>тов и устройств, а так же правил технического обслуживания и ремонта</w:t>
            </w:r>
          </w:p>
        </w:tc>
        <w:tc>
          <w:tcPr>
            <w:tcW w:w="6237" w:type="dxa"/>
          </w:tcPr>
          <w:p w:rsidR="001F765F" w:rsidRPr="001F765F" w:rsidRDefault="001F765F" w:rsidP="00BE6708">
            <w:pPr>
              <w:pStyle w:val="ConsPlusNormal"/>
              <w:jc w:val="both"/>
              <w:rPr>
                <w:sz w:val="22"/>
                <w:szCs w:val="22"/>
              </w:rPr>
            </w:pPr>
            <w:r w:rsidRPr="001F765F">
              <w:rPr>
                <w:sz w:val="22"/>
                <w:szCs w:val="22"/>
              </w:rPr>
              <w:t>ПК-1.1</w:t>
            </w:r>
            <w:r>
              <w:rPr>
                <w:sz w:val="22"/>
                <w:szCs w:val="22"/>
              </w:rPr>
              <w:t xml:space="preserve"> </w:t>
            </w:r>
            <w:r w:rsidRPr="001F765F">
              <w:rPr>
                <w:sz w:val="22"/>
                <w:szCs w:val="22"/>
              </w:rPr>
              <w:t>Знает устройство, принцип действия, технические х</w:t>
            </w:r>
            <w:r w:rsidRPr="001F765F">
              <w:rPr>
                <w:sz w:val="22"/>
                <w:szCs w:val="22"/>
              </w:rPr>
              <w:t>а</w:t>
            </w:r>
            <w:r w:rsidRPr="001F765F">
              <w:rPr>
                <w:sz w:val="22"/>
                <w:szCs w:val="22"/>
              </w:rPr>
              <w:t>рактеристики и конструктивные особенности основных эл</w:t>
            </w:r>
            <w:r w:rsidRPr="001F765F">
              <w:rPr>
                <w:sz w:val="22"/>
                <w:szCs w:val="22"/>
              </w:rPr>
              <w:t>е</w:t>
            </w:r>
            <w:r w:rsidRPr="001F765F">
              <w:rPr>
                <w:sz w:val="22"/>
                <w:szCs w:val="22"/>
              </w:rPr>
              <w:t>ментов, узлов и устройств системы обеспечения движения п</w:t>
            </w:r>
            <w:r w:rsidRPr="001F765F">
              <w:rPr>
                <w:sz w:val="22"/>
                <w:szCs w:val="22"/>
              </w:rPr>
              <w:t>о</w:t>
            </w:r>
            <w:r w:rsidRPr="001F765F">
              <w:rPr>
                <w:sz w:val="22"/>
                <w:szCs w:val="22"/>
              </w:rPr>
              <w:t>ездов</w:t>
            </w:r>
          </w:p>
        </w:tc>
      </w:tr>
      <w:tr w:rsidR="0056785B" w:rsidRPr="0056785B" w:rsidTr="00BE6708">
        <w:tc>
          <w:tcPr>
            <w:tcW w:w="3402" w:type="dxa"/>
          </w:tcPr>
          <w:p w:rsidR="0056785B" w:rsidRPr="0056785B" w:rsidRDefault="001F765F" w:rsidP="00BE6708">
            <w:pPr>
              <w:pStyle w:val="ConsPlusNormal"/>
              <w:jc w:val="both"/>
              <w:rPr>
                <w:sz w:val="22"/>
                <w:szCs w:val="22"/>
              </w:rPr>
            </w:pPr>
            <w:r w:rsidRPr="001F765F">
              <w:rPr>
                <w:sz w:val="22"/>
                <w:szCs w:val="22"/>
              </w:rPr>
              <w:t>ПК-2</w:t>
            </w:r>
            <w:r>
              <w:rPr>
                <w:sz w:val="22"/>
                <w:szCs w:val="22"/>
              </w:rPr>
              <w:t xml:space="preserve"> </w:t>
            </w:r>
            <w:r w:rsidRPr="001F765F">
              <w:rPr>
                <w:sz w:val="22"/>
                <w:szCs w:val="22"/>
              </w:rPr>
              <w:t>Способен использовать нормативно-технические док</w:t>
            </w:r>
            <w:r w:rsidRPr="001F765F">
              <w:rPr>
                <w:sz w:val="22"/>
                <w:szCs w:val="22"/>
              </w:rPr>
              <w:t>у</w:t>
            </w:r>
            <w:r w:rsidRPr="001F765F">
              <w:rPr>
                <w:sz w:val="22"/>
                <w:szCs w:val="22"/>
              </w:rPr>
              <w:t>менты для контроля качества и безопасности технологических процессов эксплуатации, техн</w:t>
            </w:r>
            <w:r w:rsidRPr="001F765F">
              <w:rPr>
                <w:sz w:val="22"/>
                <w:szCs w:val="22"/>
              </w:rPr>
              <w:t>и</w:t>
            </w:r>
            <w:r w:rsidRPr="001F765F">
              <w:rPr>
                <w:sz w:val="22"/>
                <w:szCs w:val="22"/>
              </w:rPr>
              <w:t>ческого обслуживания и ремонта систем обеспечения движения поездов, их модернизации, оце</w:t>
            </w:r>
            <w:r w:rsidRPr="001F765F">
              <w:rPr>
                <w:sz w:val="22"/>
                <w:szCs w:val="22"/>
              </w:rPr>
              <w:t>н</w:t>
            </w:r>
            <w:r w:rsidRPr="001F765F">
              <w:rPr>
                <w:sz w:val="22"/>
                <w:szCs w:val="22"/>
              </w:rPr>
              <w:t>ки влияния качества продукции на безопасность движения пое</w:t>
            </w:r>
            <w:r w:rsidRPr="001F765F">
              <w:rPr>
                <w:sz w:val="22"/>
                <w:szCs w:val="22"/>
              </w:rPr>
              <w:t>з</w:t>
            </w:r>
            <w:r w:rsidRPr="001F765F">
              <w:rPr>
                <w:sz w:val="22"/>
                <w:szCs w:val="22"/>
              </w:rPr>
              <w:t>дов, использовать технические средства для диагностики техн</w:t>
            </w:r>
            <w:r w:rsidRPr="001F765F">
              <w:rPr>
                <w:sz w:val="22"/>
                <w:szCs w:val="22"/>
              </w:rPr>
              <w:t>и</w:t>
            </w:r>
            <w:r w:rsidRPr="001F765F">
              <w:rPr>
                <w:sz w:val="22"/>
                <w:szCs w:val="22"/>
              </w:rPr>
              <w:t>ческого состояния систем</w:t>
            </w:r>
          </w:p>
        </w:tc>
        <w:tc>
          <w:tcPr>
            <w:tcW w:w="6237" w:type="dxa"/>
          </w:tcPr>
          <w:p w:rsidR="0056785B" w:rsidRPr="0056785B" w:rsidRDefault="001F765F" w:rsidP="00BE6708">
            <w:pPr>
              <w:pStyle w:val="ConsPlusNormal"/>
              <w:jc w:val="both"/>
              <w:rPr>
                <w:sz w:val="22"/>
                <w:szCs w:val="22"/>
              </w:rPr>
            </w:pPr>
            <w:r w:rsidRPr="001F765F">
              <w:rPr>
                <w:sz w:val="22"/>
                <w:szCs w:val="22"/>
              </w:rPr>
              <w:t>ПК-2.1</w:t>
            </w:r>
            <w:r>
              <w:rPr>
                <w:sz w:val="22"/>
                <w:szCs w:val="22"/>
              </w:rPr>
              <w:t xml:space="preserve"> </w:t>
            </w:r>
            <w:r w:rsidRPr="001F765F">
              <w:rPr>
                <w:sz w:val="22"/>
                <w:szCs w:val="22"/>
              </w:rPr>
              <w:t>Применяет принципы и методы диагностирования те</w:t>
            </w:r>
            <w:r w:rsidRPr="001F765F">
              <w:rPr>
                <w:sz w:val="22"/>
                <w:szCs w:val="22"/>
              </w:rPr>
              <w:t>х</w:t>
            </w:r>
            <w:r w:rsidRPr="001F765F">
              <w:rPr>
                <w:sz w:val="22"/>
                <w:szCs w:val="22"/>
              </w:rPr>
              <w:t>нического состояния объектов, для оценки необходимых объ</w:t>
            </w:r>
            <w:r w:rsidRPr="001F765F">
              <w:rPr>
                <w:sz w:val="22"/>
                <w:szCs w:val="22"/>
              </w:rPr>
              <w:t>е</w:t>
            </w:r>
            <w:r w:rsidRPr="001F765F">
              <w:rPr>
                <w:sz w:val="22"/>
                <w:szCs w:val="22"/>
              </w:rPr>
              <w:t>мов работ по техническому обслуживанию и модернизации системы обеспечения движения поездов</w:t>
            </w:r>
          </w:p>
        </w:tc>
      </w:tr>
      <w:tr w:rsidR="001F765F" w:rsidRPr="0056785B" w:rsidTr="00BE6708">
        <w:tc>
          <w:tcPr>
            <w:tcW w:w="3402" w:type="dxa"/>
          </w:tcPr>
          <w:p w:rsidR="001F765F" w:rsidRPr="0056785B" w:rsidRDefault="001F765F" w:rsidP="00BE6708">
            <w:pPr>
              <w:pStyle w:val="ConsPlusNormal"/>
              <w:jc w:val="both"/>
              <w:rPr>
                <w:sz w:val="22"/>
                <w:szCs w:val="22"/>
              </w:rPr>
            </w:pPr>
            <w:r w:rsidRPr="001F765F">
              <w:rPr>
                <w:sz w:val="22"/>
                <w:szCs w:val="22"/>
              </w:rPr>
              <w:t>ПК-4</w:t>
            </w:r>
            <w:r>
              <w:rPr>
                <w:sz w:val="22"/>
                <w:szCs w:val="22"/>
              </w:rPr>
              <w:t xml:space="preserve"> </w:t>
            </w:r>
            <w:r w:rsidRPr="001F765F">
              <w:rPr>
                <w:sz w:val="22"/>
                <w:szCs w:val="22"/>
              </w:rPr>
              <w:t>Способен разрабатывать проекты устройств и систем, те</w:t>
            </w:r>
            <w:r w:rsidRPr="001F765F">
              <w:rPr>
                <w:sz w:val="22"/>
                <w:szCs w:val="22"/>
              </w:rPr>
              <w:t>х</w:t>
            </w:r>
            <w:r w:rsidRPr="001F765F">
              <w:rPr>
                <w:sz w:val="22"/>
                <w:szCs w:val="22"/>
              </w:rPr>
              <w:t>нологических процессов прои</w:t>
            </w:r>
            <w:r w:rsidRPr="001F765F">
              <w:rPr>
                <w:sz w:val="22"/>
                <w:szCs w:val="22"/>
              </w:rPr>
              <w:t>з</w:t>
            </w:r>
            <w:r w:rsidRPr="001F765F">
              <w:rPr>
                <w:sz w:val="22"/>
                <w:szCs w:val="22"/>
              </w:rPr>
              <w:t>водства, эксплуатации, технич</w:t>
            </w:r>
            <w:r w:rsidRPr="001F765F">
              <w:rPr>
                <w:sz w:val="22"/>
                <w:szCs w:val="22"/>
              </w:rPr>
              <w:t>е</w:t>
            </w:r>
            <w:r w:rsidRPr="001F765F">
              <w:rPr>
                <w:sz w:val="22"/>
                <w:szCs w:val="22"/>
              </w:rPr>
              <w:t>ского обслуживания и ремонта элементов, устройств и средств технологического оснащения с</w:t>
            </w:r>
            <w:r w:rsidRPr="001F765F">
              <w:rPr>
                <w:sz w:val="22"/>
                <w:szCs w:val="22"/>
              </w:rPr>
              <w:t>и</w:t>
            </w:r>
            <w:r w:rsidRPr="001F765F">
              <w:rPr>
                <w:sz w:val="22"/>
                <w:szCs w:val="22"/>
              </w:rPr>
              <w:t>стемы обеспечения движения поездов</w:t>
            </w:r>
          </w:p>
        </w:tc>
        <w:tc>
          <w:tcPr>
            <w:tcW w:w="6237" w:type="dxa"/>
          </w:tcPr>
          <w:p w:rsidR="001F765F" w:rsidRPr="001F765F" w:rsidRDefault="001F765F" w:rsidP="00BE6708">
            <w:pPr>
              <w:pStyle w:val="ConsPlusNormal"/>
              <w:jc w:val="both"/>
              <w:rPr>
                <w:sz w:val="22"/>
                <w:szCs w:val="22"/>
              </w:rPr>
            </w:pPr>
            <w:r w:rsidRPr="001F765F">
              <w:rPr>
                <w:sz w:val="22"/>
                <w:szCs w:val="22"/>
              </w:rPr>
              <w:t>ПК-4.1</w:t>
            </w:r>
            <w:r>
              <w:rPr>
                <w:sz w:val="22"/>
                <w:szCs w:val="22"/>
              </w:rPr>
              <w:t xml:space="preserve"> </w:t>
            </w:r>
            <w:r w:rsidRPr="001F765F">
              <w:rPr>
                <w:sz w:val="22"/>
                <w:szCs w:val="22"/>
              </w:rPr>
              <w:t>Знает элементную базу (виды и физические принципы действия) для разработки схемотехнических решений элеме</w:t>
            </w:r>
            <w:r w:rsidRPr="001F765F">
              <w:rPr>
                <w:sz w:val="22"/>
                <w:szCs w:val="22"/>
              </w:rPr>
              <w:t>н</w:t>
            </w:r>
            <w:r w:rsidRPr="001F765F">
              <w:rPr>
                <w:sz w:val="22"/>
                <w:szCs w:val="22"/>
              </w:rPr>
              <w:t>тов и устройств системы обеспечения движения поездов</w:t>
            </w:r>
          </w:p>
        </w:tc>
      </w:tr>
      <w:tr w:rsidR="0056785B" w:rsidRPr="0056785B" w:rsidTr="00BE6708">
        <w:tc>
          <w:tcPr>
            <w:tcW w:w="3402" w:type="dxa"/>
          </w:tcPr>
          <w:p w:rsidR="0056785B" w:rsidRPr="0056785B" w:rsidRDefault="001F765F" w:rsidP="00BE6708">
            <w:pPr>
              <w:pStyle w:val="ConsPlusNormal"/>
              <w:jc w:val="both"/>
              <w:rPr>
                <w:sz w:val="22"/>
                <w:szCs w:val="22"/>
              </w:rPr>
            </w:pPr>
            <w:r w:rsidRPr="001F765F">
              <w:rPr>
                <w:sz w:val="22"/>
                <w:szCs w:val="22"/>
              </w:rPr>
              <w:t>ПК-5</w:t>
            </w:r>
            <w:r>
              <w:rPr>
                <w:sz w:val="22"/>
                <w:szCs w:val="22"/>
              </w:rPr>
              <w:t xml:space="preserve"> </w:t>
            </w:r>
            <w:r w:rsidRPr="001F765F">
              <w:rPr>
                <w:sz w:val="22"/>
                <w:szCs w:val="22"/>
              </w:rPr>
              <w:t>Способен проводить, на основе современных научных методов, в том числе при испол</w:t>
            </w:r>
            <w:r w:rsidRPr="001F765F">
              <w:rPr>
                <w:sz w:val="22"/>
                <w:szCs w:val="22"/>
              </w:rPr>
              <w:t>ь</w:t>
            </w:r>
            <w:r w:rsidRPr="001F765F">
              <w:rPr>
                <w:sz w:val="22"/>
                <w:szCs w:val="22"/>
              </w:rPr>
              <w:t>зовании информационно-компьютерных технологий, и</w:t>
            </w:r>
            <w:r w:rsidRPr="001F765F">
              <w:rPr>
                <w:sz w:val="22"/>
                <w:szCs w:val="22"/>
              </w:rPr>
              <w:t>с</w:t>
            </w:r>
            <w:r w:rsidRPr="001F765F">
              <w:rPr>
                <w:sz w:val="22"/>
                <w:szCs w:val="22"/>
              </w:rPr>
              <w:t>следования влияющих факторов, технических систем и технолог</w:t>
            </w:r>
            <w:r w:rsidRPr="001F765F">
              <w:rPr>
                <w:sz w:val="22"/>
                <w:szCs w:val="22"/>
              </w:rPr>
              <w:t>и</w:t>
            </w:r>
            <w:r w:rsidRPr="001F765F">
              <w:rPr>
                <w:sz w:val="22"/>
                <w:szCs w:val="22"/>
              </w:rPr>
              <w:t>ческих процессов в области пр</w:t>
            </w:r>
            <w:r w:rsidRPr="001F765F">
              <w:rPr>
                <w:sz w:val="22"/>
                <w:szCs w:val="22"/>
              </w:rPr>
              <w:t>о</w:t>
            </w:r>
            <w:r w:rsidRPr="001F765F">
              <w:rPr>
                <w:sz w:val="22"/>
                <w:szCs w:val="22"/>
              </w:rPr>
              <w:t>ектирования, эксплуатации,  те</w:t>
            </w:r>
            <w:r w:rsidRPr="001F765F">
              <w:rPr>
                <w:sz w:val="22"/>
                <w:szCs w:val="22"/>
              </w:rPr>
              <w:t>х</w:t>
            </w:r>
            <w:r w:rsidRPr="001F765F">
              <w:rPr>
                <w:sz w:val="22"/>
                <w:szCs w:val="22"/>
              </w:rPr>
              <w:t>нического обслуживания и р</w:t>
            </w:r>
            <w:r w:rsidRPr="001F765F">
              <w:rPr>
                <w:sz w:val="22"/>
                <w:szCs w:val="22"/>
              </w:rPr>
              <w:t>е</w:t>
            </w:r>
            <w:r w:rsidRPr="001F765F">
              <w:rPr>
                <w:sz w:val="22"/>
                <w:szCs w:val="22"/>
              </w:rPr>
              <w:t>монта объектов системы обесп</w:t>
            </w:r>
            <w:r w:rsidRPr="001F765F">
              <w:rPr>
                <w:sz w:val="22"/>
                <w:szCs w:val="22"/>
              </w:rPr>
              <w:t>е</w:t>
            </w:r>
            <w:r w:rsidRPr="001F765F">
              <w:rPr>
                <w:sz w:val="22"/>
                <w:szCs w:val="22"/>
              </w:rPr>
              <w:t>чения движения поездов</w:t>
            </w:r>
          </w:p>
        </w:tc>
        <w:tc>
          <w:tcPr>
            <w:tcW w:w="6237" w:type="dxa"/>
          </w:tcPr>
          <w:p w:rsidR="0056785B" w:rsidRPr="0056785B" w:rsidRDefault="001F765F" w:rsidP="00BE6708">
            <w:pPr>
              <w:pStyle w:val="ConsPlusNormal"/>
              <w:jc w:val="both"/>
              <w:rPr>
                <w:sz w:val="22"/>
                <w:szCs w:val="22"/>
              </w:rPr>
            </w:pPr>
            <w:r w:rsidRPr="001F765F">
              <w:rPr>
                <w:sz w:val="22"/>
                <w:szCs w:val="22"/>
              </w:rPr>
              <w:t>ПК-5.1</w:t>
            </w:r>
            <w:r>
              <w:rPr>
                <w:sz w:val="22"/>
                <w:szCs w:val="22"/>
              </w:rPr>
              <w:t xml:space="preserve"> </w:t>
            </w:r>
            <w:r w:rsidRPr="001F765F">
              <w:rPr>
                <w:sz w:val="22"/>
                <w:szCs w:val="22"/>
              </w:rPr>
              <w:t>Знает (имеет представление) о современных научных методах исследований технических систем и технологических процессов в области проектирования, эксплуатации, технич</w:t>
            </w:r>
            <w:r w:rsidRPr="001F765F">
              <w:rPr>
                <w:sz w:val="22"/>
                <w:szCs w:val="22"/>
              </w:rPr>
              <w:t>е</w:t>
            </w:r>
            <w:r w:rsidRPr="001F765F">
              <w:rPr>
                <w:sz w:val="22"/>
                <w:szCs w:val="22"/>
              </w:rPr>
              <w:t>ского обслуживания и ремонта объектов системы обеспечения движения поездов</w:t>
            </w:r>
          </w:p>
        </w:tc>
      </w:tr>
      <w:tr w:rsidR="0056785B" w:rsidRPr="0056785B" w:rsidTr="00824BB5">
        <w:tc>
          <w:tcPr>
            <w:tcW w:w="9639" w:type="dxa"/>
            <w:gridSpan w:val="2"/>
          </w:tcPr>
          <w:p w:rsidR="0056785B" w:rsidRPr="0056785B" w:rsidRDefault="00502271" w:rsidP="0056785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56785B" w:rsidRPr="0056785B">
              <w:rPr>
                <w:b/>
                <w:sz w:val="22"/>
                <w:szCs w:val="22"/>
              </w:rPr>
              <w:t>рофессионально-специализированные компетенции (ПСК)</w:t>
            </w:r>
          </w:p>
        </w:tc>
      </w:tr>
      <w:tr w:rsidR="0056785B" w:rsidRPr="0056785B" w:rsidTr="00BE6708">
        <w:tc>
          <w:tcPr>
            <w:tcW w:w="3402" w:type="dxa"/>
          </w:tcPr>
          <w:p w:rsidR="0056785B" w:rsidRPr="0056785B" w:rsidRDefault="00F11307" w:rsidP="00BE6708">
            <w:pPr>
              <w:pStyle w:val="ConsPlusNormal"/>
              <w:jc w:val="both"/>
              <w:rPr>
                <w:sz w:val="22"/>
                <w:szCs w:val="22"/>
              </w:rPr>
            </w:pPr>
            <w:r w:rsidRPr="001F765F">
              <w:rPr>
                <w:sz w:val="22"/>
                <w:szCs w:val="22"/>
              </w:rPr>
              <w:t>ПСК-1.1</w:t>
            </w:r>
            <w:r w:rsidR="001F765F">
              <w:rPr>
                <w:sz w:val="22"/>
                <w:szCs w:val="22"/>
              </w:rPr>
              <w:t xml:space="preserve"> </w:t>
            </w:r>
            <w:r w:rsidR="001F765F" w:rsidRPr="001F765F">
              <w:rPr>
                <w:sz w:val="22"/>
                <w:szCs w:val="22"/>
              </w:rPr>
              <w:t>Способен организов</w:t>
            </w:r>
            <w:r w:rsidR="001F765F" w:rsidRPr="001F765F">
              <w:rPr>
                <w:sz w:val="22"/>
                <w:szCs w:val="22"/>
              </w:rPr>
              <w:t>ы</w:t>
            </w:r>
            <w:r w:rsidR="001F765F" w:rsidRPr="001F765F">
              <w:rPr>
                <w:sz w:val="22"/>
                <w:szCs w:val="22"/>
              </w:rPr>
              <w:t>вать и выполнять работы (техн</w:t>
            </w:r>
            <w:r w:rsidR="001F765F" w:rsidRPr="001F765F">
              <w:rPr>
                <w:sz w:val="22"/>
                <w:szCs w:val="22"/>
              </w:rPr>
              <w:t>о</w:t>
            </w:r>
            <w:r w:rsidR="001F765F" w:rsidRPr="001F765F">
              <w:rPr>
                <w:sz w:val="22"/>
                <w:szCs w:val="22"/>
              </w:rPr>
              <w:t>логические процессы) по монт</w:t>
            </w:r>
            <w:r w:rsidR="001F765F" w:rsidRPr="001F765F">
              <w:rPr>
                <w:sz w:val="22"/>
                <w:szCs w:val="22"/>
              </w:rPr>
              <w:t>а</w:t>
            </w:r>
            <w:r w:rsidR="001F765F" w:rsidRPr="001F765F">
              <w:rPr>
                <w:sz w:val="22"/>
                <w:szCs w:val="22"/>
              </w:rPr>
              <w:t>жу, эксплуатации, техническому обслуживанию, ремонту и м</w:t>
            </w:r>
            <w:r w:rsidR="001F765F" w:rsidRPr="001F765F">
              <w:rPr>
                <w:sz w:val="22"/>
                <w:szCs w:val="22"/>
              </w:rPr>
              <w:t>о</w:t>
            </w:r>
            <w:r w:rsidR="001F765F" w:rsidRPr="001F765F">
              <w:rPr>
                <w:sz w:val="22"/>
                <w:szCs w:val="22"/>
              </w:rPr>
              <w:t>дернизации объектов системы обеспечения движения поездов на основе знаний об особенн</w:t>
            </w:r>
            <w:r w:rsidR="001F765F" w:rsidRPr="001F765F">
              <w:rPr>
                <w:sz w:val="22"/>
                <w:szCs w:val="22"/>
              </w:rPr>
              <w:t>о</w:t>
            </w:r>
            <w:r w:rsidR="001F765F" w:rsidRPr="001F765F">
              <w:rPr>
                <w:sz w:val="22"/>
                <w:szCs w:val="22"/>
              </w:rPr>
              <w:t>стях функционирования ее о</w:t>
            </w:r>
            <w:r w:rsidR="001F765F" w:rsidRPr="001F765F">
              <w:rPr>
                <w:sz w:val="22"/>
                <w:szCs w:val="22"/>
              </w:rPr>
              <w:t>с</w:t>
            </w:r>
            <w:r w:rsidR="001F765F" w:rsidRPr="001F765F">
              <w:rPr>
                <w:sz w:val="22"/>
                <w:szCs w:val="22"/>
              </w:rPr>
              <w:t>новных элементов и устройств, а так же правил технического о</w:t>
            </w:r>
            <w:r w:rsidR="001F765F" w:rsidRPr="001F765F">
              <w:rPr>
                <w:sz w:val="22"/>
                <w:szCs w:val="22"/>
              </w:rPr>
              <w:t>б</w:t>
            </w:r>
            <w:r w:rsidR="001F765F" w:rsidRPr="001F765F">
              <w:rPr>
                <w:sz w:val="22"/>
                <w:szCs w:val="22"/>
              </w:rPr>
              <w:t>служивания и ремонта</w:t>
            </w:r>
          </w:p>
        </w:tc>
        <w:tc>
          <w:tcPr>
            <w:tcW w:w="6237" w:type="dxa"/>
          </w:tcPr>
          <w:p w:rsidR="0056785B" w:rsidRPr="0056785B" w:rsidRDefault="001F765F" w:rsidP="00BE6708">
            <w:pPr>
              <w:pStyle w:val="ConsPlusNormal"/>
              <w:jc w:val="both"/>
              <w:rPr>
                <w:sz w:val="22"/>
                <w:szCs w:val="22"/>
              </w:rPr>
            </w:pPr>
            <w:r w:rsidRPr="001F765F">
              <w:rPr>
                <w:sz w:val="22"/>
                <w:szCs w:val="22"/>
              </w:rPr>
              <w:t>ПСК-1.1.1</w:t>
            </w:r>
            <w:r w:rsidR="00F11307">
              <w:rPr>
                <w:sz w:val="22"/>
                <w:szCs w:val="22"/>
              </w:rPr>
              <w:t xml:space="preserve"> </w:t>
            </w:r>
            <w:r w:rsidR="00F11307" w:rsidRPr="00F11307">
              <w:rPr>
                <w:sz w:val="22"/>
                <w:szCs w:val="22"/>
              </w:rPr>
              <w:t>Знает особенности функционирования системы обеспечения движения поездов, ее основных элементов и устройств, а так же правил технического обслуживания и р</w:t>
            </w:r>
            <w:r w:rsidR="00F11307" w:rsidRPr="00F11307">
              <w:rPr>
                <w:sz w:val="22"/>
                <w:szCs w:val="22"/>
              </w:rPr>
              <w:t>е</w:t>
            </w:r>
            <w:r w:rsidR="00F11307" w:rsidRPr="00F11307">
              <w:rPr>
                <w:sz w:val="22"/>
                <w:szCs w:val="22"/>
              </w:rPr>
              <w:t>монта</w:t>
            </w:r>
          </w:p>
        </w:tc>
      </w:tr>
      <w:tr w:rsidR="0056785B" w:rsidRPr="0056785B" w:rsidTr="00BE6708">
        <w:tc>
          <w:tcPr>
            <w:tcW w:w="3402" w:type="dxa"/>
          </w:tcPr>
          <w:p w:rsidR="0056785B" w:rsidRPr="0056785B" w:rsidRDefault="00F11307" w:rsidP="00BE6708">
            <w:pPr>
              <w:pStyle w:val="ConsPlusNormal"/>
              <w:jc w:val="both"/>
              <w:rPr>
                <w:sz w:val="22"/>
                <w:szCs w:val="22"/>
              </w:rPr>
            </w:pPr>
            <w:r w:rsidRPr="001F765F">
              <w:rPr>
                <w:sz w:val="22"/>
                <w:szCs w:val="22"/>
              </w:rPr>
              <w:t>ПСК-1.2</w:t>
            </w:r>
            <w:r>
              <w:rPr>
                <w:sz w:val="22"/>
                <w:szCs w:val="22"/>
              </w:rPr>
              <w:t xml:space="preserve"> </w:t>
            </w:r>
            <w:r w:rsidRPr="00F11307">
              <w:rPr>
                <w:sz w:val="22"/>
                <w:szCs w:val="22"/>
              </w:rPr>
              <w:t>Способен использовать нормативно-технические док</w:t>
            </w:r>
            <w:r w:rsidRPr="00F11307">
              <w:rPr>
                <w:sz w:val="22"/>
                <w:szCs w:val="22"/>
              </w:rPr>
              <w:t>у</w:t>
            </w:r>
            <w:r w:rsidRPr="00F11307">
              <w:rPr>
                <w:sz w:val="22"/>
                <w:szCs w:val="22"/>
              </w:rPr>
              <w:t>менты для контроля качества и безопасности технологических процессов эксплуатации, техн</w:t>
            </w:r>
            <w:r w:rsidRPr="00F11307">
              <w:rPr>
                <w:sz w:val="22"/>
                <w:szCs w:val="22"/>
              </w:rPr>
              <w:t>и</w:t>
            </w:r>
            <w:r w:rsidRPr="00F11307">
              <w:rPr>
                <w:sz w:val="22"/>
                <w:szCs w:val="22"/>
              </w:rPr>
              <w:t>ческого обслуживания и ремонта систем обеспечения движения поездов, их модернизации, оце</w:t>
            </w:r>
            <w:r w:rsidRPr="00F11307">
              <w:rPr>
                <w:sz w:val="22"/>
                <w:szCs w:val="22"/>
              </w:rPr>
              <w:t>н</w:t>
            </w:r>
            <w:r w:rsidRPr="00F11307">
              <w:rPr>
                <w:sz w:val="22"/>
                <w:szCs w:val="22"/>
              </w:rPr>
              <w:t>ки влияния качества продукции на безопасность движения пое</w:t>
            </w:r>
            <w:r w:rsidRPr="00F11307">
              <w:rPr>
                <w:sz w:val="22"/>
                <w:szCs w:val="22"/>
              </w:rPr>
              <w:t>з</w:t>
            </w:r>
            <w:r w:rsidRPr="00F11307">
              <w:rPr>
                <w:sz w:val="22"/>
                <w:szCs w:val="22"/>
              </w:rPr>
              <w:t>дов, использовать технические средства для диагностики техн</w:t>
            </w:r>
            <w:r w:rsidRPr="00F11307">
              <w:rPr>
                <w:sz w:val="22"/>
                <w:szCs w:val="22"/>
              </w:rPr>
              <w:t>и</w:t>
            </w:r>
            <w:r w:rsidRPr="00F11307">
              <w:rPr>
                <w:sz w:val="22"/>
                <w:szCs w:val="22"/>
              </w:rPr>
              <w:t>ческого состояния систем</w:t>
            </w:r>
          </w:p>
        </w:tc>
        <w:tc>
          <w:tcPr>
            <w:tcW w:w="6237" w:type="dxa"/>
          </w:tcPr>
          <w:p w:rsidR="0056785B" w:rsidRPr="0056785B" w:rsidRDefault="001F765F" w:rsidP="00BE6708">
            <w:pPr>
              <w:pStyle w:val="ConsPlusNormal"/>
              <w:jc w:val="both"/>
              <w:rPr>
                <w:sz w:val="22"/>
                <w:szCs w:val="22"/>
              </w:rPr>
            </w:pPr>
            <w:r w:rsidRPr="001F765F">
              <w:rPr>
                <w:sz w:val="22"/>
                <w:szCs w:val="22"/>
              </w:rPr>
              <w:t>ПСК-1.2.1</w:t>
            </w:r>
            <w:r w:rsidR="00F11307">
              <w:rPr>
                <w:sz w:val="22"/>
                <w:szCs w:val="22"/>
              </w:rPr>
              <w:t xml:space="preserve"> </w:t>
            </w:r>
            <w:r w:rsidR="00F11307" w:rsidRPr="00F11307">
              <w:rPr>
                <w:sz w:val="22"/>
                <w:szCs w:val="22"/>
              </w:rPr>
              <w:t>Знает нормативно-технические документы для ко</w:t>
            </w:r>
            <w:r w:rsidR="00F11307" w:rsidRPr="00F11307">
              <w:rPr>
                <w:sz w:val="22"/>
                <w:szCs w:val="22"/>
              </w:rPr>
              <w:t>н</w:t>
            </w:r>
            <w:r w:rsidR="00F11307" w:rsidRPr="00F11307">
              <w:rPr>
                <w:sz w:val="22"/>
                <w:szCs w:val="22"/>
              </w:rPr>
              <w:t>троля качества и безопасности технологических процессов эк</w:t>
            </w:r>
            <w:r w:rsidR="00F11307" w:rsidRPr="00F11307">
              <w:rPr>
                <w:sz w:val="22"/>
                <w:szCs w:val="22"/>
              </w:rPr>
              <w:t>с</w:t>
            </w:r>
            <w:r w:rsidR="00F11307" w:rsidRPr="00F11307">
              <w:rPr>
                <w:sz w:val="22"/>
                <w:szCs w:val="22"/>
              </w:rPr>
              <w:t>плуатации, технического обслуживания и ремонта систем обеспечения движения поездов</w:t>
            </w:r>
          </w:p>
        </w:tc>
      </w:tr>
      <w:tr w:rsidR="0056785B" w:rsidRPr="0056785B" w:rsidTr="00BE6708">
        <w:tc>
          <w:tcPr>
            <w:tcW w:w="3402" w:type="dxa"/>
          </w:tcPr>
          <w:p w:rsidR="0056785B" w:rsidRPr="0056785B" w:rsidRDefault="00F11307" w:rsidP="00BE6708">
            <w:pPr>
              <w:pStyle w:val="ConsPlusNormal"/>
              <w:jc w:val="both"/>
              <w:rPr>
                <w:sz w:val="22"/>
                <w:szCs w:val="22"/>
              </w:rPr>
            </w:pPr>
            <w:r w:rsidRPr="001F765F">
              <w:rPr>
                <w:sz w:val="22"/>
                <w:szCs w:val="22"/>
              </w:rPr>
              <w:t>ПСК-1.4</w:t>
            </w:r>
            <w:r>
              <w:rPr>
                <w:sz w:val="22"/>
                <w:szCs w:val="22"/>
              </w:rPr>
              <w:t xml:space="preserve"> </w:t>
            </w:r>
            <w:r w:rsidRPr="00F11307">
              <w:rPr>
                <w:sz w:val="22"/>
                <w:szCs w:val="22"/>
              </w:rPr>
              <w:t>Способен разрабатывать проекты устройств и систем, те</w:t>
            </w:r>
            <w:r w:rsidRPr="00F11307">
              <w:rPr>
                <w:sz w:val="22"/>
                <w:szCs w:val="22"/>
              </w:rPr>
              <w:t>х</w:t>
            </w:r>
            <w:r w:rsidRPr="00F11307">
              <w:rPr>
                <w:sz w:val="22"/>
                <w:szCs w:val="22"/>
              </w:rPr>
              <w:t>нологических процессов прои</w:t>
            </w:r>
            <w:r w:rsidRPr="00F11307">
              <w:rPr>
                <w:sz w:val="22"/>
                <w:szCs w:val="22"/>
              </w:rPr>
              <w:t>з</w:t>
            </w:r>
            <w:r w:rsidRPr="00F11307">
              <w:rPr>
                <w:sz w:val="22"/>
                <w:szCs w:val="22"/>
              </w:rPr>
              <w:t>водства, эксплуатации, технич</w:t>
            </w:r>
            <w:r w:rsidRPr="00F11307">
              <w:rPr>
                <w:sz w:val="22"/>
                <w:szCs w:val="22"/>
              </w:rPr>
              <w:t>е</w:t>
            </w:r>
            <w:r w:rsidRPr="00F11307">
              <w:rPr>
                <w:sz w:val="22"/>
                <w:szCs w:val="22"/>
              </w:rPr>
              <w:t>ского обслуживания и ремонта элементов, устройств и средств технологического оснащения с</w:t>
            </w:r>
            <w:r w:rsidRPr="00F11307">
              <w:rPr>
                <w:sz w:val="22"/>
                <w:szCs w:val="22"/>
              </w:rPr>
              <w:t>и</w:t>
            </w:r>
            <w:r w:rsidRPr="00F11307">
              <w:rPr>
                <w:sz w:val="22"/>
                <w:szCs w:val="22"/>
              </w:rPr>
              <w:t>стемы обеспечения движения поездов</w:t>
            </w:r>
          </w:p>
        </w:tc>
        <w:tc>
          <w:tcPr>
            <w:tcW w:w="6237" w:type="dxa"/>
          </w:tcPr>
          <w:p w:rsidR="0056785B" w:rsidRPr="0056785B" w:rsidRDefault="001F765F" w:rsidP="00BE6708">
            <w:pPr>
              <w:pStyle w:val="ConsPlusNormal"/>
              <w:jc w:val="both"/>
              <w:rPr>
                <w:sz w:val="22"/>
                <w:szCs w:val="22"/>
              </w:rPr>
            </w:pPr>
            <w:r w:rsidRPr="001F765F">
              <w:rPr>
                <w:sz w:val="22"/>
                <w:szCs w:val="22"/>
              </w:rPr>
              <w:t>ПСК-1.4.2</w:t>
            </w:r>
            <w:r w:rsidR="00F11307">
              <w:rPr>
                <w:sz w:val="22"/>
                <w:szCs w:val="22"/>
              </w:rPr>
              <w:t xml:space="preserve"> </w:t>
            </w:r>
            <w:r w:rsidR="00F11307" w:rsidRPr="00F11307">
              <w:rPr>
                <w:sz w:val="22"/>
                <w:szCs w:val="22"/>
              </w:rPr>
              <w:t>Знает методики расчета для выполнения проектов устройств и систем, технологических процессов производства</w:t>
            </w:r>
          </w:p>
        </w:tc>
      </w:tr>
      <w:tr w:rsidR="0056785B" w:rsidRPr="0056785B" w:rsidTr="00BE6708">
        <w:tc>
          <w:tcPr>
            <w:tcW w:w="3402" w:type="dxa"/>
          </w:tcPr>
          <w:p w:rsidR="0056785B" w:rsidRPr="0056785B" w:rsidRDefault="00F11307" w:rsidP="00BE6708">
            <w:pPr>
              <w:pStyle w:val="ConsPlusNormal"/>
              <w:jc w:val="both"/>
              <w:rPr>
                <w:sz w:val="22"/>
                <w:szCs w:val="22"/>
              </w:rPr>
            </w:pPr>
            <w:r w:rsidRPr="001F765F">
              <w:rPr>
                <w:sz w:val="22"/>
                <w:szCs w:val="22"/>
              </w:rPr>
              <w:t>ПСК-1.6</w:t>
            </w:r>
            <w:r>
              <w:rPr>
                <w:sz w:val="22"/>
                <w:szCs w:val="22"/>
              </w:rPr>
              <w:t xml:space="preserve"> </w:t>
            </w:r>
            <w:r w:rsidRPr="00F11307">
              <w:rPr>
                <w:sz w:val="22"/>
                <w:szCs w:val="22"/>
              </w:rPr>
              <w:t>Способен осуществлять оперативное управление работой устройств электроснабжения при проведении плановых работ</w:t>
            </w:r>
          </w:p>
        </w:tc>
        <w:tc>
          <w:tcPr>
            <w:tcW w:w="6237" w:type="dxa"/>
          </w:tcPr>
          <w:p w:rsidR="0056785B" w:rsidRDefault="001F765F" w:rsidP="00BE6708">
            <w:pPr>
              <w:pStyle w:val="ConsPlusNormal"/>
              <w:jc w:val="both"/>
              <w:rPr>
                <w:sz w:val="22"/>
                <w:szCs w:val="22"/>
              </w:rPr>
            </w:pPr>
            <w:r w:rsidRPr="001F765F">
              <w:rPr>
                <w:sz w:val="22"/>
                <w:szCs w:val="22"/>
              </w:rPr>
              <w:t>ПСК-1.6.1</w:t>
            </w:r>
            <w:r w:rsidR="00F11307">
              <w:rPr>
                <w:sz w:val="22"/>
                <w:szCs w:val="22"/>
              </w:rPr>
              <w:t xml:space="preserve"> </w:t>
            </w:r>
            <w:r w:rsidR="00F11307" w:rsidRPr="00F11307">
              <w:rPr>
                <w:sz w:val="22"/>
                <w:szCs w:val="22"/>
              </w:rPr>
              <w:t>Знает требования к оперативному управлению раб</w:t>
            </w:r>
            <w:r w:rsidR="00F11307" w:rsidRPr="00F11307">
              <w:rPr>
                <w:sz w:val="22"/>
                <w:szCs w:val="22"/>
              </w:rPr>
              <w:t>о</w:t>
            </w:r>
            <w:r w:rsidR="00F11307" w:rsidRPr="00F11307">
              <w:rPr>
                <w:sz w:val="22"/>
                <w:szCs w:val="22"/>
              </w:rPr>
              <w:t>той устройств электроснабжения</w:t>
            </w:r>
          </w:p>
          <w:p w:rsidR="001F765F" w:rsidRPr="0056785B" w:rsidRDefault="001F765F" w:rsidP="00BE6708">
            <w:pPr>
              <w:pStyle w:val="ConsPlusNormal"/>
              <w:jc w:val="both"/>
              <w:rPr>
                <w:sz w:val="22"/>
                <w:szCs w:val="22"/>
              </w:rPr>
            </w:pPr>
            <w:r w:rsidRPr="001F765F">
              <w:rPr>
                <w:sz w:val="22"/>
                <w:szCs w:val="22"/>
              </w:rPr>
              <w:t>ПСК-1.6.2</w:t>
            </w:r>
            <w:r>
              <w:rPr>
                <w:sz w:val="22"/>
                <w:szCs w:val="22"/>
              </w:rPr>
              <w:t xml:space="preserve"> </w:t>
            </w:r>
            <w:r w:rsidR="00F11307" w:rsidRPr="00F11307">
              <w:rPr>
                <w:sz w:val="22"/>
                <w:szCs w:val="22"/>
              </w:rPr>
              <w:t>Умеет осуществлять оперативное управление раб</w:t>
            </w:r>
            <w:r w:rsidR="00F11307" w:rsidRPr="00F11307">
              <w:rPr>
                <w:sz w:val="22"/>
                <w:szCs w:val="22"/>
              </w:rPr>
              <w:t>о</w:t>
            </w:r>
            <w:r w:rsidR="00F11307" w:rsidRPr="00F11307">
              <w:rPr>
                <w:sz w:val="22"/>
                <w:szCs w:val="22"/>
              </w:rPr>
              <w:t>той устройств электроснабжения при проведении плановых работ</w:t>
            </w:r>
          </w:p>
        </w:tc>
      </w:tr>
      <w:tr w:rsidR="0056785B" w:rsidRPr="0056785B" w:rsidTr="00BE6708">
        <w:tc>
          <w:tcPr>
            <w:tcW w:w="3402" w:type="dxa"/>
          </w:tcPr>
          <w:p w:rsidR="0056785B" w:rsidRPr="0056785B" w:rsidRDefault="00F11307" w:rsidP="00BE6708">
            <w:pPr>
              <w:pStyle w:val="ConsPlusNormal"/>
              <w:jc w:val="both"/>
              <w:rPr>
                <w:sz w:val="22"/>
                <w:szCs w:val="22"/>
              </w:rPr>
            </w:pPr>
            <w:r w:rsidRPr="001F765F">
              <w:rPr>
                <w:sz w:val="22"/>
                <w:szCs w:val="22"/>
              </w:rPr>
              <w:t>ПСК-1.7</w:t>
            </w:r>
            <w:r>
              <w:rPr>
                <w:sz w:val="22"/>
                <w:szCs w:val="22"/>
              </w:rPr>
              <w:t xml:space="preserve"> </w:t>
            </w:r>
            <w:r w:rsidRPr="00F11307">
              <w:rPr>
                <w:sz w:val="22"/>
                <w:szCs w:val="22"/>
              </w:rPr>
              <w:t>Способен организов</w:t>
            </w:r>
            <w:r w:rsidRPr="00F11307">
              <w:rPr>
                <w:sz w:val="22"/>
                <w:szCs w:val="22"/>
              </w:rPr>
              <w:t>ы</w:t>
            </w:r>
            <w:r w:rsidRPr="00F11307">
              <w:rPr>
                <w:sz w:val="22"/>
                <w:szCs w:val="22"/>
              </w:rPr>
              <w:t>вать и осуществлять контроль за работами по техническому о</w:t>
            </w:r>
            <w:r w:rsidRPr="00F11307">
              <w:rPr>
                <w:sz w:val="22"/>
                <w:szCs w:val="22"/>
              </w:rPr>
              <w:t>б</w:t>
            </w:r>
            <w:r w:rsidRPr="00F11307">
              <w:rPr>
                <w:sz w:val="22"/>
                <w:szCs w:val="22"/>
              </w:rPr>
              <w:t>служиванию и ремонту оборуд</w:t>
            </w:r>
            <w:r w:rsidRPr="00F11307">
              <w:rPr>
                <w:sz w:val="22"/>
                <w:szCs w:val="22"/>
              </w:rPr>
              <w:t>о</w:t>
            </w:r>
            <w:r w:rsidRPr="00F11307">
              <w:rPr>
                <w:sz w:val="22"/>
                <w:szCs w:val="22"/>
              </w:rPr>
              <w:t>вания тяговых и трансформато</w:t>
            </w:r>
            <w:r w:rsidRPr="00F11307">
              <w:rPr>
                <w:sz w:val="22"/>
                <w:szCs w:val="22"/>
              </w:rPr>
              <w:t>р</w:t>
            </w:r>
            <w:r w:rsidRPr="00F11307">
              <w:rPr>
                <w:sz w:val="22"/>
                <w:szCs w:val="22"/>
              </w:rPr>
              <w:t>ных подстанций, линейных устройств тягового электросна</w:t>
            </w:r>
            <w:r w:rsidRPr="00F11307">
              <w:rPr>
                <w:sz w:val="22"/>
                <w:szCs w:val="22"/>
              </w:rPr>
              <w:t>б</w:t>
            </w:r>
            <w:r w:rsidRPr="00F11307">
              <w:rPr>
                <w:sz w:val="22"/>
                <w:szCs w:val="22"/>
              </w:rPr>
              <w:t>жения</w:t>
            </w:r>
          </w:p>
        </w:tc>
        <w:tc>
          <w:tcPr>
            <w:tcW w:w="6237" w:type="dxa"/>
          </w:tcPr>
          <w:p w:rsidR="0056785B" w:rsidRDefault="001F765F" w:rsidP="00BE6708">
            <w:pPr>
              <w:pStyle w:val="ConsPlusNormal"/>
              <w:jc w:val="both"/>
              <w:rPr>
                <w:sz w:val="22"/>
                <w:szCs w:val="22"/>
              </w:rPr>
            </w:pPr>
            <w:r w:rsidRPr="001F765F">
              <w:rPr>
                <w:sz w:val="22"/>
                <w:szCs w:val="22"/>
              </w:rPr>
              <w:t>ПСК-1.7.1</w:t>
            </w:r>
            <w:r>
              <w:rPr>
                <w:sz w:val="22"/>
                <w:szCs w:val="22"/>
              </w:rPr>
              <w:t xml:space="preserve"> </w:t>
            </w:r>
            <w:r w:rsidR="00F11307" w:rsidRPr="00F11307">
              <w:rPr>
                <w:sz w:val="22"/>
                <w:szCs w:val="22"/>
              </w:rPr>
              <w:t>Знает устройство тяговых трансформаторных по</w:t>
            </w:r>
            <w:r w:rsidR="00F11307" w:rsidRPr="00F11307">
              <w:rPr>
                <w:sz w:val="22"/>
                <w:szCs w:val="22"/>
              </w:rPr>
              <w:t>д</w:t>
            </w:r>
            <w:r w:rsidR="00F11307" w:rsidRPr="00F11307">
              <w:rPr>
                <w:sz w:val="22"/>
                <w:szCs w:val="22"/>
              </w:rPr>
              <w:t>станций, линейных устройств тягового электроснабжения</w:t>
            </w:r>
          </w:p>
          <w:p w:rsidR="001F765F" w:rsidRPr="0056785B" w:rsidRDefault="001F765F" w:rsidP="00BE6708">
            <w:pPr>
              <w:pStyle w:val="ConsPlusNormal"/>
              <w:jc w:val="both"/>
              <w:rPr>
                <w:sz w:val="22"/>
                <w:szCs w:val="22"/>
              </w:rPr>
            </w:pPr>
            <w:r w:rsidRPr="001F765F">
              <w:rPr>
                <w:sz w:val="22"/>
                <w:szCs w:val="22"/>
              </w:rPr>
              <w:t>ПСК-1.7.2</w:t>
            </w:r>
            <w:r w:rsidR="00F11307">
              <w:rPr>
                <w:sz w:val="22"/>
                <w:szCs w:val="22"/>
              </w:rPr>
              <w:t xml:space="preserve"> </w:t>
            </w:r>
            <w:r w:rsidR="00F11307" w:rsidRPr="00F11307">
              <w:rPr>
                <w:sz w:val="22"/>
                <w:szCs w:val="22"/>
              </w:rPr>
              <w:t>Знает требования к организации и проведению те</w:t>
            </w:r>
            <w:r w:rsidR="00F11307" w:rsidRPr="00F11307">
              <w:rPr>
                <w:sz w:val="22"/>
                <w:szCs w:val="22"/>
              </w:rPr>
              <w:t>х</w:t>
            </w:r>
            <w:r w:rsidR="00F11307" w:rsidRPr="00F11307">
              <w:rPr>
                <w:sz w:val="22"/>
                <w:szCs w:val="22"/>
              </w:rPr>
              <w:t>нического обслуживания и ремонта оборудования тяговых трансформаторных подстанций, линейных устройств тягового электроснабжения</w:t>
            </w:r>
          </w:p>
        </w:tc>
      </w:tr>
      <w:tr w:rsidR="001F765F" w:rsidRPr="0056785B" w:rsidTr="00BE6708">
        <w:tc>
          <w:tcPr>
            <w:tcW w:w="3402" w:type="dxa"/>
          </w:tcPr>
          <w:p w:rsidR="001F765F" w:rsidRPr="0056785B" w:rsidRDefault="00F11307" w:rsidP="00BE6708">
            <w:pPr>
              <w:pStyle w:val="ConsPlusNormal"/>
              <w:jc w:val="both"/>
              <w:rPr>
                <w:sz w:val="22"/>
                <w:szCs w:val="22"/>
              </w:rPr>
            </w:pPr>
            <w:r w:rsidRPr="001F765F">
              <w:rPr>
                <w:sz w:val="22"/>
                <w:szCs w:val="22"/>
              </w:rPr>
              <w:t>ПСК-1.8</w:t>
            </w:r>
            <w:r>
              <w:rPr>
                <w:sz w:val="22"/>
                <w:szCs w:val="22"/>
              </w:rPr>
              <w:t xml:space="preserve"> </w:t>
            </w:r>
            <w:r w:rsidRPr="00F11307">
              <w:rPr>
                <w:sz w:val="22"/>
                <w:szCs w:val="22"/>
              </w:rPr>
              <w:t>Способен организов</w:t>
            </w:r>
            <w:r w:rsidRPr="00F11307">
              <w:rPr>
                <w:sz w:val="22"/>
                <w:szCs w:val="22"/>
              </w:rPr>
              <w:t>ы</w:t>
            </w:r>
            <w:r w:rsidRPr="00F11307">
              <w:rPr>
                <w:sz w:val="22"/>
                <w:szCs w:val="22"/>
              </w:rPr>
              <w:t>вать и осуществлять контроль за работами по техническому о</w:t>
            </w:r>
            <w:r w:rsidRPr="00F11307">
              <w:rPr>
                <w:sz w:val="22"/>
                <w:szCs w:val="22"/>
              </w:rPr>
              <w:t>б</w:t>
            </w:r>
            <w:r w:rsidRPr="00F11307">
              <w:rPr>
                <w:sz w:val="22"/>
                <w:szCs w:val="22"/>
              </w:rPr>
              <w:t>служиванию и текущему ремонту контактной сети и воздушных линий электропередачи</w:t>
            </w:r>
          </w:p>
        </w:tc>
        <w:tc>
          <w:tcPr>
            <w:tcW w:w="6237" w:type="dxa"/>
          </w:tcPr>
          <w:p w:rsidR="001F765F" w:rsidRDefault="001F765F" w:rsidP="00BE6708">
            <w:pPr>
              <w:pStyle w:val="ConsPlusNormal"/>
              <w:jc w:val="both"/>
              <w:rPr>
                <w:sz w:val="22"/>
                <w:szCs w:val="22"/>
              </w:rPr>
            </w:pPr>
            <w:r w:rsidRPr="001F765F">
              <w:rPr>
                <w:sz w:val="22"/>
                <w:szCs w:val="22"/>
              </w:rPr>
              <w:t>ПСК-1.8.1</w:t>
            </w:r>
            <w:r>
              <w:rPr>
                <w:sz w:val="22"/>
                <w:szCs w:val="22"/>
              </w:rPr>
              <w:t xml:space="preserve"> </w:t>
            </w:r>
            <w:r w:rsidR="00F11307" w:rsidRPr="00F11307">
              <w:rPr>
                <w:sz w:val="22"/>
                <w:szCs w:val="22"/>
              </w:rPr>
              <w:t>Знает устройство контактных сетей и воздушных линий электропередачи</w:t>
            </w:r>
          </w:p>
          <w:p w:rsidR="00F11307" w:rsidRPr="001F765F" w:rsidRDefault="00F11307" w:rsidP="00BE6708">
            <w:pPr>
              <w:pStyle w:val="ConsPlusNormal"/>
              <w:jc w:val="both"/>
              <w:rPr>
                <w:sz w:val="22"/>
                <w:szCs w:val="22"/>
              </w:rPr>
            </w:pPr>
            <w:r w:rsidRPr="00F11307">
              <w:rPr>
                <w:sz w:val="22"/>
                <w:szCs w:val="22"/>
              </w:rPr>
              <w:t>ПСК-1.8.2</w:t>
            </w:r>
            <w:r>
              <w:rPr>
                <w:sz w:val="22"/>
                <w:szCs w:val="22"/>
              </w:rPr>
              <w:t xml:space="preserve"> </w:t>
            </w:r>
            <w:r w:rsidRPr="00F11307">
              <w:rPr>
                <w:sz w:val="22"/>
                <w:szCs w:val="22"/>
              </w:rPr>
              <w:t>Знает методики расчета и выбора оборудования устройств контактной сети и воздушных линий электроперед</w:t>
            </w:r>
            <w:r w:rsidRPr="00F11307">
              <w:rPr>
                <w:sz w:val="22"/>
                <w:szCs w:val="22"/>
              </w:rPr>
              <w:t>а</w:t>
            </w:r>
            <w:r w:rsidRPr="00F11307">
              <w:rPr>
                <w:sz w:val="22"/>
                <w:szCs w:val="22"/>
              </w:rPr>
              <w:t>чи</w:t>
            </w:r>
          </w:p>
        </w:tc>
      </w:tr>
      <w:tr w:rsidR="001F765F" w:rsidRPr="0056785B" w:rsidTr="00BE6708">
        <w:tc>
          <w:tcPr>
            <w:tcW w:w="3402" w:type="dxa"/>
          </w:tcPr>
          <w:p w:rsidR="001F765F" w:rsidRPr="0056785B" w:rsidRDefault="00F11307" w:rsidP="00BE6708">
            <w:pPr>
              <w:pStyle w:val="ConsPlusNormal"/>
              <w:jc w:val="both"/>
              <w:rPr>
                <w:sz w:val="22"/>
                <w:szCs w:val="22"/>
              </w:rPr>
            </w:pPr>
            <w:r w:rsidRPr="001F765F">
              <w:rPr>
                <w:sz w:val="22"/>
                <w:szCs w:val="22"/>
              </w:rPr>
              <w:t>ПСК-1.9</w:t>
            </w:r>
            <w:r>
              <w:rPr>
                <w:sz w:val="22"/>
                <w:szCs w:val="22"/>
              </w:rPr>
              <w:t xml:space="preserve"> </w:t>
            </w:r>
            <w:r w:rsidRPr="00F11307">
              <w:rPr>
                <w:sz w:val="22"/>
                <w:szCs w:val="22"/>
              </w:rPr>
              <w:t>Способен управлять процессом выполнения работ по техническому обслуживанию и ремонту и восстановлению устройств контактной сети, п</w:t>
            </w:r>
            <w:r w:rsidRPr="00F11307">
              <w:rPr>
                <w:sz w:val="22"/>
                <w:szCs w:val="22"/>
              </w:rPr>
              <w:t>и</w:t>
            </w:r>
            <w:r w:rsidRPr="00F11307">
              <w:rPr>
                <w:sz w:val="22"/>
                <w:szCs w:val="22"/>
              </w:rPr>
              <w:t>тающих линий, отсасывающих линий, шунтирующих линий и линий электропередачи, предн</w:t>
            </w:r>
            <w:r w:rsidRPr="00F11307">
              <w:rPr>
                <w:sz w:val="22"/>
                <w:szCs w:val="22"/>
              </w:rPr>
              <w:t>а</w:t>
            </w:r>
            <w:r w:rsidRPr="00F11307">
              <w:rPr>
                <w:sz w:val="22"/>
                <w:szCs w:val="22"/>
              </w:rPr>
              <w:t>значенных для электроснабжения нетяговых потребителей</w:t>
            </w:r>
          </w:p>
        </w:tc>
        <w:tc>
          <w:tcPr>
            <w:tcW w:w="6237" w:type="dxa"/>
          </w:tcPr>
          <w:p w:rsidR="001F765F" w:rsidRPr="001F765F" w:rsidRDefault="001F765F" w:rsidP="00BE6708">
            <w:pPr>
              <w:pStyle w:val="ConsPlusNormal"/>
              <w:jc w:val="both"/>
              <w:rPr>
                <w:sz w:val="22"/>
                <w:szCs w:val="22"/>
              </w:rPr>
            </w:pPr>
            <w:r w:rsidRPr="001F765F">
              <w:rPr>
                <w:sz w:val="22"/>
                <w:szCs w:val="22"/>
              </w:rPr>
              <w:t>ПСК-1.9.1</w:t>
            </w:r>
            <w:r w:rsidR="00F11307">
              <w:rPr>
                <w:sz w:val="22"/>
                <w:szCs w:val="22"/>
              </w:rPr>
              <w:t xml:space="preserve"> </w:t>
            </w:r>
            <w:r w:rsidR="00F11307" w:rsidRPr="00F11307">
              <w:rPr>
                <w:sz w:val="22"/>
                <w:szCs w:val="22"/>
              </w:rPr>
              <w:t>Знает состав работ по техническому обслуживанию и ремонту устройств контактной сети, питающих линий, отс</w:t>
            </w:r>
            <w:r w:rsidR="00F11307" w:rsidRPr="00F11307">
              <w:rPr>
                <w:sz w:val="22"/>
                <w:szCs w:val="22"/>
              </w:rPr>
              <w:t>а</w:t>
            </w:r>
            <w:r w:rsidR="00F11307" w:rsidRPr="00F11307">
              <w:rPr>
                <w:sz w:val="22"/>
                <w:szCs w:val="22"/>
              </w:rPr>
              <w:t>сывающих линий, шунтирующих линий и линий электропер</w:t>
            </w:r>
            <w:r w:rsidR="00F11307" w:rsidRPr="00F11307">
              <w:rPr>
                <w:sz w:val="22"/>
                <w:szCs w:val="22"/>
              </w:rPr>
              <w:t>е</w:t>
            </w:r>
            <w:r w:rsidR="00F11307" w:rsidRPr="00F11307">
              <w:rPr>
                <w:sz w:val="22"/>
                <w:szCs w:val="22"/>
              </w:rPr>
              <w:t>дачи, предназначенных для электроснабжения нетяговых п</w:t>
            </w:r>
            <w:r w:rsidR="00F11307" w:rsidRPr="00F11307">
              <w:rPr>
                <w:sz w:val="22"/>
                <w:szCs w:val="22"/>
              </w:rPr>
              <w:t>о</w:t>
            </w:r>
            <w:r w:rsidR="00F11307" w:rsidRPr="00F11307">
              <w:rPr>
                <w:sz w:val="22"/>
                <w:szCs w:val="22"/>
              </w:rPr>
              <w:t>требителей</w:t>
            </w:r>
          </w:p>
        </w:tc>
      </w:tr>
    </w:tbl>
    <w:p w:rsidR="007F65D7" w:rsidRPr="00F50E88" w:rsidRDefault="007F65D7" w:rsidP="006424DC">
      <w:pPr>
        <w:suppressAutoHyphens/>
        <w:spacing w:line="360" w:lineRule="auto"/>
        <w:ind w:firstLine="709"/>
        <w:jc w:val="both"/>
        <w:rPr>
          <w:rStyle w:val="FontStyle43"/>
          <w:sz w:val="24"/>
          <w:szCs w:val="24"/>
        </w:rPr>
      </w:pPr>
    </w:p>
    <w:p w:rsidR="00BD7B6E" w:rsidRPr="00F11307" w:rsidRDefault="0094497E" w:rsidP="00DE682D">
      <w:pPr>
        <w:pStyle w:val="2"/>
        <w:tabs>
          <w:tab w:val="clear" w:pos="576"/>
          <w:tab w:val="num" w:pos="0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5" w:name="_Toc496017195"/>
      <w:r w:rsidRPr="00F11307">
        <w:rPr>
          <w:rFonts w:ascii="Times New Roman" w:hAnsi="Times New Roman" w:cs="Times New Roman"/>
          <w:i w:val="0"/>
          <w:sz w:val="24"/>
          <w:szCs w:val="24"/>
        </w:rPr>
        <w:t>Содержание государственного экзамена</w:t>
      </w:r>
      <w:bookmarkEnd w:id="5"/>
    </w:p>
    <w:p w:rsidR="007F65D7" w:rsidRDefault="007F65D7" w:rsidP="007F65D7">
      <w:pPr>
        <w:suppressAutoHyphens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6D1565">
        <w:rPr>
          <w:rStyle w:val="FontStyle43"/>
          <w:sz w:val="24"/>
          <w:szCs w:val="24"/>
        </w:rPr>
        <w:t xml:space="preserve">Государственный экзамен проводится в устном виде по билетам. </w:t>
      </w:r>
      <w:r w:rsidRPr="006D1565">
        <w:rPr>
          <w:sz w:val="24"/>
          <w:szCs w:val="24"/>
        </w:rPr>
        <w:t xml:space="preserve">Каждый билет содержит теоретические и практико-ориентированные вопросы. Государственный экзамен является </w:t>
      </w:r>
      <w:r w:rsidRPr="000C11C7">
        <w:rPr>
          <w:sz w:val="24"/>
          <w:szCs w:val="24"/>
        </w:rPr>
        <w:t>полидисциплинарным, включает в себя материал по дисциплинам:</w:t>
      </w:r>
      <w:r w:rsidRPr="000C11C7">
        <w:rPr>
          <w:b/>
          <w:bCs/>
          <w:sz w:val="24"/>
          <w:szCs w:val="24"/>
        </w:rPr>
        <w:t xml:space="preserve"> </w:t>
      </w:r>
    </w:p>
    <w:p w:rsidR="007F65D7" w:rsidRPr="00F11307" w:rsidRDefault="007F65D7" w:rsidP="007F65D7">
      <w:pPr>
        <w:suppressAutoHyphens/>
        <w:spacing w:line="360" w:lineRule="auto"/>
        <w:jc w:val="both"/>
        <w:rPr>
          <w:sz w:val="24"/>
          <w:szCs w:val="24"/>
        </w:rPr>
      </w:pPr>
      <w:r w:rsidRPr="00F11307">
        <w:rPr>
          <w:sz w:val="24"/>
          <w:szCs w:val="24"/>
        </w:rPr>
        <w:t xml:space="preserve">Дисциплина 1. </w:t>
      </w:r>
      <w:r w:rsidR="00F11307" w:rsidRPr="00F11307">
        <w:rPr>
          <w:sz w:val="24"/>
          <w:szCs w:val="24"/>
        </w:rPr>
        <w:t xml:space="preserve">Б1.Б.Д.22 </w:t>
      </w:r>
      <w:r w:rsidRPr="00F11307">
        <w:rPr>
          <w:sz w:val="24"/>
          <w:szCs w:val="24"/>
        </w:rPr>
        <w:t>Основы теории надежности</w:t>
      </w:r>
      <w:r w:rsidR="00F11307" w:rsidRPr="00F11307">
        <w:rPr>
          <w:sz w:val="24"/>
          <w:szCs w:val="24"/>
        </w:rPr>
        <w:t>.</w:t>
      </w:r>
    </w:p>
    <w:p w:rsidR="007F65D7" w:rsidRPr="00F11307" w:rsidRDefault="007F65D7" w:rsidP="007F65D7">
      <w:pPr>
        <w:suppressAutoHyphens/>
        <w:spacing w:line="360" w:lineRule="auto"/>
        <w:jc w:val="both"/>
        <w:rPr>
          <w:sz w:val="24"/>
          <w:szCs w:val="24"/>
        </w:rPr>
      </w:pPr>
      <w:r w:rsidRPr="00F11307">
        <w:rPr>
          <w:sz w:val="24"/>
          <w:szCs w:val="24"/>
        </w:rPr>
        <w:t xml:space="preserve">Дисциплина 2. </w:t>
      </w:r>
      <w:r w:rsidR="00F11307" w:rsidRPr="00F11307">
        <w:rPr>
          <w:sz w:val="24"/>
          <w:szCs w:val="24"/>
        </w:rPr>
        <w:t xml:space="preserve">Б1.В.14 </w:t>
      </w:r>
      <w:r w:rsidRPr="00F11307">
        <w:rPr>
          <w:sz w:val="24"/>
          <w:szCs w:val="24"/>
        </w:rPr>
        <w:t>Электропитание и электроснабжение нетяговых потребителей</w:t>
      </w:r>
      <w:r w:rsidR="00F11307" w:rsidRPr="00F11307">
        <w:rPr>
          <w:sz w:val="24"/>
          <w:szCs w:val="24"/>
        </w:rPr>
        <w:t>.</w:t>
      </w:r>
      <w:r w:rsidRPr="00F11307">
        <w:rPr>
          <w:sz w:val="24"/>
          <w:szCs w:val="24"/>
        </w:rPr>
        <w:t xml:space="preserve"> </w:t>
      </w:r>
    </w:p>
    <w:p w:rsidR="007F65D7" w:rsidRPr="00F11307" w:rsidRDefault="007F65D7" w:rsidP="007F65D7">
      <w:pPr>
        <w:suppressAutoHyphens/>
        <w:spacing w:line="360" w:lineRule="auto"/>
        <w:jc w:val="both"/>
        <w:rPr>
          <w:bCs/>
          <w:sz w:val="24"/>
          <w:szCs w:val="24"/>
        </w:rPr>
      </w:pPr>
      <w:r w:rsidRPr="00F11307">
        <w:rPr>
          <w:sz w:val="24"/>
          <w:szCs w:val="24"/>
        </w:rPr>
        <w:t xml:space="preserve">Дисциплина 3. </w:t>
      </w:r>
      <w:r w:rsidR="00F11307" w:rsidRPr="00F11307">
        <w:rPr>
          <w:bCs/>
          <w:sz w:val="24"/>
          <w:szCs w:val="24"/>
        </w:rPr>
        <w:t>Б1.В.ДВ.01.01 Контактные сети и линии электропередач.</w:t>
      </w:r>
      <w:r w:rsidRPr="00F11307">
        <w:rPr>
          <w:bCs/>
          <w:sz w:val="24"/>
          <w:szCs w:val="24"/>
        </w:rPr>
        <w:t xml:space="preserve"> </w:t>
      </w:r>
    </w:p>
    <w:p w:rsidR="007F65D7" w:rsidRPr="00F11307" w:rsidRDefault="007F65D7" w:rsidP="007F65D7">
      <w:pPr>
        <w:suppressAutoHyphens/>
        <w:spacing w:line="360" w:lineRule="auto"/>
        <w:jc w:val="both"/>
        <w:rPr>
          <w:bCs/>
          <w:sz w:val="24"/>
          <w:szCs w:val="24"/>
        </w:rPr>
      </w:pPr>
      <w:r w:rsidRPr="00F11307">
        <w:rPr>
          <w:sz w:val="24"/>
          <w:szCs w:val="24"/>
        </w:rPr>
        <w:t xml:space="preserve">Дисциплина 4. </w:t>
      </w:r>
      <w:r w:rsidR="00F11307" w:rsidRPr="00F11307">
        <w:rPr>
          <w:bCs/>
          <w:sz w:val="24"/>
          <w:szCs w:val="24"/>
        </w:rPr>
        <w:t xml:space="preserve">Б1.В.12 </w:t>
      </w:r>
      <w:r w:rsidRPr="00F11307">
        <w:rPr>
          <w:bCs/>
          <w:sz w:val="24"/>
          <w:szCs w:val="24"/>
        </w:rPr>
        <w:t>Электроснабжение железных дорог</w:t>
      </w:r>
      <w:r w:rsidR="00F11307" w:rsidRPr="00F11307">
        <w:rPr>
          <w:bCs/>
          <w:sz w:val="24"/>
          <w:szCs w:val="24"/>
        </w:rPr>
        <w:t>.</w:t>
      </w:r>
    </w:p>
    <w:p w:rsidR="007F65D7" w:rsidRPr="0065699C" w:rsidRDefault="007F65D7" w:rsidP="007F65D7">
      <w:pPr>
        <w:suppressAutoHyphens/>
        <w:spacing w:line="360" w:lineRule="auto"/>
        <w:jc w:val="both"/>
        <w:rPr>
          <w:sz w:val="24"/>
          <w:szCs w:val="24"/>
        </w:rPr>
      </w:pPr>
      <w:r w:rsidRPr="00F11307">
        <w:rPr>
          <w:sz w:val="24"/>
          <w:szCs w:val="24"/>
        </w:rPr>
        <w:t xml:space="preserve">Дисциплина 5. </w:t>
      </w:r>
      <w:r w:rsidR="00F11307" w:rsidRPr="00F11307">
        <w:rPr>
          <w:sz w:val="24"/>
          <w:szCs w:val="24"/>
        </w:rPr>
        <w:t xml:space="preserve">Б1.В.13 </w:t>
      </w:r>
      <w:r w:rsidRPr="00F11307">
        <w:rPr>
          <w:sz w:val="24"/>
          <w:szCs w:val="24"/>
        </w:rPr>
        <w:t>Тяговые</w:t>
      </w:r>
      <w:r w:rsidR="00F11307" w:rsidRPr="00F11307">
        <w:rPr>
          <w:sz w:val="24"/>
          <w:szCs w:val="24"/>
        </w:rPr>
        <w:t xml:space="preserve"> и трансформаторные</w:t>
      </w:r>
      <w:r w:rsidR="00F11307">
        <w:rPr>
          <w:sz w:val="24"/>
          <w:szCs w:val="24"/>
        </w:rPr>
        <w:t xml:space="preserve"> подстанции.</w:t>
      </w:r>
    </w:p>
    <w:p w:rsidR="007F65D7" w:rsidRPr="0065699C" w:rsidRDefault="007F65D7" w:rsidP="007F65D7">
      <w:pPr>
        <w:suppressAutoHyphens/>
        <w:spacing w:line="360" w:lineRule="auto"/>
        <w:jc w:val="both"/>
        <w:rPr>
          <w:sz w:val="24"/>
          <w:szCs w:val="24"/>
        </w:rPr>
      </w:pPr>
      <w:r w:rsidRPr="0065699C">
        <w:rPr>
          <w:sz w:val="24"/>
          <w:szCs w:val="24"/>
        </w:rPr>
        <w:t xml:space="preserve">Дисциплина 6. </w:t>
      </w:r>
      <w:r w:rsidR="00F11307" w:rsidRPr="00F11307">
        <w:rPr>
          <w:sz w:val="24"/>
          <w:szCs w:val="24"/>
        </w:rPr>
        <w:t>Б1.В.19</w:t>
      </w:r>
      <w:r w:rsidR="00F11307">
        <w:rPr>
          <w:sz w:val="24"/>
          <w:szCs w:val="24"/>
        </w:rPr>
        <w:t xml:space="preserve"> </w:t>
      </w:r>
      <w:r w:rsidRPr="0065699C">
        <w:rPr>
          <w:sz w:val="24"/>
          <w:szCs w:val="24"/>
        </w:rPr>
        <w:t>Автоматизация систем электроснабжения</w:t>
      </w:r>
      <w:r w:rsidR="00F11307">
        <w:rPr>
          <w:sz w:val="24"/>
          <w:szCs w:val="24"/>
        </w:rPr>
        <w:t>.</w:t>
      </w:r>
    </w:p>
    <w:p w:rsidR="007F65D7" w:rsidRPr="0065699C" w:rsidRDefault="007F65D7" w:rsidP="007F65D7">
      <w:pPr>
        <w:suppressAutoHyphens/>
        <w:spacing w:line="360" w:lineRule="auto"/>
        <w:jc w:val="both"/>
        <w:rPr>
          <w:sz w:val="24"/>
          <w:szCs w:val="24"/>
        </w:rPr>
      </w:pPr>
      <w:r w:rsidRPr="0065699C">
        <w:rPr>
          <w:sz w:val="24"/>
          <w:szCs w:val="24"/>
        </w:rPr>
        <w:t>Дисциплина 7</w:t>
      </w:r>
      <w:r w:rsidRPr="00F11307">
        <w:rPr>
          <w:sz w:val="24"/>
          <w:szCs w:val="24"/>
        </w:rPr>
        <w:t xml:space="preserve">. </w:t>
      </w:r>
      <w:r w:rsidR="00F11307" w:rsidRPr="00F11307">
        <w:rPr>
          <w:sz w:val="24"/>
          <w:szCs w:val="24"/>
        </w:rPr>
        <w:t>Б1.В.17</w:t>
      </w:r>
      <w:r w:rsidR="00F11307">
        <w:rPr>
          <w:sz w:val="24"/>
          <w:szCs w:val="24"/>
        </w:rPr>
        <w:t xml:space="preserve"> </w:t>
      </w:r>
      <w:r w:rsidRPr="0065699C">
        <w:rPr>
          <w:sz w:val="24"/>
          <w:szCs w:val="24"/>
        </w:rPr>
        <w:t xml:space="preserve">Сооружение и монтаж устройств </w:t>
      </w:r>
      <w:r w:rsidR="00F11307">
        <w:rPr>
          <w:sz w:val="24"/>
          <w:szCs w:val="24"/>
        </w:rPr>
        <w:t>электроснабжения железных дорог.</w:t>
      </w:r>
    </w:p>
    <w:p w:rsidR="001700AC" w:rsidRPr="00F50E88" w:rsidRDefault="001700AC" w:rsidP="006C500A">
      <w:pPr>
        <w:spacing w:line="360" w:lineRule="auto"/>
        <w:ind w:firstLine="360"/>
        <w:jc w:val="both"/>
        <w:rPr>
          <w:sz w:val="24"/>
          <w:szCs w:val="24"/>
        </w:rPr>
      </w:pPr>
    </w:p>
    <w:p w:rsidR="00610325" w:rsidRPr="00F11307" w:rsidRDefault="0094497E" w:rsidP="007F65D7">
      <w:pPr>
        <w:pStyle w:val="2"/>
        <w:tabs>
          <w:tab w:val="clear" w:pos="576"/>
          <w:tab w:val="num" w:pos="0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6" w:name="_Toc475107608"/>
      <w:bookmarkStart w:id="7" w:name="_Toc475108147"/>
      <w:bookmarkStart w:id="8" w:name="_Toc475107609"/>
      <w:bookmarkStart w:id="9" w:name="_Toc475108148"/>
      <w:bookmarkStart w:id="10" w:name="_Toc475107610"/>
      <w:bookmarkStart w:id="11" w:name="_Toc475108149"/>
      <w:bookmarkStart w:id="12" w:name="_Toc475107611"/>
      <w:bookmarkStart w:id="13" w:name="_Toc475108150"/>
      <w:bookmarkStart w:id="14" w:name="_Toc475107612"/>
      <w:bookmarkStart w:id="15" w:name="_Toc475108151"/>
      <w:bookmarkStart w:id="16" w:name="_Toc475107613"/>
      <w:bookmarkStart w:id="17" w:name="_Toc475108152"/>
      <w:bookmarkStart w:id="18" w:name="_Toc475107614"/>
      <w:bookmarkStart w:id="19" w:name="_Toc475108153"/>
      <w:bookmarkStart w:id="20" w:name="_Toc496017196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F11307">
        <w:rPr>
          <w:rFonts w:ascii="Times New Roman" w:hAnsi="Times New Roman" w:cs="Times New Roman"/>
          <w:i w:val="0"/>
          <w:sz w:val="24"/>
          <w:szCs w:val="24"/>
        </w:rPr>
        <w:t>Перечень вопросов, вынос</w:t>
      </w:r>
      <w:r w:rsidR="00A264A5" w:rsidRPr="00F11307">
        <w:rPr>
          <w:rFonts w:ascii="Times New Roman" w:hAnsi="Times New Roman" w:cs="Times New Roman"/>
          <w:i w:val="0"/>
          <w:sz w:val="24"/>
          <w:szCs w:val="24"/>
        </w:rPr>
        <w:t>имых на государственный экзамен</w:t>
      </w:r>
      <w:bookmarkEnd w:id="20"/>
    </w:p>
    <w:p w:rsidR="007F65D7" w:rsidRPr="0065699C" w:rsidRDefault="007F65D7" w:rsidP="00CF1B64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65699C">
        <w:rPr>
          <w:sz w:val="24"/>
          <w:szCs w:val="24"/>
        </w:rPr>
        <w:t xml:space="preserve">Дисциплина 1. </w:t>
      </w:r>
      <w:r w:rsidR="00F11307" w:rsidRPr="00F11307">
        <w:rPr>
          <w:sz w:val="24"/>
          <w:szCs w:val="24"/>
        </w:rPr>
        <w:t xml:space="preserve">Б1.Б.Д.22 </w:t>
      </w:r>
      <w:r w:rsidRPr="0065699C">
        <w:rPr>
          <w:sz w:val="24"/>
          <w:szCs w:val="24"/>
        </w:rPr>
        <w:t xml:space="preserve">Основы теории надежности; </w:t>
      </w:r>
    </w:p>
    <w:p w:rsidR="007F65D7" w:rsidRPr="0065699C" w:rsidRDefault="007F65D7" w:rsidP="00733A6A">
      <w:pPr>
        <w:pStyle w:val="Iauiue"/>
        <w:numPr>
          <w:ilvl w:val="0"/>
          <w:numId w:val="23"/>
        </w:numPr>
        <w:ind w:left="851" w:hanging="284"/>
        <w:jc w:val="both"/>
        <w:rPr>
          <w:color w:val="000000"/>
          <w:szCs w:val="28"/>
        </w:rPr>
      </w:pPr>
      <w:r w:rsidRPr="0065699C">
        <w:rPr>
          <w:color w:val="000000"/>
          <w:szCs w:val="28"/>
        </w:rPr>
        <w:t xml:space="preserve">Понятия теории надежности </w:t>
      </w:r>
    </w:p>
    <w:p w:rsidR="007F65D7" w:rsidRPr="0065699C" w:rsidRDefault="007F65D7" w:rsidP="00733A6A">
      <w:pPr>
        <w:pStyle w:val="Iauiue"/>
        <w:numPr>
          <w:ilvl w:val="0"/>
          <w:numId w:val="23"/>
        </w:numPr>
        <w:ind w:left="851" w:hanging="284"/>
        <w:jc w:val="both"/>
        <w:rPr>
          <w:color w:val="000000"/>
          <w:szCs w:val="28"/>
        </w:rPr>
      </w:pPr>
      <w:r w:rsidRPr="0065699C">
        <w:rPr>
          <w:color w:val="000000"/>
          <w:szCs w:val="28"/>
        </w:rPr>
        <w:t xml:space="preserve">Этапы формирования надежности объекта </w:t>
      </w:r>
    </w:p>
    <w:p w:rsidR="007F65D7" w:rsidRPr="0065699C" w:rsidRDefault="007F65D7" w:rsidP="00733A6A">
      <w:pPr>
        <w:pStyle w:val="Iauiue"/>
        <w:numPr>
          <w:ilvl w:val="0"/>
          <w:numId w:val="23"/>
        </w:numPr>
        <w:ind w:left="851" w:hanging="284"/>
        <w:jc w:val="both"/>
        <w:rPr>
          <w:color w:val="000000"/>
          <w:szCs w:val="28"/>
        </w:rPr>
      </w:pPr>
      <w:r w:rsidRPr="0065699C">
        <w:rPr>
          <w:color w:val="000000"/>
          <w:szCs w:val="28"/>
        </w:rPr>
        <w:t xml:space="preserve">Показатели надежности невосстанавливаемых объектов </w:t>
      </w:r>
    </w:p>
    <w:p w:rsidR="007F65D7" w:rsidRPr="0065699C" w:rsidRDefault="007F65D7" w:rsidP="00733A6A">
      <w:pPr>
        <w:pStyle w:val="Iauiue"/>
        <w:numPr>
          <w:ilvl w:val="0"/>
          <w:numId w:val="23"/>
        </w:numPr>
        <w:ind w:left="851" w:hanging="284"/>
        <w:jc w:val="both"/>
        <w:rPr>
          <w:color w:val="000000"/>
          <w:szCs w:val="28"/>
        </w:rPr>
      </w:pPr>
      <w:r w:rsidRPr="0065699C">
        <w:rPr>
          <w:color w:val="000000"/>
          <w:szCs w:val="28"/>
        </w:rPr>
        <w:t xml:space="preserve">Непараметрические модели отказов </w:t>
      </w:r>
    </w:p>
    <w:p w:rsidR="007F65D7" w:rsidRPr="0065699C" w:rsidRDefault="007F65D7" w:rsidP="00733A6A">
      <w:pPr>
        <w:pStyle w:val="Iauiue"/>
        <w:numPr>
          <w:ilvl w:val="0"/>
          <w:numId w:val="23"/>
        </w:numPr>
        <w:ind w:left="851" w:hanging="284"/>
        <w:jc w:val="both"/>
        <w:rPr>
          <w:color w:val="000000"/>
          <w:szCs w:val="28"/>
        </w:rPr>
      </w:pPr>
      <w:r w:rsidRPr="0065699C">
        <w:rPr>
          <w:color w:val="000000"/>
          <w:szCs w:val="28"/>
        </w:rPr>
        <w:t xml:space="preserve">Модель отказа с марковской аппроксимацией параметра </w:t>
      </w:r>
    </w:p>
    <w:p w:rsidR="007F65D7" w:rsidRPr="0065699C" w:rsidRDefault="007F65D7" w:rsidP="00733A6A">
      <w:pPr>
        <w:pStyle w:val="Iauiue"/>
        <w:numPr>
          <w:ilvl w:val="0"/>
          <w:numId w:val="23"/>
        </w:numPr>
        <w:ind w:left="851" w:hanging="284"/>
        <w:jc w:val="both"/>
        <w:rPr>
          <w:color w:val="000000"/>
          <w:szCs w:val="28"/>
        </w:rPr>
      </w:pPr>
      <w:r w:rsidRPr="0065699C">
        <w:rPr>
          <w:color w:val="000000"/>
          <w:szCs w:val="28"/>
        </w:rPr>
        <w:t xml:space="preserve">Классификация восстанавливаемых объектов </w:t>
      </w:r>
    </w:p>
    <w:p w:rsidR="007F65D7" w:rsidRPr="0065699C" w:rsidRDefault="007F65D7" w:rsidP="00733A6A">
      <w:pPr>
        <w:pStyle w:val="Iauiue"/>
        <w:numPr>
          <w:ilvl w:val="0"/>
          <w:numId w:val="23"/>
        </w:numPr>
        <w:ind w:left="851" w:hanging="284"/>
        <w:jc w:val="both"/>
        <w:rPr>
          <w:color w:val="000000"/>
          <w:szCs w:val="28"/>
        </w:rPr>
      </w:pPr>
      <w:r w:rsidRPr="0065699C">
        <w:rPr>
          <w:color w:val="000000"/>
          <w:szCs w:val="28"/>
        </w:rPr>
        <w:t xml:space="preserve">Объекты с нулевым и конечным временем восстановления </w:t>
      </w:r>
    </w:p>
    <w:p w:rsidR="007F65D7" w:rsidRPr="0065699C" w:rsidRDefault="007F65D7" w:rsidP="00733A6A">
      <w:pPr>
        <w:pStyle w:val="Iauiue"/>
        <w:numPr>
          <w:ilvl w:val="0"/>
          <w:numId w:val="23"/>
        </w:numPr>
        <w:ind w:left="851" w:hanging="284"/>
        <w:jc w:val="both"/>
        <w:rPr>
          <w:color w:val="000000"/>
          <w:szCs w:val="28"/>
        </w:rPr>
      </w:pPr>
      <w:r w:rsidRPr="0065699C">
        <w:rPr>
          <w:color w:val="000000"/>
          <w:szCs w:val="28"/>
        </w:rPr>
        <w:t xml:space="preserve">Оценки показателей надежности невосстанавливаемых объектов </w:t>
      </w:r>
    </w:p>
    <w:p w:rsidR="007F65D7" w:rsidRPr="0065699C" w:rsidRDefault="007F65D7" w:rsidP="00733A6A">
      <w:pPr>
        <w:pStyle w:val="Iauiue"/>
        <w:numPr>
          <w:ilvl w:val="0"/>
          <w:numId w:val="23"/>
        </w:numPr>
        <w:ind w:left="851" w:hanging="284"/>
        <w:jc w:val="both"/>
        <w:rPr>
          <w:color w:val="000000"/>
          <w:szCs w:val="28"/>
        </w:rPr>
      </w:pPr>
      <w:r w:rsidRPr="0065699C">
        <w:rPr>
          <w:color w:val="000000"/>
          <w:szCs w:val="28"/>
        </w:rPr>
        <w:t xml:space="preserve">Оценки показателей надежности восстанавливаемых объектов </w:t>
      </w:r>
    </w:p>
    <w:p w:rsidR="007F65D7" w:rsidRPr="0065699C" w:rsidRDefault="00733A6A" w:rsidP="00733A6A">
      <w:pPr>
        <w:pStyle w:val="Iauiue"/>
        <w:numPr>
          <w:ilvl w:val="0"/>
          <w:numId w:val="23"/>
        </w:numPr>
        <w:ind w:left="993" w:hanging="426"/>
        <w:jc w:val="both"/>
        <w:rPr>
          <w:color w:val="000000"/>
          <w:szCs w:val="28"/>
        </w:rPr>
      </w:pPr>
      <w:r>
        <w:rPr>
          <w:color w:val="000000"/>
          <w:szCs w:val="28"/>
        </w:rPr>
        <w:t>Последовательное (</w:t>
      </w:r>
      <w:r w:rsidR="007F65D7" w:rsidRPr="0065699C">
        <w:rPr>
          <w:color w:val="000000"/>
          <w:szCs w:val="28"/>
        </w:rPr>
        <w:t xml:space="preserve">по надежности) соединение </w:t>
      </w:r>
    </w:p>
    <w:p w:rsidR="007F65D7" w:rsidRPr="0065699C" w:rsidRDefault="00733A6A" w:rsidP="00733A6A">
      <w:pPr>
        <w:pStyle w:val="Iauiue"/>
        <w:numPr>
          <w:ilvl w:val="0"/>
          <w:numId w:val="23"/>
        </w:numPr>
        <w:ind w:left="993" w:hanging="426"/>
        <w:jc w:val="both"/>
        <w:rPr>
          <w:color w:val="000000"/>
          <w:szCs w:val="28"/>
        </w:rPr>
      </w:pPr>
      <w:r>
        <w:rPr>
          <w:color w:val="000000"/>
          <w:szCs w:val="28"/>
        </w:rPr>
        <w:t>Параллельное (</w:t>
      </w:r>
      <w:r w:rsidR="007F65D7" w:rsidRPr="0065699C">
        <w:rPr>
          <w:color w:val="000000"/>
          <w:szCs w:val="28"/>
        </w:rPr>
        <w:t xml:space="preserve">по надежности) соединение </w:t>
      </w:r>
    </w:p>
    <w:p w:rsidR="007F65D7" w:rsidRPr="0065699C" w:rsidRDefault="007F65D7" w:rsidP="00733A6A">
      <w:pPr>
        <w:pStyle w:val="Iauiue"/>
        <w:numPr>
          <w:ilvl w:val="0"/>
          <w:numId w:val="23"/>
        </w:numPr>
        <w:ind w:left="993" w:hanging="426"/>
        <w:jc w:val="both"/>
        <w:rPr>
          <w:szCs w:val="28"/>
        </w:rPr>
      </w:pPr>
      <w:r w:rsidRPr="0065699C">
        <w:rPr>
          <w:szCs w:val="28"/>
        </w:rPr>
        <w:t xml:space="preserve">Преобразование сложных структур </w:t>
      </w:r>
    </w:p>
    <w:p w:rsidR="007F65D7" w:rsidRPr="0065699C" w:rsidRDefault="007F65D7" w:rsidP="00733A6A">
      <w:pPr>
        <w:pStyle w:val="Iauiue"/>
        <w:numPr>
          <w:ilvl w:val="0"/>
          <w:numId w:val="23"/>
        </w:numPr>
        <w:ind w:left="993" w:hanging="426"/>
        <w:jc w:val="both"/>
        <w:rPr>
          <w:color w:val="000000"/>
          <w:szCs w:val="28"/>
        </w:rPr>
      </w:pPr>
      <w:r w:rsidRPr="0065699C">
        <w:rPr>
          <w:color w:val="000000"/>
          <w:szCs w:val="28"/>
        </w:rPr>
        <w:t xml:space="preserve">Общее резервирование </w:t>
      </w:r>
    </w:p>
    <w:p w:rsidR="007F65D7" w:rsidRPr="0065699C" w:rsidRDefault="007F65D7" w:rsidP="00733A6A">
      <w:pPr>
        <w:pStyle w:val="Iauiue"/>
        <w:numPr>
          <w:ilvl w:val="0"/>
          <w:numId w:val="23"/>
        </w:numPr>
        <w:ind w:left="993" w:hanging="426"/>
        <w:jc w:val="both"/>
        <w:rPr>
          <w:color w:val="000000"/>
          <w:szCs w:val="28"/>
        </w:rPr>
      </w:pPr>
      <w:r w:rsidRPr="0065699C">
        <w:rPr>
          <w:color w:val="000000"/>
          <w:szCs w:val="28"/>
        </w:rPr>
        <w:t xml:space="preserve">Раздельное резервирование </w:t>
      </w:r>
    </w:p>
    <w:p w:rsidR="007F65D7" w:rsidRPr="0065699C" w:rsidRDefault="007F65D7" w:rsidP="00733A6A">
      <w:pPr>
        <w:numPr>
          <w:ilvl w:val="0"/>
          <w:numId w:val="23"/>
        </w:numPr>
        <w:ind w:left="993" w:hanging="426"/>
        <w:jc w:val="both"/>
        <w:rPr>
          <w:sz w:val="24"/>
          <w:szCs w:val="28"/>
        </w:rPr>
      </w:pPr>
      <w:r w:rsidRPr="0065699C">
        <w:rPr>
          <w:sz w:val="24"/>
          <w:szCs w:val="28"/>
        </w:rPr>
        <w:t>Основные понятия и определения диагностики. Техническая диагностика.</w:t>
      </w:r>
    </w:p>
    <w:p w:rsidR="007F65D7" w:rsidRPr="0065699C" w:rsidRDefault="007F65D7" w:rsidP="00733A6A">
      <w:pPr>
        <w:numPr>
          <w:ilvl w:val="0"/>
          <w:numId w:val="23"/>
        </w:numPr>
        <w:ind w:left="993" w:hanging="426"/>
        <w:jc w:val="both"/>
        <w:rPr>
          <w:sz w:val="24"/>
          <w:szCs w:val="28"/>
        </w:rPr>
      </w:pPr>
      <w:r w:rsidRPr="0065699C">
        <w:rPr>
          <w:sz w:val="24"/>
          <w:szCs w:val="28"/>
        </w:rPr>
        <w:t>Виды объектов и моделей диагностирования.</w:t>
      </w:r>
    </w:p>
    <w:p w:rsidR="007F65D7" w:rsidRPr="0065699C" w:rsidRDefault="007F65D7" w:rsidP="00733A6A">
      <w:pPr>
        <w:numPr>
          <w:ilvl w:val="0"/>
          <w:numId w:val="23"/>
        </w:numPr>
        <w:ind w:left="993" w:hanging="426"/>
        <w:jc w:val="both"/>
        <w:rPr>
          <w:sz w:val="24"/>
          <w:szCs w:val="28"/>
        </w:rPr>
      </w:pPr>
      <w:r w:rsidRPr="0065699C">
        <w:rPr>
          <w:sz w:val="24"/>
          <w:szCs w:val="28"/>
        </w:rPr>
        <w:t>Модель непрерывного объекта.</w:t>
      </w:r>
    </w:p>
    <w:p w:rsidR="007F65D7" w:rsidRPr="0065699C" w:rsidRDefault="007F65D7" w:rsidP="00733A6A">
      <w:pPr>
        <w:numPr>
          <w:ilvl w:val="0"/>
          <w:numId w:val="23"/>
        </w:numPr>
        <w:ind w:left="993" w:hanging="426"/>
        <w:jc w:val="both"/>
        <w:rPr>
          <w:sz w:val="24"/>
          <w:szCs w:val="28"/>
        </w:rPr>
      </w:pPr>
      <w:r w:rsidRPr="0065699C">
        <w:rPr>
          <w:sz w:val="24"/>
          <w:szCs w:val="28"/>
        </w:rPr>
        <w:t>Модель дискретного объекта.</w:t>
      </w:r>
    </w:p>
    <w:p w:rsidR="007F65D7" w:rsidRPr="0065699C" w:rsidRDefault="007F65D7" w:rsidP="00733A6A">
      <w:pPr>
        <w:numPr>
          <w:ilvl w:val="0"/>
          <w:numId w:val="23"/>
        </w:numPr>
        <w:ind w:left="993" w:hanging="426"/>
        <w:jc w:val="both"/>
        <w:rPr>
          <w:sz w:val="24"/>
          <w:szCs w:val="28"/>
        </w:rPr>
      </w:pPr>
      <w:r w:rsidRPr="0065699C">
        <w:rPr>
          <w:sz w:val="24"/>
          <w:szCs w:val="28"/>
        </w:rPr>
        <w:t>Модель протяженного объекта.</w:t>
      </w:r>
    </w:p>
    <w:p w:rsidR="007F65D7" w:rsidRPr="0065699C" w:rsidRDefault="007F65D7" w:rsidP="00733A6A">
      <w:pPr>
        <w:numPr>
          <w:ilvl w:val="0"/>
          <w:numId w:val="23"/>
        </w:numPr>
        <w:ind w:left="993" w:hanging="426"/>
        <w:jc w:val="both"/>
        <w:rPr>
          <w:sz w:val="24"/>
          <w:szCs w:val="28"/>
        </w:rPr>
      </w:pPr>
      <w:r w:rsidRPr="0065699C">
        <w:rPr>
          <w:sz w:val="24"/>
          <w:szCs w:val="28"/>
        </w:rPr>
        <w:t>Информационная энтропия и неопределенность состояния объекта.</w:t>
      </w:r>
    </w:p>
    <w:p w:rsidR="007F65D7" w:rsidRPr="0065699C" w:rsidRDefault="007F65D7" w:rsidP="00733A6A">
      <w:pPr>
        <w:numPr>
          <w:ilvl w:val="0"/>
          <w:numId w:val="23"/>
        </w:numPr>
        <w:ind w:left="993" w:hanging="426"/>
        <w:jc w:val="both"/>
        <w:rPr>
          <w:sz w:val="24"/>
          <w:szCs w:val="28"/>
        </w:rPr>
      </w:pPr>
      <w:r w:rsidRPr="0065699C">
        <w:rPr>
          <w:sz w:val="24"/>
          <w:szCs w:val="28"/>
        </w:rPr>
        <w:t>Энтропия объекта с непрерывным пространством состояний.</w:t>
      </w:r>
    </w:p>
    <w:p w:rsidR="007F65D7" w:rsidRPr="0065699C" w:rsidRDefault="007F65D7" w:rsidP="00733A6A">
      <w:pPr>
        <w:numPr>
          <w:ilvl w:val="0"/>
          <w:numId w:val="23"/>
        </w:numPr>
        <w:ind w:left="993" w:hanging="426"/>
        <w:jc w:val="both"/>
        <w:rPr>
          <w:sz w:val="24"/>
          <w:szCs w:val="28"/>
        </w:rPr>
      </w:pPr>
      <w:r w:rsidRPr="0065699C">
        <w:rPr>
          <w:sz w:val="24"/>
          <w:szCs w:val="28"/>
        </w:rPr>
        <w:t>Энтропия системы.</w:t>
      </w:r>
    </w:p>
    <w:p w:rsidR="007F65D7" w:rsidRPr="0065699C" w:rsidRDefault="007F65D7" w:rsidP="00733A6A">
      <w:pPr>
        <w:numPr>
          <w:ilvl w:val="0"/>
          <w:numId w:val="23"/>
        </w:numPr>
        <w:ind w:left="993" w:hanging="426"/>
        <w:rPr>
          <w:sz w:val="24"/>
          <w:szCs w:val="28"/>
        </w:rPr>
      </w:pPr>
      <w:r w:rsidRPr="0065699C">
        <w:rPr>
          <w:sz w:val="24"/>
          <w:szCs w:val="28"/>
        </w:rPr>
        <w:t>Мера информации.</w:t>
      </w:r>
    </w:p>
    <w:p w:rsidR="007F65D7" w:rsidRPr="0065699C" w:rsidRDefault="007F65D7" w:rsidP="007F65D7">
      <w:pPr>
        <w:suppressAutoHyphens/>
        <w:spacing w:line="360" w:lineRule="auto"/>
        <w:jc w:val="both"/>
        <w:rPr>
          <w:sz w:val="24"/>
          <w:szCs w:val="24"/>
        </w:rPr>
      </w:pPr>
    </w:p>
    <w:p w:rsidR="007F65D7" w:rsidRPr="0065699C" w:rsidRDefault="007F65D7" w:rsidP="00733A6A">
      <w:pPr>
        <w:suppressAutoHyphens/>
        <w:spacing w:line="360" w:lineRule="auto"/>
        <w:ind w:left="426"/>
        <w:jc w:val="both"/>
        <w:rPr>
          <w:sz w:val="24"/>
          <w:szCs w:val="24"/>
        </w:rPr>
      </w:pPr>
      <w:r w:rsidRPr="0065699C">
        <w:rPr>
          <w:sz w:val="24"/>
          <w:szCs w:val="24"/>
        </w:rPr>
        <w:t xml:space="preserve">Дисциплина </w:t>
      </w:r>
      <w:r w:rsidRPr="00F11307">
        <w:rPr>
          <w:sz w:val="24"/>
          <w:szCs w:val="24"/>
        </w:rPr>
        <w:t xml:space="preserve">2. </w:t>
      </w:r>
      <w:r w:rsidR="00F11307" w:rsidRPr="00F11307">
        <w:rPr>
          <w:sz w:val="24"/>
          <w:szCs w:val="24"/>
        </w:rPr>
        <w:t xml:space="preserve">Б1.В.14 </w:t>
      </w:r>
      <w:r w:rsidRPr="0065699C">
        <w:rPr>
          <w:sz w:val="24"/>
          <w:szCs w:val="24"/>
        </w:rPr>
        <w:t xml:space="preserve">Электропитание и электроснабжение нетяговых потребителей; </w:t>
      </w:r>
    </w:p>
    <w:p w:rsidR="007F65D7" w:rsidRPr="0065699C" w:rsidRDefault="007F65D7" w:rsidP="00CF1B64">
      <w:pPr>
        <w:pStyle w:val="afa"/>
        <w:widowControl w:val="0"/>
        <w:numPr>
          <w:ilvl w:val="0"/>
          <w:numId w:val="22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65699C">
        <w:rPr>
          <w:sz w:val="24"/>
          <w:szCs w:val="24"/>
        </w:rPr>
        <w:t xml:space="preserve">Категории электроприемников. </w:t>
      </w:r>
    </w:p>
    <w:p w:rsidR="007F65D7" w:rsidRPr="0065699C" w:rsidRDefault="007F65D7" w:rsidP="00CF1B64">
      <w:pPr>
        <w:pStyle w:val="afa"/>
        <w:widowControl w:val="0"/>
        <w:numPr>
          <w:ilvl w:val="0"/>
          <w:numId w:val="22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65699C">
        <w:rPr>
          <w:sz w:val="24"/>
          <w:szCs w:val="24"/>
        </w:rPr>
        <w:t xml:space="preserve">Электроснабжение устройств СЦБ. </w:t>
      </w:r>
    </w:p>
    <w:p w:rsidR="007F65D7" w:rsidRPr="0065699C" w:rsidRDefault="007F65D7" w:rsidP="00CF1B64">
      <w:pPr>
        <w:pStyle w:val="afa"/>
        <w:widowControl w:val="0"/>
        <w:numPr>
          <w:ilvl w:val="0"/>
          <w:numId w:val="22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65699C">
        <w:rPr>
          <w:sz w:val="24"/>
          <w:szCs w:val="24"/>
        </w:rPr>
        <w:t>Схемы электроснабжения устройств СЦБ и нетяговых потребителей на неэлектр</w:t>
      </w:r>
      <w:r w:rsidRPr="0065699C">
        <w:rPr>
          <w:sz w:val="24"/>
          <w:szCs w:val="24"/>
        </w:rPr>
        <w:t>и</w:t>
      </w:r>
      <w:r w:rsidRPr="0065699C">
        <w:rPr>
          <w:sz w:val="24"/>
          <w:szCs w:val="24"/>
        </w:rPr>
        <w:t xml:space="preserve">фицированных участках железных дорог. </w:t>
      </w:r>
    </w:p>
    <w:p w:rsidR="007F65D7" w:rsidRPr="0065699C" w:rsidRDefault="007F65D7" w:rsidP="00CF1B64">
      <w:pPr>
        <w:pStyle w:val="afa"/>
        <w:widowControl w:val="0"/>
        <w:numPr>
          <w:ilvl w:val="0"/>
          <w:numId w:val="22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65699C">
        <w:rPr>
          <w:sz w:val="24"/>
          <w:szCs w:val="24"/>
        </w:rPr>
        <w:t>Схемы электроснабжения устройств СЦБ и нетяговых потребителей на электриф</w:t>
      </w:r>
      <w:r w:rsidRPr="0065699C">
        <w:rPr>
          <w:sz w:val="24"/>
          <w:szCs w:val="24"/>
        </w:rPr>
        <w:t>и</w:t>
      </w:r>
      <w:r w:rsidRPr="0065699C">
        <w:rPr>
          <w:sz w:val="24"/>
          <w:szCs w:val="24"/>
        </w:rPr>
        <w:t xml:space="preserve">цированных линиях. </w:t>
      </w:r>
    </w:p>
    <w:p w:rsidR="007F65D7" w:rsidRPr="0065699C" w:rsidRDefault="007F65D7" w:rsidP="00CF1B64">
      <w:pPr>
        <w:pStyle w:val="afa"/>
        <w:widowControl w:val="0"/>
        <w:numPr>
          <w:ilvl w:val="0"/>
          <w:numId w:val="22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65699C">
        <w:rPr>
          <w:sz w:val="24"/>
          <w:szCs w:val="24"/>
        </w:rPr>
        <w:t xml:space="preserve">Транспозиция проводов. </w:t>
      </w:r>
    </w:p>
    <w:p w:rsidR="007F65D7" w:rsidRPr="0065699C" w:rsidRDefault="007F65D7" w:rsidP="00CF1B64">
      <w:pPr>
        <w:pStyle w:val="afa"/>
        <w:widowControl w:val="0"/>
        <w:numPr>
          <w:ilvl w:val="0"/>
          <w:numId w:val="22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65699C">
        <w:rPr>
          <w:sz w:val="24"/>
          <w:szCs w:val="24"/>
        </w:rPr>
        <w:t>Организация технического обслуживания и ремонта. ТО и ремонт опор, прожекто</w:t>
      </w:r>
      <w:r w:rsidRPr="0065699C">
        <w:rPr>
          <w:sz w:val="24"/>
          <w:szCs w:val="24"/>
        </w:rPr>
        <w:t>р</w:t>
      </w:r>
      <w:r w:rsidRPr="0065699C">
        <w:rPr>
          <w:sz w:val="24"/>
          <w:szCs w:val="24"/>
        </w:rPr>
        <w:t xml:space="preserve">ных мачт и приставок. </w:t>
      </w:r>
    </w:p>
    <w:p w:rsidR="007F65D7" w:rsidRPr="0065699C" w:rsidRDefault="007F65D7" w:rsidP="00CF1B64">
      <w:pPr>
        <w:pStyle w:val="afa"/>
        <w:widowControl w:val="0"/>
        <w:numPr>
          <w:ilvl w:val="0"/>
          <w:numId w:val="22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65699C">
        <w:rPr>
          <w:sz w:val="24"/>
          <w:szCs w:val="24"/>
        </w:rPr>
        <w:t xml:space="preserve">Техническое обслуживание поддерживающих конструкций воздушных линий. </w:t>
      </w:r>
    </w:p>
    <w:p w:rsidR="007F65D7" w:rsidRPr="0065699C" w:rsidRDefault="007F65D7" w:rsidP="00CF1B64">
      <w:pPr>
        <w:pStyle w:val="afa"/>
        <w:widowControl w:val="0"/>
        <w:numPr>
          <w:ilvl w:val="0"/>
          <w:numId w:val="22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65699C">
        <w:rPr>
          <w:sz w:val="24"/>
          <w:szCs w:val="24"/>
        </w:rPr>
        <w:t xml:space="preserve">Провода воздушных линий. </w:t>
      </w:r>
    </w:p>
    <w:p w:rsidR="007F65D7" w:rsidRPr="0065699C" w:rsidRDefault="007F65D7" w:rsidP="00CF1B64">
      <w:pPr>
        <w:pStyle w:val="afa"/>
        <w:widowControl w:val="0"/>
        <w:numPr>
          <w:ilvl w:val="0"/>
          <w:numId w:val="22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65699C">
        <w:rPr>
          <w:sz w:val="24"/>
          <w:szCs w:val="24"/>
        </w:rPr>
        <w:t xml:space="preserve">Самонесущие изолированные провода. </w:t>
      </w:r>
    </w:p>
    <w:p w:rsidR="007F65D7" w:rsidRPr="0065699C" w:rsidRDefault="007F65D7" w:rsidP="00CF1B64">
      <w:pPr>
        <w:pStyle w:val="afa"/>
        <w:widowControl w:val="0"/>
        <w:numPr>
          <w:ilvl w:val="0"/>
          <w:numId w:val="22"/>
        </w:numPr>
        <w:autoSpaceDE w:val="0"/>
        <w:autoSpaceDN w:val="0"/>
        <w:adjustRightInd w:val="0"/>
        <w:ind w:left="993" w:hanging="426"/>
        <w:jc w:val="both"/>
        <w:rPr>
          <w:sz w:val="24"/>
          <w:szCs w:val="24"/>
        </w:rPr>
      </w:pPr>
      <w:r w:rsidRPr="0065699C">
        <w:rPr>
          <w:sz w:val="24"/>
          <w:szCs w:val="24"/>
        </w:rPr>
        <w:t xml:space="preserve">Соединение проводов. </w:t>
      </w:r>
    </w:p>
    <w:p w:rsidR="007F65D7" w:rsidRPr="0065699C" w:rsidRDefault="007F65D7" w:rsidP="00CF1B64">
      <w:pPr>
        <w:pStyle w:val="afa"/>
        <w:widowControl w:val="0"/>
        <w:numPr>
          <w:ilvl w:val="0"/>
          <w:numId w:val="22"/>
        </w:numPr>
        <w:autoSpaceDE w:val="0"/>
        <w:autoSpaceDN w:val="0"/>
        <w:adjustRightInd w:val="0"/>
        <w:ind w:left="993" w:hanging="426"/>
        <w:jc w:val="both"/>
        <w:rPr>
          <w:sz w:val="24"/>
          <w:szCs w:val="24"/>
        </w:rPr>
      </w:pPr>
      <w:r w:rsidRPr="0065699C">
        <w:rPr>
          <w:sz w:val="24"/>
          <w:szCs w:val="24"/>
        </w:rPr>
        <w:t xml:space="preserve">Кабельные линии. </w:t>
      </w:r>
    </w:p>
    <w:p w:rsidR="007F65D7" w:rsidRPr="0065699C" w:rsidRDefault="007F65D7" w:rsidP="00CF1B64">
      <w:pPr>
        <w:pStyle w:val="afa"/>
        <w:widowControl w:val="0"/>
        <w:numPr>
          <w:ilvl w:val="0"/>
          <w:numId w:val="22"/>
        </w:numPr>
        <w:autoSpaceDE w:val="0"/>
        <w:autoSpaceDN w:val="0"/>
        <w:adjustRightInd w:val="0"/>
        <w:ind w:left="993" w:hanging="426"/>
        <w:jc w:val="both"/>
        <w:rPr>
          <w:sz w:val="24"/>
          <w:szCs w:val="24"/>
        </w:rPr>
      </w:pPr>
      <w:r w:rsidRPr="0065699C">
        <w:rPr>
          <w:sz w:val="24"/>
          <w:szCs w:val="24"/>
        </w:rPr>
        <w:t xml:space="preserve">Арматура воздушных линий. </w:t>
      </w:r>
    </w:p>
    <w:p w:rsidR="007F65D7" w:rsidRPr="0065699C" w:rsidRDefault="007F65D7" w:rsidP="00CF1B64">
      <w:pPr>
        <w:pStyle w:val="afa"/>
        <w:widowControl w:val="0"/>
        <w:numPr>
          <w:ilvl w:val="0"/>
          <w:numId w:val="22"/>
        </w:numPr>
        <w:autoSpaceDE w:val="0"/>
        <w:autoSpaceDN w:val="0"/>
        <w:adjustRightInd w:val="0"/>
        <w:ind w:left="993" w:hanging="426"/>
        <w:jc w:val="both"/>
        <w:rPr>
          <w:sz w:val="24"/>
          <w:szCs w:val="24"/>
        </w:rPr>
      </w:pPr>
      <w:r w:rsidRPr="0065699C">
        <w:rPr>
          <w:sz w:val="24"/>
          <w:szCs w:val="24"/>
        </w:rPr>
        <w:t xml:space="preserve">Техническое обслуживание изоляторов воздушных линий. </w:t>
      </w:r>
    </w:p>
    <w:p w:rsidR="007F65D7" w:rsidRPr="0065699C" w:rsidRDefault="007F65D7" w:rsidP="00CF1B64">
      <w:pPr>
        <w:pStyle w:val="afa"/>
        <w:widowControl w:val="0"/>
        <w:numPr>
          <w:ilvl w:val="0"/>
          <w:numId w:val="22"/>
        </w:numPr>
        <w:autoSpaceDE w:val="0"/>
        <w:autoSpaceDN w:val="0"/>
        <w:adjustRightInd w:val="0"/>
        <w:ind w:left="993" w:hanging="426"/>
        <w:jc w:val="both"/>
        <w:rPr>
          <w:sz w:val="24"/>
          <w:szCs w:val="24"/>
        </w:rPr>
      </w:pPr>
      <w:r w:rsidRPr="0065699C">
        <w:rPr>
          <w:sz w:val="24"/>
          <w:szCs w:val="24"/>
        </w:rPr>
        <w:t>Натяжение, стрелы провеса и техническое обслуживание крепления проводов во</w:t>
      </w:r>
      <w:r w:rsidRPr="0065699C">
        <w:rPr>
          <w:sz w:val="24"/>
          <w:szCs w:val="24"/>
        </w:rPr>
        <w:t>з</w:t>
      </w:r>
      <w:r w:rsidRPr="0065699C">
        <w:rPr>
          <w:sz w:val="24"/>
          <w:szCs w:val="24"/>
        </w:rPr>
        <w:t xml:space="preserve">душных линий. </w:t>
      </w:r>
    </w:p>
    <w:p w:rsidR="007F65D7" w:rsidRPr="0065699C" w:rsidRDefault="007F65D7" w:rsidP="00733A6A">
      <w:pPr>
        <w:pStyle w:val="afa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993" w:hanging="426"/>
        <w:jc w:val="both"/>
        <w:rPr>
          <w:sz w:val="24"/>
          <w:szCs w:val="24"/>
        </w:rPr>
      </w:pPr>
      <w:r w:rsidRPr="0065699C">
        <w:rPr>
          <w:sz w:val="24"/>
          <w:szCs w:val="24"/>
        </w:rPr>
        <w:t xml:space="preserve">Габариты воздушных и кабельных линий. </w:t>
      </w:r>
    </w:p>
    <w:p w:rsidR="007F65D7" w:rsidRPr="0065699C" w:rsidRDefault="007F65D7" w:rsidP="00733A6A">
      <w:pPr>
        <w:pStyle w:val="afa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993" w:hanging="426"/>
        <w:jc w:val="both"/>
        <w:rPr>
          <w:sz w:val="24"/>
          <w:szCs w:val="24"/>
        </w:rPr>
      </w:pPr>
      <w:r w:rsidRPr="0065699C">
        <w:rPr>
          <w:sz w:val="24"/>
          <w:szCs w:val="24"/>
        </w:rPr>
        <w:t xml:space="preserve">Техническое облуживание и ремонт жестких анкеровок воздушных линий. </w:t>
      </w:r>
    </w:p>
    <w:p w:rsidR="007F65D7" w:rsidRPr="0065699C" w:rsidRDefault="007F65D7" w:rsidP="00733A6A">
      <w:pPr>
        <w:pStyle w:val="afa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993" w:hanging="426"/>
        <w:jc w:val="both"/>
        <w:rPr>
          <w:sz w:val="24"/>
          <w:szCs w:val="24"/>
        </w:rPr>
      </w:pPr>
      <w:r w:rsidRPr="0065699C">
        <w:rPr>
          <w:sz w:val="24"/>
          <w:szCs w:val="24"/>
        </w:rPr>
        <w:t xml:space="preserve">Техническое обслуживание и ремонт заземлений. </w:t>
      </w:r>
    </w:p>
    <w:p w:rsidR="007F65D7" w:rsidRPr="0065699C" w:rsidRDefault="007F65D7" w:rsidP="00733A6A">
      <w:pPr>
        <w:pStyle w:val="afa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993" w:hanging="426"/>
        <w:jc w:val="both"/>
        <w:rPr>
          <w:sz w:val="24"/>
          <w:szCs w:val="24"/>
        </w:rPr>
      </w:pPr>
      <w:r w:rsidRPr="0065699C">
        <w:rPr>
          <w:sz w:val="24"/>
          <w:szCs w:val="24"/>
        </w:rPr>
        <w:t xml:space="preserve">Проверка состояния оборудования КТП. </w:t>
      </w:r>
    </w:p>
    <w:p w:rsidR="007F65D7" w:rsidRPr="0065699C" w:rsidRDefault="007F65D7" w:rsidP="00733A6A">
      <w:pPr>
        <w:pStyle w:val="afa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993" w:hanging="426"/>
        <w:jc w:val="both"/>
        <w:rPr>
          <w:sz w:val="24"/>
          <w:szCs w:val="24"/>
        </w:rPr>
      </w:pPr>
      <w:r w:rsidRPr="0065699C">
        <w:rPr>
          <w:sz w:val="24"/>
          <w:szCs w:val="24"/>
        </w:rPr>
        <w:t xml:space="preserve">Разъединители и выключатели. Рубильники и переключатели. </w:t>
      </w:r>
    </w:p>
    <w:p w:rsidR="007F65D7" w:rsidRPr="0065699C" w:rsidRDefault="007F65D7" w:rsidP="00733A6A">
      <w:pPr>
        <w:pStyle w:val="afa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993" w:hanging="426"/>
        <w:jc w:val="both"/>
        <w:rPr>
          <w:sz w:val="24"/>
          <w:szCs w:val="24"/>
        </w:rPr>
      </w:pPr>
      <w:r w:rsidRPr="0065699C">
        <w:rPr>
          <w:sz w:val="24"/>
          <w:szCs w:val="24"/>
        </w:rPr>
        <w:t xml:space="preserve">Освещение станционных путей и пассажирских платформ. </w:t>
      </w:r>
    </w:p>
    <w:p w:rsidR="007F65D7" w:rsidRPr="0065699C" w:rsidRDefault="007F65D7" w:rsidP="00733A6A">
      <w:pPr>
        <w:pStyle w:val="afa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993" w:hanging="426"/>
        <w:jc w:val="both"/>
        <w:rPr>
          <w:sz w:val="24"/>
          <w:szCs w:val="24"/>
        </w:rPr>
      </w:pPr>
      <w:r w:rsidRPr="0065699C">
        <w:rPr>
          <w:sz w:val="24"/>
          <w:szCs w:val="24"/>
        </w:rPr>
        <w:t>Учет электрической энергии.</w:t>
      </w:r>
    </w:p>
    <w:p w:rsidR="007F65D7" w:rsidRPr="0065699C" w:rsidRDefault="007F65D7" w:rsidP="00733A6A">
      <w:pPr>
        <w:pStyle w:val="afa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993" w:hanging="426"/>
        <w:jc w:val="both"/>
        <w:rPr>
          <w:sz w:val="24"/>
          <w:szCs w:val="24"/>
        </w:rPr>
      </w:pPr>
      <w:r w:rsidRPr="0065699C">
        <w:rPr>
          <w:color w:val="000000"/>
          <w:sz w:val="24"/>
          <w:szCs w:val="24"/>
        </w:rPr>
        <w:t>Коэффициенты, характеризующие графики нагрузок</w:t>
      </w:r>
    </w:p>
    <w:p w:rsidR="007F65D7" w:rsidRPr="0065699C" w:rsidRDefault="007F65D7" w:rsidP="00733A6A">
      <w:pPr>
        <w:pStyle w:val="afa"/>
        <w:numPr>
          <w:ilvl w:val="0"/>
          <w:numId w:val="22"/>
        </w:numPr>
        <w:tabs>
          <w:tab w:val="left" w:pos="851"/>
          <w:tab w:val="left" w:pos="2674"/>
        </w:tabs>
        <w:autoSpaceDN w:val="0"/>
        <w:ind w:left="993" w:hanging="426"/>
        <w:jc w:val="both"/>
        <w:rPr>
          <w:color w:val="000000"/>
          <w:sz w:val="24"/>
          <w:szCs w:val="24"/>
        </w:rPr>
      </w:pPr>
      <w:r w:rsidRPr="0065699C">
        <w:rPr>
          <w:color w:val="000000"/>
          <w:sz w:val="24"/>
          <w:szCs w:val="24"/>
        </w:rPr>
        <w:t>Графики нагрузок индивидуальных приемников</w:t>
      </w:r>
    </w:p>
    <w:p w:rsidR="007F65D7" w:rsidRPr="0065699C" w:rsidRDefault="007F65D7" w:rsidP="00733A6A">
      <w:pPr>
        <w:pStyle w:val="afa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993" w:hanging="426"/>
        <w:jc w:val="both"/>
        <w:rPr>
          <w:sz w:val="24"/>
          <w:szCs w:val="24"/>
        </w:rPr>
      </w:pPr>
      <w:r w:rsidRPr="0065699C">
        <w:rPr>
          <w:bCs/>
          <w:sz w:val="24"/>
          <w:szCs w:val="24"/>
        </w:rPr>
        <w:t>Упрощенная структура систем электроснабжения</w:t>
      </w:r>
    </w:p>
    <w:p w:rsidR="007F65D7" w:rsidRPr="0065699C" w:rsidRDefault="007F65D7" w:rsidP="00733A6A">
      <w:pPr>
        <w:pStyle w:val="afa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993" w:hanging="426"/>
        <w:jc w:val="both"/>
        <w:rPr>
          <w:sz w:val="24"/>
          <w:szCs w:val="24"/>
        </w:rPr>
      </w:pPr>
      <w:r w:rsidRPr="0065699C">
        <w:rPr>
          <w:sz w:val="24"/>
          <w:szCs w:val="24"/>
        </w:rPr>
        <w:t>Классификация и характеристика электроустановок</w:t>
      </w:r>
    </w:p>
    <w:p w:rsidR="007F65D7" w:rsidRPr="0065699C" w:rsidRDefault="007F65D7" w:rsidP="00733A6A">
      <w:pPr>
        <w:pStyle w:val="afa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993" w:hanging="426"/>
        <w:jc w:val="both"/>
        <w:rPr>
          <w:sz w:val="24"/>
          <w:szCs w:val="24"/>
        </w:rPr>
      </w:pPr>
      <w:r w:rsidRPr="0065699C">
        <w:rPr>
          <w:sz w:val="24"/>
          <w:szCs w:val="24"/>
        </w:rPr>
        <w:t>Показатели нагрузок, характеризующие индивидуальные электроприемники</w:t>
      </w:r>
    </w:p>
    <w:p w:rsidR="007F65D7" w:rsidRPr="0065699C" w:rsidRDefault="007F65D7" w:rsidP="00733A6A">
      <w:pPr>
        <w:pStyle w:val="afa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993" w:hanging="426"/>
        <w:jc w:val="both"/>
        <w:rPr>
          <w:sz w:val="24"/>
          <w:szCs w:val="24"/>
        </w:rPr>
      </w:pPr>
      <w:r w:rsidRPr="0065699C">
        <w:rPr>
          <w:sz w:val="24"/>
          <w:szCs w:val="24"/>
        </w:rPr>
        <w:t>Методы определения расчетных электрических нагрузок</w:t>
      </w:r>
    </w:p>
    <w:p w:rsidR="007F65D7" w:rsidRPr="0065699C" w:rsidRDefault="007F65D7" w:rsidP="007F65D7">
      <w:pPr>
        <w:suppressAutoHyphens/>
        <w:spacing w:line="360" w:lineRule="auto"/>
        <w:jc w:val="both"/>
        <w:rPr>
          <w:sz w:val="24"/>
          <w:szCs w:val="24"/>
        </w:rPr>
      </w:pPr>
    </w:p>
    <w:p w:rsidR="007F65D7" w:rsidRPr="0065699C" w:rsidRDefault="007F65D7" w:rsidP="00733A6A">
      <w:pPr>
        <w:suppressAutoHyphens/>
        <w:spacing w:line="360" w:lineRule="auto"/>
        <w:ind w:left="426"/>
        <w:jc w:val="both"/>
        <w:rPr>
          <w:bCs/>
          <w:sz w:val="24"/>
          <w:szCs w:val="24"/>
        </w:rPr>
      </w:pPr>
      <w:r w:rsidRPr="00F11307">
        <w:rPr>
          <w:sz w:val="24"/>
          <w:szCs w:val="24"/>
        </w:rPr>
        <w:t xml:space="preserve">Дисциплина 3. </w:t>
      </w:r>
      <w:r w:rsidR="00F11307" w:rsidRPr="00F11307">
        <w:rPr>
          <w:bCs/>
          <w:sz w:val="24"/>
          <w:szCs w:val="24"/>
        </w:rPr>
        <w:t xml:space="preserve">Б1.В.ДВ.01.01 </w:t>
      </w:r>
      <w:r w:rsidR="00C96CF1">
        <w:rPr>
          <w:bCs/>
          <w:sz w:val="24"/>
          <w:szCs w:val="24"/>
        </w:rPr>
        <w:t>Контактные сети и линии электропередачи</w:t>
      </w:r>
      <w:r w:rsidRPr="0065699C">
        <w:rPr>
          <w:bCs/>
          <w:sz w:val="24"/>
          <w:szCs w:val="24"/>
        </w:rPr>
        <w:t xml:space="preserve">; </w:t>
      </w:r>
    </w:p>
    <w:p w:rsidR="007F65D7" w:rsidRPr="0065699C" w:rsidRDefault="007F65D7" w:rsidP="00733A6A">
      <w:pPr>
        <w:pStyle w:val="afa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left="993"/>
        <w:jc w:val="both"/>
        <w:rPr>
          <w:color w:val="000000"/>
          <w:sz w:val="24"/>
          <w:szCs w:val="28"/>
        </w:rPr>
      </w:pPr>
      <w:r w:rsidRPr="0065699C">
        <w:rPr>
          <w:color w:val="000000"/>
          <w:sz w:val="24"/>
          <w:szCs w:val="28"/>
        </w:rPr>
        <w:t>Классификация цепных контактных подвесок по способам компенсации, констру</w:t>
      </w:r>
      <w:r w:rsidRPr="0065699C">
        <w:rPr>
          <w:color w:val="000000"/>
          <w:sz w:val="24"/>
          <w:szCs w:val="28"/>
        </w:rPr>
        <w:t>к</w:t>
      </w:r>
      <w:r w:rsidRPr="0065699C">
        <w:rPr>
          <w:color w:val="000000"/>
          <w:sz w:val="24"/>
          <w:szCs w:val="28"/>
        </w:rPr>
        <w:t>ции подопорного узла, области применения.</w:t>
      </w:r>
    </w:p>
    <w:p w:rsidR="007F65D7" w:rsidRPr="0065699C" w:rsidRDefault="007F65D7" w:rsidP="00733A6A">
      <w:pPr>
        <w:pStyle w:val="afa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left="993"/>
        <w:jc w:val="both"/>
        <w:rPr>
          <w:color w:val="000000"/>
          <w:sz w:val="24"/>
          <w:szCs w:val="28"/>
        </w:rPr>
      </w:pPr>
      <w:r w:rsidRPr="0065699C">
        <w:rPr>
          <w:color w:val="000000"/>
          <w:sz w:val="24"/>
          <w:szCs w:val="28"/>
        </w:rPr>
        <w:t>Какие нагрузки учитываются при расчете контактной сети?</w:t>
      </w:r>
    </w:p>
    <w:p w:rsidR="007F65D7" w:rsidRPr="0065699C" w:rsidRDefault="007F65D7" w:rsidP="00733A6A">
      <w:pPr>
        <w:pStyle w:val="afa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left="993"/>
        <w:jc w:val="both"/>
        <w:rPr>
          <w:color w:val="000000"/>
          <w:sz w:val="24"/>
          <w:szCs w:val="28"/>
        </w:rPr>
      </w:pPr>
      <w:r w:rsidRPr="0065699C">
        <w:rPr>
          <w:color w:val="000000"/>
          <w:sz w:val="24"/>
          <w:szCs w:val="28"/>
        </w:rPr>
        <w:t>Отличия и особенности контактной сети постоянного и переменного тока.</w:t>
      </w:r>
    </w:p>
    <w:p w:rsidR="007F65D7" w:rsidRPr="0065699C" w:rsidRDefault="007F65D7" w:rsidP="00733A6A">
      <w:pPr>
        <w:pStyle w:val="afa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left="993"/>
        <w:jc w:val="both"/>
        <w:rPr>
          <w:color w:val="000000"/>
          <w:sz w:val="24"/>
          <w:szCs w:val="28"/>
        </w:rPr>
      </w:pPr>
      <w:r w:rsidRPr="0065699C">
        <w:rPr>
          <w:color w:val="000000"/>
          <w:spacing w:val="-1"/>
          <w:sz w:val="24"/>
          <w:szCs w:val="28"/>
        </w:rPr>
        <w:t>Классификация и характеристики проводов контактной сети и ЛЭП.</w:t>
      </w:r>
    </w:p>
    <w:p w:rsidR="007F65D7" w:rsidRPr="0065699C" w:rsidRDefault="007F65D7" w:rsidP="00733A6A">
      <w:pPr>
        <w:pStyle w:val="afa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left="993"/>
        <w:jc w:val="both"/>
        <w:rPr>
          <w:color w:val="000000"/>
          <w:sz w:val="24"/>
          <w:szCs w:val="28"/>
        </w:rPr>
      </w:pPr>
      <w:r w:rsidRPr="0065699C">
        <w:rPr>
          <w:color w:val="000000"/>
          <w:spacing w:val="-1"/>
          <w:sz w:val="24"/>
          <w:szCs w:val="28"/>
        </w:rPr>
        <w:t>Классификация и характеристики изоляторов контактной сети и ЛЭП.</w:t>
      </w:r>
    </w:p>
    <w:p w:rsidR="007F65D7" w:rsidRPr="0065699C" w:rsidRDefault="007F65D7" w:rsidP="00733A6A">
      <w:pPr>
        <w:pStyle w:val="afa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left="993"/>
        <w:jc w:val="both"/>
        <w:rPr>
          <w:color w:val="000000"/>
          <w:sz w:val="24"/>
          <w:szCs w:val="28"/>
        </w:rPr>
      </w:pPr>
      <w:r w:rsidRPr="0065699C">
        <w:rPr>
          <w:color w:val="000000"/>
          <w:spacing w:val="-1"/>
          <w:sz w:val="24"/>
          <w:szCs w:val="28"/>
        </w:rPr>
        <w:t>Классификация опор (стоек) контактной сети. Методика расчета и подбора опор.</w:t>
      </w:r>
    </w:p>
    <w:p w:rsidR="007F65D7" w:rsidRPr="0065699C" w:rsidRDefault="007F65D7" w:rsidP="00733A6A">
      <w:pPr>
        <w:pStyle w:val="afa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left="993"/>
        <w:jc w:val="both"/>
        <w:rPr>
          <w:color w:val="000000"/>
          <w:sz w:val="24"/>
          <w:szCs w:val="28"/>
        </w:rPr>
      </w:pPr>
      <w:r w:rsidRPr="0065699C">
        <w:rPr>
          <w:color w:val="000000"/>
          <w:spacing w:val="-1"/>
          <w:sz w:val="24"/>
          <w:szCs w:val="28"/>
        </w:rPr>
        <w:t>Понятие допустимой длины анкерного участка.</w:t>
      </w:r>
    </w:p>
    <w:p w:rsidR="007F65D7" w:rsidRPr="0065699C" w:rsidRDefault="007F65D7" w:rsidP="00733A6A">
      <w:pPr>
        <w:pStyle w:val="afa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left="993"/>
        <w:jc w:val="both"/>
        <w:rPr>
          <w:color w:val="000000"/>
          <w:sz w:val="24"/>
          <w:szCs w:val="28"/>
        </w:rPr>
      </w:pPr>
      <w:r w:rsidRPr="0065699C">
        <w:rPr>
          <w:color w:val="000000"/>
          <w:spacing w:val="-1"/>
          <w:sz w:val="24"/>
          <w:szCs w:val="28"/>
        </w:rPr>
        <w:t>Назначение и устройство средней анкеровки полукомпенсированной и компенсир</w:t>
      </w:r>
      <w:r w:rsidRPr="0065699C">
        <w:rPr>
          <w:color w:val="000000"/>
          <w:spacing w:val="-1"/>
          <w:sz w:val="24"/>
          <w:szCs w:val="28"/>
        </w:rPr>
        <w:t>о</w:t>
      </w:r>
      <w:r w:rsidRPr="0065699C">
        <w:rPr>
          <w:color w:val="000000"/>
          <w:spacing w:val="-1"/>
          <w:sz w:val="24"/>
          <w:szCs w:val="28"/>
        </w:rPr>
        <w:t>ванной подвески.</w:t>
      </w:r>
    </w:p>
    <w:p w:rsidR="007F65D7" w:rsidRPr="0065699C" w:rsidRDefault="007F65D7" w:rsidP="00733A6A">
      <w:pPr>
        <w:pStyle w:val="afa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left="993"/>
        <w:jc w:val="both"/>
        <w:rPr>
          <w:color w:val="000000"/>
          <w:sz w:val="24"/>
          <w:szCs w:val="28"/>
        </w:rPr>
      </w:pPr>
      <w:r w:rsidRPr="0065699C">
        <w:rPr>
          <w:color w:val="000000"/>
          <w:spacing w:val="-1"/>
          <w:sz w:val="24"/>
          <w:szCs w:val="28"/>
        </w:rPr>
        <w:t>Эластичность подвесок и ее влияние на токосъем.</w:t>
      </w:r>
    </w:p>
    <w:p w:rsidR="007F65D7" w:rsidRPr="0065699C" w:rsidRDefault="007F65D7" w:rsidP="00733A6A">
      <w:pPr>
        <w:pStyle w:val="afa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left="993"/>
        <w:jc w:val="both"/>
        <w:rPr>
          <w:color w:val="000000"/>
          <w:sz w:val="24"/>
          <w:szCs w:val="28"/>
        </w:rPr>
      </w:pPr>
      <w:r w:rsidRPr="0065699C">
        <w:rPr>
          <w:color w:val="000000"/>
          <w:sz w:val="24"/>
          <w:szCs w:val="28"/>
        </w:rPr>
        <w:t>Основные устройства секционирования контактной сети. Разработка схемы пит</w:t>
      </w:r>
      <w:r w:rsidRPr="0065699C">
        <w:rPr>
          <w:color w:val="000000"/>
          <w:sz w:val="24"/>
          <w:szCs w:val="28"/>
        </w:rPr>
        <w:t>а</w:t>
      </w:r>
      <w:r w:rsidRPr="0065699C">
        <w:rPr>
          <w:color w:val="000000"/>
          <w:sz w:val="24"/>
          <w:szCs w:val="28"/>
        </w:rPr>
        <w:t>ния и секционирования контактной сети.</w:t>
      </w:r>
    </w:p>
    <w:p w:rsidR="007F65D7" w:rsidRPr="0065699C" w:rsidRDefault="007F65D7" w:rsidP="00733A6A">
      <w:pPr>
        <w:pStyle w:val="afa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left="993"/>
        <w:jc w:val="both"/>
        <w:rPr>
          <w:color w:val="000000"/>
          <w:sz w:val="24"/>
          <w:szCs w:val="28"/>
        </w:rPr>
      </w:pPr>
      <w:r w:rsidRPr="0065699C">
        <w:rPr>
          <w:color w:val="000000"/>
          <w:sz w:val="24"/>
          <w:szCs w:val="28"/>
        </w:rPr>
        <w:t>Способы размещения проводов воздушных ЛЭП на опорах контактной сети.</w:t>
      </w:r>
    </w:p>
    <w:p w:rsidR="007F65D7" w:rsidRPr="0065699C" w:rsidRDefault="007F65D7" w:rsidP="00733A6A">
      <w:pPr>
        <w:pStyle w:val="afa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left="993"/>
        <w:jc w:val="both"/>
        <w:rPr>
          <w:color w:val="000000"/>
          <w:sz w:val="24"/>
          <w:szCs w:val="28"/>
        </w:rPr>
      </w:pPr>
      <w:r w:rsidRPr="0065699C">
        <w:rPr>
          <w:color w:val="000000"/>
          <w:sz w:val="24"/>
          <w:szCs w:val="28"/>
        </w:rPr>
        <w:t>Основные требования и порядок расстановки опор на перегоне.</w:t>
      </w:r>
    </w:p>
    <w:p w:rsidR="007F65D7" w:rsidRPr="0065699C" w:rsidRDefault="007F65D7" w:rsidP="00733A6A">
      <w:pPr>
        <w:pStyle w:val="afa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left="993"/>
        <w:jc w:val="both"/>
        <w:rPr>
          <w:color w:val="000000"/>
          <w:sz w:val="24"/>
          <w:szCs w:val="28"/>
        </w:rPr>
      </w:pPr>
      <w:r w:rsidRPr="0065699C">
        <w:rPr>
          <w:color w:val="000000"/>
          <w:sz w:val="24"/>
          <w:szCs w:val="28"/>
        </w:rPr>
        <w:t>Основные требования и порядок расстановки опор на станции.</w:t>
      </w:r>
    </w:p>
    <w:p w:rsidR="007F65D7" w:rsidRPr="0065699C" w:rsidRDefault="007F65D7" w:rsidP="00733A6A">
      <w:pPr>
        <w:pStyle w:val="afa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left="993"/>
        <w:jc w:val="both"/>
        <w:rPr>
          <w:color w:val="000000"/>
          <w:sz w:val="24"/>
          <w:szCs w:val="28"/>
        </w:rPr>
      </w:pPr>
      <w:r w:rsidRPr="0065699C">
        <w:rPr>
          <w:color w:val="000000"/>
          <w:sz w:val="24"/>
          <w:szCs w:val="28"/>
        </w:rPr>
        <w:t>Износ контактных проводов и способы его снижения.</w:t>
      </w:r>
    </w:p>
    <w:p w:rsidR="007F65D7" w:rsidRPr="0065699C" w:rsidRDefault="007F65D7" w:rsidP="00733A6A">
      <w:pPr>
        <w:pStyle w:val="afa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left="993"/>
        <w:jc w:val="both"/>
        <w:rPr>
          <w:color w:val="000000"/>
          <w:sz w:val="24"/>
          <w:szCs w:val="28"/>
        </w:rPr>
      </w:pPr>
      <w:r w:rsidRPr="0065699C">
        <w:rPr>
          <w:color w:val="000000"/>
          <w:spacing w:val="-6"/>
          <w:sz w:val="24"/>
          <w:szCs w:val="28"/>
        </w:rPr>
        <w:t>Способы прохода контактных подвесок в искусственных сооружениях.</w:t>
      </w:r>
    </w:p>
    <w:p w:rsidR="007F65D7" w:rsidRPr="0065699C" w:rsidRDefault="007F65D7" w:rsidP="00733A6A">
      <w:pPr>
        <w:pStyle w:val="afa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left="993"/>
        <w:jc w:val="both"/>
        <w:rPr>
          <w:color w:val="000000"/>
          <w:sz w:val="24"/>
          <w:szCs w:val="28"/>
        </w:rPr>
      </w:pPr>
      <w:r w:rsidRPr="0065699C">
        <w:rPr>
          <w:color w:val="000000"/>
          <w:spacing w:val="-6"/>
          <w:sz w:val="24"/>
          <w:szCs w:val="28"/>
        </w:rPr>
        <w:t>Конструкция и параметры токоприемника.</w:t>
      </w:r>
    </w:p>
    <w:p w:rsidR="007F65D7" w:rsidRPr="0065699C" w:rsidRDefault="007F65D7" w:rsidP="00733A6A">
      <w:pPr>
        <w:pStyle w:val="afa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left="993"/>
        <w:jc w:val="both"/>
        <w:rPr>
          <w:color w:val="000000"/>
          <w:sz w:val="24"/>
          <w:szCs w:val="28"/>
        </w:rPr>
      </w:pPr>
      <w:r w:rsidRPr="0065699C">
        <w:rPr>
          <w:color w:val="000000"/>
          <w:spacing w:val="-6"/>
          <w:sz w:val="24"/>
          <w:szCs w:val="28"/>
        </w:rPr>
        <w:t>Динамические характеристики контактной подвески.</w:t>
      </w:r>
    </w:p>
    <w:p w:rsidR="007F65D7" w:rsidRPr="0065699C" w:rsidRDefault="007F65D7" w:rsidP="00733A6A">
      <w:pPr>
        <w:pStyle w:val="afa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left="993"/>
        <w:jc w:val="both"/>
        <w:rPr>
          <w:color w:val="000000"/>
          <w:sz w:val="24"/>
          <w:szCs w:val="28"/>
        </w:rPr>
      </w:pPr>
      <w:r w:rsidRPr="0065699C">
        <w:rPr>
          <w:color w:val="000000"/>
          <w:spacing w:val="-4"/>
          <w:sz w:val="24"/>
          <w:szCs w:val="28"/>
        </w:rPr>
        <w:t>Назначение и классификация сопряжений контактной подвески. Нейтральная встав</w:t>
      </w:r>
      <w:r w:rsidRPr="0065699C">
        <w:rPr>
          <w:color w:val="000000"/>
          <w:sz w:val="24"/>
          <w:szCs w:val="28"/>
        </w:rPr>
        <w:t>ка.</w:t>
      </w:r>
    </w:p>
    <w:p w:rsidR="007F65D7" w:rsidRPr="0065699C" w:rsidRDefault="007F65D7" w:rsidP="00733A6A">
      <w:pPr>
        <w:pStyle w:val="afa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left="993"/>
        <w:jc w:val="both"/>
        <w:rPr>
          <w:color w:val="000000"/>
          <w:sz w:val="24"/>
          <w:szCs w:val="28"/>
        </w:rPr>
      </w:pPr>
      <w:r w:rsidRPr="0065699C">
        <w:rPr>
          <w:color w:val="000000"/>
          <w:spacing w:val="-1"/>
          <w:sz w:val="24"/>
          <w:szCs w:val="28"/>
        </w:rPr>
        <w:t>Классификация и характеристики консолей контактной сети.</w:t>
      </w:r>
    </w:p>
    <w:p w:rsidR="007F65D7" w:rsidRPr="0065699C" w:rsidRDefault="007F65D7" w:rsidP="00733A6A">
      <w:pPr>
        <w:pStyle w:val="afa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left="993"/>
        <w:jc w:val="both"/>
        <w:rPr>
          <w:color w:val="000000"/>
          <w:sz w:val="24"/>
          <w:szCs w:val="28"/>
        </w:rPr>
      </w:pPr>
      <w:r w:rsidRPr="0065699C">
        <w:rPr>
          <w:color w:val="000000"/>
          <w:spacing w:val="-1"/>
          <w:sz w:val="24"/>
          <w:szCs w:val="28"/>
        </w:rPr>
        <w:t>Классификация и характеристики фиксаторов контактного провода.</w:t>
      </w:r>
    </w:p>
    <w:p w:rsidR="00610325" w:rsidRPr="00F50E88" w:rsidRDefault="00610325" w:rsidP="00967C48">
      <w:pPr>
        <w:tabs>
          <w:tab w:val="left" w:pos="993"/>
          <w:tab w:val="left" w:pos="1134"/>
          <w:tab w:val="left" w:pos="1540"/>
        </w:tabs>
        <w:suppressAutoHyphens/>
        <w:spacing w:line="360" w:lineRule="auto"/>
        <w:jc w:val="both"/>
        <w:rPr>
          <w:rFonts w:eastAsia="Symbol"/>
          <w:sz w:val="24"/>
          <w:szCs w:val="24"/>
        </w:rPr>
      </w:pPr>
    </w:p>
    <w:p w:rsidR="007F65D7" w:rsidRPr="0065699C" w:rsidRDefault="007F65D7" w:rsidP="00733A6A">
      <w:pPr>
        <w:suppressAutoHyphens/>
        <w:spacing w:line="360" w:lineRule="auto"/>
        <w:ind w:firstLine="567"/>
        <w:jc w:val="both"/>
        <w:rPr>
          <w:bCs/>
          <w:sz w:val="24"/>
          <w:szCs w:val="24"/>
        </w:rPr>
      </w:pPr>
      <w:r w:rsidRPr="00F11307">
        <w:rPr>
          <w:sz w:val="24"/>
          <w:szCs w:val="24"/>
        </w:rPr>
        <w:t xml:space="preserve">Дисциплина 4. </w:t>
      </w:r>
      <w:r w:rsidR="00F11307" w:rsidRPr="00F11307">
        <w:rPr>
          <w:bCs/>
          <w:sz w:val="24"/>
          <w:szCs w:val="24"/>
        </w:rPr>
        <w:t xml:space="preserve">Б1.В.12 </w:t>
      </w:r>
      <w:r w:rsidRPr="00F11307">
        <w:rPr>
          <w:bCs/>
          <w:sz w:val="24"/>
          <w:szCs w:val="24"/>
        </w:rPr>
        <w:t>Электроснабжение железных дорог;</w:t>
      </w:r>
      <w:r w:rsidRPr="0065699C">
        <w:rPr>
          <w:bCs/>
          <w:sz w:val="24"/>
          <w:szCs w:val="24"/>
        </w:rPr>
        <w:t xml:space="preserve"> </w:t>
      </w:r>
    </w:p>
    <w:p w:rsidR="00733A6A" w:rsidRPr="005B1D2B" w:rsidRDefault="00733A6A" w:rsidP="00733A6A">
      <w:pPr>
        <w:pStyle w:val="afa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851" w:hanging="294"/>
        <w:jc w:val="both"/>
        <w:rPr>
          <w:sz w:val="24"/>
          <w:szCs w:val="24"/>
        </w:rPr>
      </w:pPr>
      <w:r w:rsidRPr="005B1D2B">
        <w:rPr>
          <w:sz w:val="24"/>
          <w:szCs w:val="24"/>
        </w:rPr>
        <w:t>Системы электроснабжения электрифицированных ж.д. (достоинства, недостатки).</w:t>
      </w:r>
    </w:p>
    <w:p w:rsidR="00733A6A" w:rsidRPr="005B1D2B" w:rsidRDefault="00733A6A" w:rsidP="00733A6A">
      <w:pPr>
        <w:pStyle w:val="afa"/>
        <w:widowControl w:val="0"/>
        <w:numPr>
          <w:ilvl w:val="0"/>
          <w:numId w:val="26"/>
        </w:numPr>
        <w:tabs>
          <w:tab w:val="left" w:pos="0"/>
          <w:tab w:val="left" w:pos="851"/>
        </w:tabs>
        <w:autoSpaceDE w:val="0"/>
        <w:autoSpaceDN w:val="0"/>
        <w:adjustRightInd w:val="0"/>
        <w:ind w:left="851" w:hanging="283"/>
        <w:jc w:val="both"/>
        <w:rPr>
          <w:sz w:val="24"/>
          <w:szCs w:val="24"/>
        </w:rPr>
      </w:pPr>
      <w:r w:rsidRPr="005B1D2B">
        <w:rPr>
          <w:sz w:val="24"/>
          <w:szCs w:val="24"/>
        </w:rPr>
        <w:t>Особенности схемы присоединения группы тяговых подстанций к ЛЭП на участках переменного тока.</w:t>
      </w:r>
    </w:p>
    <w:p w:rsidR="00733A6A" w:rsidRPr="005B1D2B" w:rsidRDefault="00733A6A" w:rsidP="00733A6A">
      <w:pPr>
        <w:pStyle w:val="afa"/>
        <w:widowControl w:val="0"/>
        <w:numPr>
          <w:ilvl w:val="0"/>
          <w:numId w:val="26"/>
        </w:numPr>
        <w:tabs>
          <w:tab w:val="left" w:pos="0"/>
          <w:tab w:val="left" w:pos="851"/>
        </w:tabs>
        <w:autoSpaceDE w:val="0"/>
        <w:autoSpaceDN w:val="0"/>
        <w:adjustRightInd w:val="0"/>
        <w:ind w:left="851" w:hanging="283"/>
        <w:jc w:val="both"/>
        <w:rPr>
          <w:sz w:val="24"/>
          <w:szCs w:val="24"/>
        </w:rPr>
      </w:pPr>
      <w:r w:rsidRPr="005B1D2B">
        <w:rPr>
          <w:sz w:val="24"/>
          <w:szCs w:val="24"/>
        </w:rPr>
        <w:t>Схемы питания контактной сети (достоинства, недостатки).</w:t>
      </w:r>
    </w:p>
    <w:p w:rsidR="00733A6A" w:rsidRPr="005B1D2B" w:rsidRDefault="00733A6A" w:rsidP="00733A6A">
      <w:pPr>
        <w:pStyle w:val="afa"/>
        <w:widowControl w:val="0"/>
        <w:numPr>
          <w:ilvl w:val="0"/>
          <w:numId w:val="26"/>
        </w:numPr>
        <w:tabs>
          <w:tab w:val="left" w:pos="0"/>
          <w:tab w:val="left" w:pos="851"/>
        </w:tabs>
        <w:autoSpaceDE w:val="0"/>
        <w:autoSpaceDN w:val="0"/>
        <w:adjustRightInd w:val="0"/>
        <w:ind w:left="851" w:hanging="283"/>
        <w:jc w:val="both"/>
        <w:rPr>
          <w:sz w:val="24"/>
          <w:szCs w:val="24"/>
        </w:rPr>
      </w:pPr>
      <w:r w:rsidRPr="005B1D2B">
        <w:rPr>
          <w:sz w:val="24"/>
          <w:szCs w:val="24"/>
        </w:rPr>
        <w:t>Основные параметры системы электроснабжения и требования к ним.</w:t>
      </w:r>
    </w:p>
    <w:p w:rsidR="00733A6A" w:rsidRPr="005B1D2B" w:rsidRDefault="00733A6A" w:rsidP="00733A6A">
      <w:pPr>
        <w:pStyle w:val="afa"/>
        <w:widowControl w:val="0"/>
        <w:numPr>
          <w:ilvl w:val="0"/>
          <w:numId w:val="26"/>
        </w:numPr>
        <w:tabs>
          <w:tab w:val="left" w:pos="0"/>
          <w:tab w:val="left" w:pos="851"/>
        </w:tabs>
        <w:autoSpaceDE w:val="0"/>
        <w:autoSpaceDN w:val="0"/>
        <w:adjustRightInd w:val="0"/>
        <w:ind w:left="851" w:hanging="283"/>
        <w:jc w:val="both"/>
        <w:rPr>
          <w:sz w:val="24"/>
          <w:szCs w:val="24"/>
        </w:rPr>
      </w:pPr>
      <w:r w:rsidRPr="005B1D2B">
        <w:rPr>
          <w:sz w:val="24"/>
          <w:szCs w:val="24"/>
        </w:rPr>
        <w:t>Нормативы напряжения в тяговой сети на участках постоянного и переменного тока.</w:t>
      </w:r>
    </w:p>
    <w:p w:rsidR="00733A6A" w:rsidRPr="005B1D2B" w:rsidRDefault="00733A6A" w:rsidP="00733A6A">
      <w:pPr>
        <w:pStyle w:val="afa"/>
        <w:widowControl w:val="0"/>
        <w:numPr>
          <w:ilvl w:val="0"/>
          <w:numId w:val="26"/>
        </w:numPr>
        <w:tabs>
          <w:tab w:val="left" w:pos="0"/>
          <w:tab w:val="left" w:pos="851"/>
        </w:tabs>
        <w:autoSpaceDE w:val="0"/>
        <w:autoSpaceDN w:val="0"/>
        <w:adjustRightInd w:val="0"/>
        <w:ind w:left="851" w:hanging="283"/>
        <w:jc w:val="both"/>
        <w:rPr>
          <w:sz w:val="24"/>
          <w:szCs w:val="24"/>
        </w:rPr>
      </w:pPr>
      <w:r w:rsidRPr="005B1D2B">
        <w:rPr>
          <w:sz w:val="24"/>
          <w:szCs w:val="24"/>
        </w:rPr>
        <w:t>Поперечная емкостная компенсация на участках переменного тока (назначение, м</w:t>
      </w:r>
      <w:r w:rsidRPr="005B1D2B">
        <w:rPr>
          <w:sz w:val="24"/>
          <w:szCs w:val="24"/>
        </w:rPr>
        <w:t>е</w:t>
      </w:r>
      <w:r w:rsidRPr="005B1D2B">
        <w:rPr>
          <w:sz w:val="24"/>
          <w:szCs w:val="24"/>
        </w:rPr>
        <w:t>ста включения установок, назначение реактора в схеме установки ПЕК).</w:t>
      </w:r>
    </w:p>
    <w:p w:rsidR="00733A6A" w:rsidRPr="005B1D2B" w:rsidRDefault="00733A6A" w:rsidP="00733A6A">
      <w:pPr>
        <w:pStyle w:val="afa"/>
        <w:widowControl w:val="0"/>
        <w:numPr>
          <w:ilvl w:val="0"/>
          <w:numId w:val="26"/>
        </w:numPr>
        <w:tabs>
          <w:tab w:val="left" w:pos="0"/>
          <w:tab w:val="left" w:pos="851"/>
        </w:tabs>
        <w:autoSpaceDE w:val="0"/>
        <w:autoSpaceDN w:val="0"/>
        <w:adjustRightInd w:val="0"/>
        <w:ind w:left="851" w:hanging="283"/>
        <w:jc w:val="both"/>
        <w:rPr>
          <w:sz w:val="24"/>
          <w:szCs w:val="24"/>
        </w:rPr>
      </w:pPr>
      <w:r w:rsidRPr="005B1D2B">
        <w:rPr>
          <w:sz w:val="24"/>
          <w:szCs w:val="24"/>
        </w:rPr>
        <w:t>Продольная емкостная компенсация на участках переменного тока (назначение, м</w:t>
      </w:r>
      <w:r w:rsidRPr="005B1D2B">
        <w:rPr>
          <w:sz w:val="24"/>
          <w:szCs w:val="24"/>
        </w:rPr>
        <w:t>е</w:t>
      </w:r>
      <w:r w:rsidRPr="005B1D2B">
        <w:rPr>
          <w:sz w:val="24"/>
          <w:szCs w:val="24"/>
        </w:rPr>
        <w:t>ста включения установок ПДЕК, достоинство и недостатки)</w:t>
      </w:r>
    </w:p>
    <w:p w:rsidR="00733A6A" w:rsidRPr="005B1D2B" w:rsidRDefault="00733A6A" w:rsidP="00733A6A">
      <w:pPr>
        <w:pStyle w:val="afa"/>
        <w:widowControl w:val="0"/>
        <w:numPr>
          <w:ilvl w:val="0"/>
          <w:numId w:val="26"/>
        </w:numPr>
        <w:tabs>
          <w:tab w:val="left" w:pos="0"/>
          <w:tab w:val="left" w:pos="851"/>
        </w:tabs>
        <w:autoSpaceDE w:val="0"/>
        <w:autoSpaceDN w:val="0"/>
        <w:adjustRightInd w:val="0"/>
        <w:ind w:left="851" w:hanging="283"/>
        <w:jc w:val="both"/>
        <w:rPr>
          <w:sz w:val="24"/>
          <w:szCs w:val="24"/>
        </w:rPr>
      </w:pPr>
      <w:r w:rsidRPr="005B1D2B">
        <w:rPr>
          <w:sz w:val="24"/>
          <w:szCs w:val="24"/>
        </w:rPr>
        <w:t>Назначение пунктов параллельного соединения контактной сети.</w:t>
      </w:r>
    </w:p>
    <w:p w:rsidR="00733A6A" w:rsidRPr="005B1D2B" w:rsidRDefault="00733A6A" w:rsidP="00733A6A">
      <w:pPr>
        <w:pStyle w:val="afa"/>
        <w:widowControl w:val="0"/>
        <w:numPr>
          <w:ilvl w:val="0"/>
          <w:numId w:val="26"/>
        </w:numPr>
        <w:tabs>
          <w:tab w:val="left" w:pos="0"/>
          <w:tab w:val="left" w:pos="851"/>
        </w:tabs>
        <w:autoSpaceDE w:val="0"/>
        <w:autoSpaceDN w:val="0"/>
        <w:adjustRightInd w:val="0"/>
        <w:ind w:left="851" w:hanging="283"/>
        <w:rPr>
          <w:sz w:val="24"/>
          <w:szCs w:val="24"/>
        </w:rPr>
      </w:pPr>
      <w:r w:rsidRPr="005B1D2B">
        <w:rPr>
          <w:sz w:val="24"/>
          <w:szCs w:val="24"/>
        </w:rPr>
        <w:t>Назначение постов секционирования контактной сети.</w:t>
      </w:r>
    </w:p>
    <w:p w:rsidR="00733A6A" w:rsidRPr="005B1D2B" w:rsidRDefault="00733A6A" w:rsidP="00733A6A">
      <w:pPr>
        <w:pStyle w:val="afa"/>
        <w:widowControl w:val="0"/>
        <w:numPr>
          <w:ilvl w:val="0"/>
          <w:numId w:val="26"/>
        </w:numPr>
        <w:tabs>
          <w:tab w:val="left" w:pos="0"/>
          <w:tab w:val="left" w:pos="851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5B1D2B">
        <w:rPr>
          <w:sz w:val="24"/>
          <w:szCs w:val="24"/>
        </w:rPr>
        <w:t>Способы стыкования участков ж.д. с различными системами электроснабжения.</w:t>
      </w:r>
    </w:p>
    <w:p w:rsidR="00733A6A" w:rsidRPr="005B1D2B" w:rsidRDefault="00733A6A" w:rsidP="00733A6A">
      <w:pPr>
        <w:pStyle w:val="afa"/>
        <w:widowControl w:val="0"/>
        <w:numPr>
          <w:ilvl w:val="0"/>
          <w:numId w:val="26"/>
        </w:numPr>
        <w:tabs>
          <w:tab w:val="left" w:pos="0"/>
          <w:tab w:val="left" w:pos="851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5B1D2B">
        <w:rPr>
          <w:sz w:val="24"/>
          <w:szCs w:val="24"/>
        </w:rPr>
        <w:t>Виды влияний электрифицированных ж.д. на линии связи и основные способы з</w:t>
      </w:r>
      <w:r w:rsidRPr="005B1D2B">
        <w:rPr>
          <w:sz w:val="24"/>
          <w:szCs w:val="24"/>
        </w:rPr>
        <w:t>а</w:t>
      </w:r>
      <w:r w:rsidRPr="005B1D2B">
        <w:rPr>
          <w:sz w:val="24"/>
          <w:szCs w:val="24"/>
        </w:rPr>
        <w:t>щиты от них.</w:t>
      </w:r>
    </w:p>
    <w:p w:rsidR="00733A6A" w:rsidRPr="005B1D2B" w:rsidRDefault="00733A6A" w:rsidP="00733A6A">
      <w:pPr>
        <w:pStyle w:val="afa"/>
        <w:widowControl w:val="0"/>
        <w:numPr>
          <w:ilvl w:val="0"/>
          <w:numId w:val="26"/>
        </w:numPr>
        <w:tabs>
          <w:tab w:val="left" w:pos="0"/>
          <w:tab w:val="left" w:pos="851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5B1D2B">
        <w:rPr>
          <w:sz w:val="24"/>
          <w:szCs w:val="24"/>
        </w:rPr>
        <w:t>Влияние электрифицированных ж.д. на подземные металлические сооружения (ПМС). Способы защиты ПМС.</w:t>
      </w:r>
    </w:p>
    <w:p w:rsidR="00733A6A" w:rsidRPr="005B1D2B" w:rsidRDefault="00733A6A" w:rsidP="00733A6A">
      <w:pPr>
        <w:pStyle w:val="afa"/>
        <w:widowControl w:val="0"/>
        <w:numPr>
          <w:ilvl w:val="0"/>
          <w:numId w:val="26"/>
        </w:numPr>
        <w:tabs>
          <w:tab w:val="left" w:pos="0"/>
          <w:tab w:val="left" w:pos="851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5B1D2B">
        <w:rPr>
          <w:sz w:val="24"/>
          <w:szCs w:val="24"/>
        </w:rPr>
        <w:t>Влияние изменений напряжения на токоприемнике на работу электроподвижного состава.</w:t>
      </w:r>
    </w:p>
    <w:p w:rsidR="00733A6A" w:rsidRPr="005B1D2B" w:rsidRDefault="00733A6A" w:rsidP="00733A6A">
      <w:pPr>
        <w:pStyle w:val="afa"/>
        <w:widowControl w:val="0"/>
        <w:numPr>
          <w:ilvl w:val="0"/>
          <w:numId w:val="26"/>
        </w:numPr>
        <w:tabs>
          <w:tab w:val="left" w:pos="0"/>
          <w:tab w:val="left" w:pos="851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5B1D2B">
        <w:rPr>
          <w:sz w:val="24"/>
          <w:szCs w:val="24"/>
        </w:rPr>
        <w:t>Способы улучшения качества напряжения в тяговой сети на участках постоянного тока.</w:t>
      </w:r>
    </w:p>
    <w:p w:rsidR="00733A6A" w:rsidRPr="005B1D2B" w:rsidRDefault="00733A6A" w:rsidP="00733A6A">
      <w:pPr>
        <w:pStyle w:val="afa"/>
        <w:widowControl w:val="0"/>
        <w:numPr>
          <w:ilvl w:val="0"/>
          <w:numId w:val="26"/>
        </w:numPr>
        <w:tabs>
          <w:tab w:val="left" w:pos="0"/>
          <w:tab w:val="left" w:pos="851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5B1D2B">
        <w:rPr>
          <w:sz w:val="24"/>
          <w:szCs w:val="24"/>
        </w:rPr>
        <w:t>Защита от токов КЗ в тяговой сети постоянного тока при опорах, отсоединенных от рельсов (ЗОИР).</w:t>
      </w:r>
    </w:p>
    <w:p w:rsidR="00733A6A" w:rsidRPr="005B1D2B" w:rsidRDefault="00733A6A" w:rsidP="00733A6A">
      <w:pPr>
        <w:pStyle w:val="afa"/>
        <w:widowControl w:val="0"/>
        <w:numPr>
          <w:ilvl w:val="0"/>
          <w:numId w:val="26"/>
        </w:numPr>
        <w:tabs>
          <w:tab w:val="left" w:pos="0"/>
          <w:tab w:val="left" w:pos="851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5B1D2B">
        <w:rPr>
          <w:sz w:val="24"/>
          <w:szCs w:val="24"/>
        </w:rPr>
        <w:t>Виды приемников избыточной энергии рекуперации, выбор положения внешней х</w:t>
      </w:r>
      <w:r w:rsidRPr="005B1D2B">
        <w:rPr>
          <w:sz w:val="24"/>
          <w:szCs w:val="24"/>
        </w:rPr>
        <w:t>а</w:t>
      </w:r>
      <w:r w:rsidRPr="005B1D2B">
        <w:rPr>
          <w:sz w:val="24"/>
          <w:szCs w:val="24"/>
        </w:rPr>
        <w:t>рактеристики подстанции при рекуперации на участке и установке инвертора на ней. Внешняя характеристика тяговой подстанции постоянного тока (вид; уравнение; факторы, определяющие ее положение).</w:t>
      </w:r>
    </w:p>
    <w:p w:rsidR="00733A6A" w:rsidRPr="005B1D2B" w:rsidRDefault="00733A6A" w:rsidP="00733A6A">
      <w:pPr>
        <w:pStyle w:val="afa"/>
        <w:widowControl w:val="0"/>
        <w:numPr>
          <w:ilvl w:val="0"/>
          <w:numId w:val="26"/>
        </w:numPr>
        <w:tabs>
          <w:tab w:val="left" w:pos="0"/>
          <w:tab w:val="left" w:pos="851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5B1D2B">
        <w:rPr>
          <w:sz w:val="24"/>
          <w:szCs w:val="24"/>
        </w:rPr>
        <w:t>Изобразите принципиальную схему максимальной токовой защиты с токовой отсе</w:t>
      </w:r>
      <w:r w:rsidRPr="005B1D2B">
        <w:rPr>
          <w:sz w:val="24"/>
          <w:szCs w:val="24"/>
        </w:rPr>
        <w:t>ч</w:t>
      </w:r>
      <w:r w:rsidRPr="005B1D2B">
        <w:rPr>
          <w:sz w:val="24"/>
          <w:szCs w:val="24"/>
        </w:rPr>
        <w:t>кой на фидере 27,5 кВ.</w:t>
      </w:r>
    </w:p>
    <w:p w:rsidR="00733A6A" w:rsidRPr="005B1D2B" w:rsidRDefault="00733A6A" w:rsidP="00733A6A">
      <w:pPr>
        <w:pStyle w:val="afa"/>
        <w:widowControl w:val="0"/>
        <w:numPr>
          <w:ilvl w:val="0"/>
          <w:numId w:val="26"/>
        </w:numPr>
        <w:tabs>
          <w:tab w:val="left" w:pos="0"/>
          <w:tab w:val="left" w:pos="851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5B1D2B">
        <w:rPr>
          <w:sz w:val="24"/>
          <w:szCs w:val="24"/>
        </w:rPr>
        <w:t>Изобразите принципиальную схему дистанционной защиты на фидере 27,5 кВ.</w:t>
      </w:r>
    </w:p>
    <w:p w:rsidR="00EB7960" w:rsidRPr="00F11307" w:rsidRDefault="00EB7960" w:rsidP="00D406C5">
      <w:pPr>
        <w:tabs>
          <w:tab w:val="left" w:pos="993"/>
          <w:tab w:val="left" w:pos="1540"/>
        </w:tabs>
        <w:suppressAutoHyphens/>
        <w:spacing w:line="360" w:lineRule="auto"/>
        <w:ind w:firstLine="709"/>
        <w:jc w:val="both"/>
        <w:rPr>
          <w:sz w:val="24"/>
          <w:szCs w:val="24"/>
          <w:u w:val="single"/>
        </w:rPr>
      </w:pPr>
    </w:p>
    <w:p w:rsidR="007F65D7" w:rsidRDefault="007F65D7" w:rsidP="00733A6A">
      <w:pPr>
        <w:ind w:firstLine="567"/>
        <w:rPr>
          <w:sz w:val="24"/>
          <w:szCs w:val="24"/>
        </w:rPr>
      </w:pPr>
      <w:r w:rsidRPr="00F11307">
        <w:rPr>
          <w:sz w:val="24"/>
          <w:szCs w:val="24"/>
        </w:rPr>
        <w:t xml:space="preserve">Дисциплина 5. </w:t>
      </w:r>
      <w:r w:rsidR="00F11307" w:rsidRPr="00F11307">
        <w:rPr>
          <w:sz w:val="24"/>
          <w:szCs w:val="24"/>
        </w:rPr>
        <w:t xml:space="preserve">Б1.В.13 </w:t>
      </w:r>
      <w:r w:rsidRPr="00F11307">
        <w:rPr>
          <w:sz w:val="24"/>
          <w:szCs w:val="24"/>
        </w:rPr>
        <w:t>Тяговые и трансформаторные подстанции;</w:t>
      </w:r>
      <w:r w:rsidRPr="000C11C7">
        <w:rPr>
          <w:sz w:val="24"/>
          <w:szCs w:val="24"/>
        </w:rPr>
        <w:t xml:space="preserve"> </w:t>
      </w:r>
    </w:p>
    <w:p w:rsidR="00733A6A" w:rsidRDefault="00733A6A" w:rsidP="00F11307">
      <w:pPr>
        <w:rPr>
          <w:sz w:val="24"/>
          <w:szCs w:val="24"/>
        </w:rPr>
      </w:pPr>
    </w:p>
    <w:p w:rsidR="00733A6A" w:rsidRPr="00733A6A" w:rsidRDefault="00733A6A" w:rsidP="00733A6A">
      <w:pPr>
        <w:pStyle w:val="afa"/>
        <w:widowControl w:val="0"/>
        <w:numPr>
          <w:ilvl w:val="0"/>
          <w:numId w:val="27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851" w:hanging="294"/>
        <w:jc w:val="both"/>
        <w:rPr>
          <w:sz w:val="24"/>
          <w:szCs w:val="24"/>
        </w:rPr>
      </w:pPr>
      <w:r w:rsidRPr="00733A6A">
        <w:rPr>
          <w:sz w:val="24"/>
          <w:szCs w:val="24"/>
        </w:rPr>
        <w:t>Классификация (типы) тяговых подстанций в системе внешнего электроснабжения. Схемы подключения их к ЛЭП.</w:t>
      </w:r>
    </w:p>
    <w:p w:rsidR="00733A6A" w:rsidRPr="00733A6A" w:rsidRDefault="00733A6A" w:rsidP="00733A6A">
      <w:pPr>
        <w:pStyle w:val="afa"/>
        <w:widowControl w:val="0"/>
        <w:numPr>
          <w:ilvl w:val="0"/>
          <w:numId w:val="27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851" w:hanging="294"/>
        <w:jc w:val="both"/>
        <w:rPr>
          <w:sz w:val="24"/>
          <w:szCs w:val="24"/>
        </w:rPr>
      </w:pPr>
      <w:r w:rsidRPr="00733A6A">
        <w:rPr>
          <w:sz w:val="24"/>
          <w:szCs w:val="24"/>
        </w:rPr>
        <w:t>Структурная схема тяговой подстанции постоянного тока с питающим напряжением 110 (220) кВ.</w:t>
      </w:r>
    </w:p>
    <w:p w:rsidR="00733A6A" w:rsidRPr="00733A6A" w:rsidRDefault="00733A6A" w:rsidP="00733A6A">
      <w:pPr>
        <w:pStyle w:val="afa"/>
        <w:widowControl w:val="0"/>
        <w:numPr>
          <w:ilvl w:val="0"/>
          <w:numId w:val="27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851" w:hanging="294"/>
        <w:jc w:val="both"/>
        <w:rPr>
          <w:sz w:val="24"/>
          <w:szCs w:val="24"/>
        </w:rPr>
      </w:pPr>
      <w:r w:rsidRPr="00733A6A">
        <w:rPr>
          <w:sz w:val="24"/>
          <w:szCs w:val="24"/>
        </w:rPr>
        <w:t>Трансформаторы тока. Назначение, режим работы, условные графическое и букве</w:t>
      </w:r>
      <w:r w:rsidRPr="00733A6A">
        <w:rPr>
          <w:sz w:val="24"/>
          <w:szCs w:val="24"/>
        </w:rPr>
        <w:t>н</w:t>
      </w:r>
      <w:r w:rsidRPr="00733A6A">
        <w:rPr>
          <w:sz w:val="24"/>
          <w:szCs w:val="24"/>
        </w:rPr>
        <w:t>ное обозначения. Стандартные значения номинальных вторичных токов. Какие а</w:t>
      </w:r>
      <w:r w:rsidRPr="00733A6A">
        <w:rPr>
          <w:sz w:val="24"/>
          <w:szCs w:val="24"/>
        </w:rPr>
        <w:t>п</w:t>
      </w:r>
      <w:r w:rsidRPr="00733A6A">
        <w:rPr>
          <w:sz w:val="24"/>
          <w:szCs w:val="24"/>
        </w:rPr>
        <w:t>параты включаются во вторичную обмотку трансформаторов тока.</w:t>
      </w:r>
    </w:p>
    <w:p w:rsidR="00733A6A" w:rsidRPr="00733A6A" w:rsidRDefault="00733A6A" w:rsidP="00733A6A">
      <w:pPr>
        <w:pStyle w:val="afa"/>
        <w:widowControl w:val="0"/>
        <w:numPr>
          <w:ilvl w:val="0"/>
          <w:numId w:val="27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851" w:hanging="294"/>
        <w:jc w:val="both"/>
        <w:rPr>
          <w:sz w:val="24"/>
          <w:szCs w:val="24"/>
        </w:rPr>
      </w:pPr>
      <w:r w:rsidRPr="00733A6A">
        <w:rPr>
          <w:sz w:val="24"/>
          <w:szCs w:val="24"/>
        </w:rPr>
        <w:t>Назначение, принцип работы, условные графические и буквенные обозначения в</w:t>
      </w:r>
      <w:r w:rsidRPr="00733A6A">
        <w:rPr>
          <w:sz w:val="24"/>
          <w:szCs w:val="24"/>
        </w:rPr>
        <w:t>ы</w:t>
      </w:r>
      <w:r w:rsidRPr="00733A6A">
        <w:rPr>
          <w:sz w:val="24"/>
          <w:szCs w:val="24"/>
        </w:rPr>
        <w:t>ключателей, разъединителей, заземляющих ножей.</w:t>
      </w:r>
    </w:p>
    <w:p w:rsidR="00733A6A" w:rsidRPr="00733A6A" w:rsidRDefault="00733A6A" w:rsidP="00733A6A">
      <w:pPr>
        <w:pStyle w:val="afa"/>
        <w:widowControl w:val="0"/>
        <w:numPr>
          <w:ilvl w:val="0"/>
          <w:numId w:val="27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851" w:hanging="294"/>
        <w:jc w:val="both"/>
        <w:rPr>
          <w:sz w:val="24"/>
          <w:szCs w:val="24"/>
        </w:rPr>
      </w:pPr>
      <w:r w:rsidRPr="00733A6A">
        <w:rPr>
          <w:sz w:val="24"/>
          <w:szCs w:val="24"/>
        </w:rPr>
        <w:t>Разрядники и ограничители перенапряжений. Назначение и устройство. Преимущ</w:t>
      </w:r>
      <w:r w:rsidRPr="00733A6A">
        <w:rPr>
          <w:sz w:val="24"/>
          <w:szCs w:val="24"/>
        </w:rPr>
        <w:t>е</w:t>
      </w:r>
      <w:r w:rsidRPr="00733A6A">
        <w:rPr>
          <w:sz w:val="24"/>
          <w:szCs w:val="24"/>
        </w:rPr>
        <w:t>ства ограничителей перенапряжений по сравнению с разрядниками.</w:t>
      </w:r>
    </w:p>
    <w:p w:rsidR="00733A6A" w:rsidRPr="00733A6A" w:rsidRDefault="00733A6A" w:rsidP="00733A6A">
      <w:pPr>
        <w:pStyle w:val="afa"/>
        <w:widowControl w:val="0"/>
        <w:numPr>
          <w:ilvl w:val="0"/>
          <w:numId w:val="27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851" w:hanging="294"/>
        <w:jc w:val="both"/>
        <w:rPr>
          <w:sz w:val="24"/>
          <w:szCs w:val="24"/>
        </w:rPr>
      </w:pPr>
      <w:r w:rsidRPr="00733A6A">
        <w:rPr>
          <w:sz w:val="24"/>
          <w:szCs w:val="24"/>
        </w:rPr>
        <w:t>Система сборных шин с обходной (запасной) шиной. Назначение обходного (запа</w:t>
      </w:r>
      <w:r w:rsidRPr="00733A6A">
        <w:rPr>
          <w:sz w:val="24"/>
          <w:szCs w:val="24"/>
        </w:rPr>
        <w:t>с</w:t>
      </w:r>
      <w:r w:rsidRPr="00733A6A">
        <w:rPr>
          <w:sz w:val="24"/>
          <w:szCs w:val="24"/>
        </w:rPr>
        <w:t>ного) выключателя. Порядок вывода в ремонт выключателя фидера без перерыва п</w:t>
      </w:r>
      <w:r w:rsidRPr="00733A6A">
        <w:rPr>
          <w:sz w:val="24"/>
          <w:szCs w:val="24"/>
        </w:rPr>
        <w:t>и</w:t>
      </w:r>
      <w:r w:rsidRPr="00733A6A">
        <w:rPr>
          <w:sz w:val="24"/>
          <w:szCs w:val="24"/>
        </w:rPr>
        <w:t>тания данного фидера.</w:t>
      </w:r>
    </w:p>
    <w:p w:rsidR="00733A6A" w:rsidRPr="00733A6A" w:rsidRDefault="00733A6A" w:rsidP="00733A6A">
      <w:pPr>
        <w:pStyle w:val="afa"/>
        <w:widowControl w:val="0"/>
        <w:numPr>
          <w:ilvl w:val="0"/>
          <w:numId w:val="27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851" w:hanging="294"/>
        <w:jc w:val="both"/>
        <w:rPr>
          <w:sz w:val="24"/>
          <w:szCs w:val="24"/>
        </w:rPr>
      </w:pPr>
      <w:r w:rsidRPr="00733A6A">
        <w:rPr>
          <w:sz w:val="24"/>
          <w:szCs w:val="24"/>
        </w:rPr>
        <w:t>Виды и последствия КЗ.</w:t>
      </w:r>
    </w:p>
    <w:p w:rsidR="00733A6A" w:rsidRPr="00733A6A" w:rsidRDefault="00733A6A" w:rsidP="00733A6A">
      <w:pPr>
        <w:pStyle w:val="afa"/>
        <w:widowControl w:val="0"/>
        <w:numPr>
          <w:ilvl w:val="0"/>
          <w:numId w:val="27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851" w:hanging="294"/>
        <w:jc w:val="both"/>
        <w:rPr>
          <w:sz w:val="24"/>
          <w:szCs w:val="24"/>
        </w:rPr>
      </w:pPr>
      <w:r w:rsidRPr="00733A6A">
        <w:rPr>
          <w:sz w:val="24"/>
          <w:szCs w:val="24"/>
        </w:rPr>
        <w:t>Упрощенный метод расчета токов КЗ.</w:t>
      </w:r>
    </w:p>
    <w:p w:rsidR="00733A6A" w:rsidRPr="00733A6A" w:rsidRDefault="00733A6A" w:rsidP="00733A6A">
      <w:pPr>
        <w:pStyle w:val="afa"/>
        <w:widowControl w:val="0"/>
        <w:numPr>
          <w:ilvl w:val="0"/>
          <w:numId w:val="27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851" w:hanging="294"/>
        <w:jc w:val="both"/>
        <w:rPr>
          <w:sz w:val="24"/>
          <w:szCs w:val="24"/>
        </w:rPr>
      </w:pPr>
      <w:r w:rsidRPr="00733A6A">
        <w:rPr>
          <w:sz w:val="24"/>
          <w:szCs w:val="24"/>
        </w:rPr>
        <w:t>Электротермическое действие токов КЗ.</w:t>
      </w:r>
    </w:p>
    <w:p w:rsidR="00733A6A" w:rsidRPr="00733A6A" w:rsidRDefault="00733A6A" w:rsidP="00733A6A">
      <w:pPr>
        <w:pStyle w:val="afa"/>
        <w:widowControl w:val="0"/>
        <w:numPr>
          <w:ilvl w:val="0"/>
          <w:numId w:val="27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851" w:hanging="435"/>
        <w:jc w:val="both"/>
        <w:rPr>
          <w:sz w:val="24"/>
          <w:szCs w:val="24"/>
        </w:rPr>
      </w:pPr>
      <w:r w:rsidRPr="00733A6A">
        <w:rPr>
          <w:sz w:val="24"/>
          <w:szCs w:val="24"/>
        </w:rPr>
        <w:t>Режимы работы нейтралей электрических сетей в РФ.</w:t>
      </w:r>
    </w:p>
    <w:p w:rsidR="00733A6A" w:rsidRPr="00733A6A" w:rsidRDefault="00733A6A" w:rsidP="00733A6A">
      <w:pPr>
        <w:pStyle w:val="afa"/>
        <w:widowControl w:val="0"/>
        <w:numPr>
          <w:ilvl w:val="0"/>
          <w:numId w:val="27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851" w:hanging="435"/>
        <w:jc w:val="both"/>
        <w:rPr>
          <w:sz w:val="24"/>
          <w:szCs w:val="24"/>
        </w:rPr>
      </w:pPr>
      <w:r w:rsidRPr="00733A6A">
        <w:rPr>
          <w:sz w:val="24"/>
          <w:szCs w:val="24"/>
        </w:rPr>
        <w:t>Способы гашения дуги в выключателях переменного тока.</w:t>
      </w:r>
    </w:p>
    <w:p w:rsidR="00733A6A" w:rsidRPr="00733A6A" w:rsidRDefault="00733A6A" w:rsidP="00733A6A">
      <w:pPr>
        <w:pStyle w:val="afa"/>
        <w:widowControl w:val="0"/>
        <w:numPr>
          <w:ilvl w:val="0"/>
          <w:numId w:val="27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851" w:hanging="435"/>
        <w:jc w:val="both"/>
        <w:rPr>
          <w:sz w:val="24"/>
          <w:szCs w:val="24"/>
        </w:rPr>
      </w:pPr>
      <w:r w:rsidRPr="00733A6A">
        <w:rPr>
          <w:sz w:val="24"/>
          <w:szCs w:val="24"/>
        </w:rPr>
        <w:t>Элегазовые выключатели. Устройство дугогасительной камеры. Преимущества</w:t>
      </w:r>
      <w:r w:rsidRPr="00733A6A">
        <w:rPr>
          <w:rStyle w:val="apple-converted-space"/>
          <w:sz w:val="24"/>
          <w:szCs w:val="24"/>
        </w:rPr>
        <w:t xml:space="preserve"> эл</w:t>
      </w:r>
      <w:r w:rsidRPr="00733A6A">
        <w:rPr>
          <w:rStyle w:val="apple-converted-space"/>
          <w:sz w:val="24"/>
          <w:szCs w:val="24"/>
        </w:rPr>
        <w:t>е</w:t>
      </w:r>
      <w:r w:rsidRPr="00733A6A">
        <w:rPr>
          <w:rStyle w:val="apple-converted-space"/>
          <w:sz w:val="24"/>
          <w:szCs w:val="24"/>
        </w:rPr>
        <w:t xml:space="preserve">газовых выключателей </w:t>
      </w:r>
      <w:r w:rsidRPr="00733A6A">
        <w:rPr>
          <w:sz w:val="24"/>
          <w:szCs w:val="24"/>
        </w:rPr>
        <w:t>перед масляными.</w:t>
      </w:r>
    </w:p>
    <w:p w:rsidR="00733A6A" w:rsidRPr="00733A6A" w:rsidRDefault="00733A6A" w:rsidP="00733A6A">
      <w:pPr>
        <w:pStyle w:val="afa"/>
        <w:widowControl w:val="0"/>
        <w:numPr>
          <w:ilvl w:val="0"/>
          <w:numId w:val="27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851" w:hanging="435"/>
        <w:jc w:val="both"/>
        <w:rPr>
          <w:sz w:val="24"/>
          <w:szCs w:val="24"/>
        </w:rPr>
      </w:pPr>
      <w:r w:rsidRPr="00733A6A">
        <w:rPr>
          <w:sz w:val="24"/>
          <w:szCs w:val="24"/>
        </w:rPr>
        <w:t>Процессы, происходящие при разрыве цепи постоянного тока.</w:t>
      </w:r>
    </w:p>
    <w:p w:rsidR="00733A6A" w:rsidRPr="00733A6A" w:rsidRDefault="00733A6A" w:rsidP="00733A6A">
      <w:pPr>
        <w:pStyle w:val="afa"/>
        <w:widowControl w:val="0"/>
        <w:numPr>
          <w:ilvl w:val="0"/>
          <w:numId w:val="27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851" w:hanging="435"/>
        <w:jc w:val="both"/>
        <w:rPr>
          <w:sz w:val="24"/>
          <w:szCs w:val="24"/>
        </w:rPr>
      </w:pPr>
      <w:r w:rsidRPr="00733A6A">
        <w:rPr>
          <w:sz w:val="24"/>
          <w:szCs w:val="24"/>
        </w:rPr>
        <w:t>Способ выполнения типовой схемы  РУ 3,3 кВ.</w:t>
      </w:r>
    </w:p>
    <w:p w:rsidR="00733A6A" w:rsidRPr="00733A6A" w:rsidRDefault="00733A6A" w:rsidP="00733A6A">
      <w:pPr>
        <w:pStyle w:val="afa"/>
        <w:widowControl w:val="0"/>
        <w:numPr>
          <w:ilvl w:val="0"/>
          <w:numId w:val="27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851" w:hanging="435"/>
        <w:jc w:val="both"/>
        <w:rPr>
          <w:sz w:val="24"/>
          <w:szCs w:val="24"/>
        </w:rPr>
      </w:pPr>
      <w:r w:rsidRPr="00733A6A">
        <w:rPr>
          <w:sz w:val="24"/>
          <w:szCs w:val="24"/>
        </w:rPr>
        <w:t>Способ и мест</w:t>
      </w:r>
      <w:r w:rsidRPr="00733A6A">
        <w:rPr>
          <w:b/>
          <w:sz w:val="24"/>
          <w:szCs w:val="24"/>
        </w:rPr>
        <w:t>а</w:t>
      </w:r>
      <w:r w:rsidRPr="00733A6A">
        <w:rPr>
          <w:sz w:val="24"/>
          <w:szCs w:val="24"/>
        </w:rPr>
        <w:t xml:space="preserve"> измерения постоянного напряжения в РУ 3,3 кВ.</w:t>
      </w:r>
    </w:p>
    <w:p w:rsidR="00733A6A" w:rsidRPr="00733A6A" w:rsidRDefault="00733A6A" w:rsidP="00733A6A">
      <w:pPr>
        <w:pStyle w:val="afa"/>
        <w:widowControl w:val="0"/>
        <w:numPr>
          <w:ilvl w:val="0"/>
          <w:numId w:val="27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851" w:hanging="435"/>
        <w:jc w:val="both"/>
        <w:rPr>
          <w:sz w:val="24"/>
          <w:szCs w:val="24"/>
        </w:rPr>
      </w:pPr>
      <w:r w:rsidRPr="00733A6A">
        <w:rPr>
          <w:sz w:val="24"/>
          <w:szCs w:val="24"/>
        </w:rPr>
        <w:t>Условия получения 12-пульсового режима выпрямления.</w:t>
      </w:r>
    </w:p>
    <w:p w:rsidR="00733A6A" w:rsidRPr="00733A6A" w:rsidRDefault="00733A6A" w:rsidP="00733A6A">
      <w:pPr>
        <w:pStyle w:val="afa"/>
        <w:widowControl w:val="0"/>
        <w:numPr>
          <w:ilvl w:val="0"/>
          <w:numId w:val="27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851" w:hanging="435"/>
        <w:jc w:val="both"/>
        <w:rPr>
          <w:sz w:val="24"/>
          <w:szCs w:val="24"/>
        </w:rPr>
      </w:pPr>
      <w:r w:rsidRPr="00733A6A">
        <w:rPr>
          <w:sz w:val="24"/>
          <w:szCs w:val="24"/>
        </w:rPr>
        <w:t>Необходимость применения инверторов на электрифицированных ж.д.</w:t>
      </w:r>
    </w:p>
    <w:p w:rsidR="00733A6A" w:rsidRPr="00733A6A" w:rsidRDefault="00733A6A" w:rsidP="00733A6A">
      <w:pPr>
        <w:pStyle w:val="afa"/>
        <w:widowControl w:val="0"/>
        <w:numPr>
          <w:ilvl w:val="0"/>
          <w:numId w:val="27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851" w:hanging="435"/>
        <w:jc w:val="both"/>
        <w:rPr>
          <w:sz w:val="24"/>
          <w:szCs w:val="24"/>
        </w:rPr>
      </w:pPr>
      <w:r w:rsidRPr="00733A6A">
        <w:rPr>
          <w:sz w:val="24"/>
          <w:szCs w:val="24"/>
        </w:rPr>
        <w:t>Необходимость установки сглаживающего устройства на тяговой подстанции пост</w:t>
      </w:r>
      <w:r w:rsidRPr="00733A6A">
        <w:rPr>
          <w:sz w:val="24"/>
          <w:szCs w:val="24"/>
        </w:rPr>
        <w:t>о</w:t>
      </w:r>
      <w:r w:rsidRPr="00733A6A">
        <w:rPr>
          <w:sz w:val="24"/>
          <w:szCs w:val="24"/>
        </w:rPr>
        <w:t>янного тока.</w:t>
      </w:r>
    </w:p>
    <w:p w:rsidR="00733A6A" w:rsidRPr="00733A6A" w:rsidRDefault="00733A6A" w:rsidP="00733A6A">
      <w:pPr>
        <w:pStyle w:val="afa"/>
        <w:widowControl w:val="0"/>
        <w:numPr>
          <w:ilvl w:val="0"/>
          <w:numId w:val="27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851" w:hanging="435"/>
        <w:jc w:val="both"/>
        <w:rPr>
          <w:sz w:val="24"/>
          <w:szCs w:val="24"/>
        </w:rPr>
      </w:pPr>
      <w:r w:rsidRPr="00733A6A">
        <w:rPr>
          <w:sz w:val="24"/>
          <w:szCs w:val="24"/>
        </w:rPr>
        <w:t>Назначение и работа катодных быстродействующих выключателей на тяговых по</w:t>
      </w:r>
      <w:r w:rsidRPr="00733A6A">
        <w:rPr>
          <w:sz w:val="24"/>
          <w:szCs w:val="24"/>
        </w:rPr>
        <w:t>д</w:t>
      </w:r>
      <w:r w:rsidRPr="00733A6A">
        <w:rPr>
          <w:sz w:val="24"/>
          <w:szCs w:val="24"/>
        </w:rPr>
        <w:t>станциях постоянного тока.</w:t>
      </w:r>
    </w:p>
    <w:p w:rsidR="00733A6A" w:rsidRPr="00733A6A" w:rsidRDefault="00733A6A" w:rsidP="00733A6A">
      <w:pPr>
        <w:pStyle w:val="afa"/>
        <w:widowControl w:val="0"/>
        <w:numPr>
          <w:ilvl w:val="0"/>
          <w:numId w:val="27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851" w:hanging="435"/>
        <w:jc w:val="both"/>
        <w:rPr>
          <w:sz w:val="24"/>
          <w:szCs w:val="24"/>
        </w:rPr>
      </w:pPr>
      <w:r w:rsidRPr="00733A6A">
        <w:rPr>
          <w:sz w:val="24"/>
          <w:szCs w:val="24"/>
        </w:rPr>
        <w:t>Способ выполнения типовой схемы РУ 27,5 кВ.</w:t>
      </w:r>
    </w:p>
    <w:p w:rsidR="00733A6A" w:rsidRPr="005B1D2B" w:rsidRDefault="00733A6A" w:rsidP="00733A6A">
      <w:pPr>
        <w:pStyle w:val="afa"/>
        <w:widowControl w:val="0"/>
        <w:numPr>
          <w:ilvl w:val="0"/>
          <w:numId w:val="27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851" w:hanging="435"/>
        <w:jc w:val="both"/>
        <w:rPr>
          <w:sz w:val="24"/>
          <w:szCs w:val="24"/>
        </w:rPr>
      </w:pPr>
      <w:r w:rsidRPr="00733A6A">
        <w:rPr>
          <w:sz w:val="24"/>
          <w:szCs w:val="24"/>
        </w:rPr>
        <w:t>Подключение</w:t>
      </w:r>
      <w:r w:rsidRPr="005B1D2B">
        <w:rPr>
          <w:sz w:val="24"/>
          <w:szCs w:val="24"/>
        </w:rPr>
        <w:t xml:space="preserve"> обходного выключателя к 1-ой и 2-ой секции в </w:t>
      </w:r>
      <w:r w:rsidRPr="005B1D2B">
        <w:rPr>
          <w:spacing w:val="-1"/>
          <w:sz w:val="24"/>
          <w:szCs w:val="24"/>
        </w:rPr>
        <w:t>РУ 27,5 кВ.</w:t>
      </w:r>
    </w:p>
    <w:p w:rsidR="001A4E2B" w:rsidRPr="00F50E88" w:rsidRDefault="001A4E2B" w:rsidP="00D406C5">
      <w:pPr>
        <w:tabs>
          <w:tab w:val="left" w:pos="993"/>
          <w:tab w:val="left" w:pos="1540"/>
        </w:tabs>
        <w:suppressAutoHyphens/>
        <w:spacing w:line="360" w:lineRule="auto"/>
        <w:ind w:firstLine="709"/>
        <w:jc w:val="both"/>
        <w:rPr>
          <w:sz w:val="24"/>
          <w:szCs w:val="24"/>
          <w:u w:val="single"/>
        </w:rPr>
      </w:pPr>
    </w:p>
    <w:p w:rsidR="00404105" w:rsidRDefault="00404105" w:rsidP="00733A6A">
      <w:pPr>
        <w:ind w:left="851"/>
        <w:rPr>
          <w:sz w:val="24"/>
          <w:szCs w:val="24"/>
        </w:rPr>
      </w:pPr>
      <w:bookmarkStart w:id="21" w:name="_Toc475107616"/>
      <w:bookmarkStart w:id="22" w:name="_Toc475108155"/>
      <w:bookmarkStart w:id="23" w:name="_Toc475107617"/>
      <w:bookmarkStart w:id="24" w:name="_Toc475108156"/>
      <w:bookmarkStart w:id="25" w:name="_Toc475107618"/>
      <w:bookmarkStart w:id="26" w:name="_Toc475108157"/>
      <w:bookmarkStart w:id="27" w:name="_Toc475107619"/>
      <w:bookmarkStart w:id="28" w:name="_Toc475108158"/>
      <w:bookmarkStart w:id="29" w:name="_Toc475107620"/>
      <w:bookmarkStart w:id="30" w:name="_Toc475108159"/>
      <w:bookmarkStart w:id="31" w:name="_Toc475107621"/>
      <w:bookmarkStart w:id="32" w:name="_Toc475108160"/>
      <w:bookmarkStart w:id="33" w:name="_Toc475107622"/>
      <w:bookmarkStart w:id="34" w:name="_Toc475108161"/>
      <w:bookmarkStart w:id="35" w:name="_Toc475107623"/>
      <w:bookmarkStart w:id="36" w:name="_Toc475108162"/>
      <w:bookmarkStart w:id="37" w:name="_Toc475107624"/>
      <w:bookmarkStart w:id="38" w:name="_Toc475108163"/>
      <w:bookmarkStart w:id="39" w:name="_Toc475107625"/>
      <w:bookmarkStart w:id="40" w:name="_Toc475108164"/>
      <w:bookmarkStart w:id="41" w:name="_Toc475107626"/>
      <w:bookmarkStart w:id="42" w:name="_Toc475108165"/>
      <w:bookmarkStart w:id="43" w:name="_Toc475107627"/>
      <w:bookmarkStart w:id="44" w:name="_Toc475108166"/>
      <w:bookmarkStart w:id="45" w:name="_Toc475107628"/>
      <w:bookmarkStart w:id="46" w:name="_Toc475108167"/>
      <w:bookmarkStart w:id="47" w:name="_Toc475107629"/>
      <w:bookmarkStart w:id="48" w:name="_Toc475108168"/>
      <w:bookmarkStart w:id="49" w:name="_Toc475107630"/>
      <w:bookmarkStart w:id="50" w:name="_Toc475108169"/>
      <w:bookmarkStart w:id="51" w:name="_Toc475107631"/>
      <w:bookmarkStart w:id="52" w:name="_Toc475108170"/>
      <w:bookmarkStart w:id="53" w:name="_Toc475107632"/>
      <w:bookmarkStart w:id="54" w:name="_Toc475108171"/>
      <w:bookmarkStart w:id="55" w:name="_Toc475107633"/>
      <w:bookmarkStart w:id="56" w:name="_Toc475108172"/>
      <w:bookmarkStart w:id="57" w:name="_Toc475107634"/>
      <w:bookmarkStart w:id="58" w:name="_Toc475108173"/>
      <w:bookmarkStart w:id="59" w:name="_Toc475107635"/>
      <w:bookmarkStart w:id="60" w:name="_Toc475108174"/>
      <w:bookmarkStart w:id="61" w:name="_Toc475107636"/>
      <w:bookmarkStart w:id="62" w:name="_Toc475108175"/>
      <w:bookmarkStart w:id="63" w:name="_Toc475107637"/>
      <w:bookmarkStart w:id="64" w:name="_Toc475108176"/>
      <w:bookmarkStart w:id="65" w:name="_Toc475107638"/>
      <w:bookmarkStart w:id="66" w:name="_Toc475108177"/>
      <w:bookmarkStart w:id="67" w:name="_Toc475107639"/>
      <w:bookmarkStart w:id="68" w:name="_Toc475108178"/>
      <w:bookmarkStart w:id="69" w:name="_Toc475107640"/>
      <w:bookmarkStart w:id="70" w:name="_Toc475108179"/>
      <w:bookmarkStart w:id="71" w:name="_Toc475107641"/>
      <w:bookmarkStart w:id="72" w:name="_Toc475108180"/>
      <w:bookmarkStart w:id="73" w:name="_Toc475107642"/>
      <w:bookmarkStart w:id="74" w:name="_Toc475108181"/>
      <w:bookmarkStart w:id="75" w:name="_Toc475107643"/>
      <w:bookmarkStart w:id="76" w:name="_Toc475108182"/>
      <w:bookmarkStart w:id="77" w:name="_Toc475107644"/>
      <w:bookmarkStart w:id="78" w:name="_Toc475108183"/>
      <w:bookmarkStart w:id="79" w:name="_Toc475107645"/>
      <w:bookmarkStart w:id="80" w:name="_Toc475108184"/>
      <w:bookmarkStart w:id="81" w:name="_Toc475107646"/>
      <w:bookmarkStart w:id="82" w:name="_Toc475108185"/>
      <w:bookmarkStart w:id="83" w:name="_Toc475107647"/>
      <w:bookmarkStart w:id="84" w:name="_Toc475108186"/>
      <w:bookmarkStart w:id="85" w:name="_Toc475107648"/>
      <w:bookmarkStart w:id="86" w:name="_Toc475108187"/>
      <w:bookmarkStart w:id="87" w:name="_Toc475107649"/>
      <w:bookmarkStart w:id="88" w:name="_Toc475108188"/>
      <w:bookmarkStart w:id="89" w:name="_Toc475107650"/>
      <w:bookmarkStart w:id="90" w:name="_Toc475108189"/>
      <w:bookmarkStart w:id="91" w:name="_Toc475107651"/>
      <w:bookmarkStart w:id="92" w:name="_Toc475108190"/>
      <w:bookmarkStart w:id="93" w:name="_Toc475107652"/>
      <w:bookmarkStart w:id="94" w:name="_Toc475108191"/>
      <w:bookmarkStart w:id="95" w:name="_Toc475107653"/>
      <w:bookmarkStart w:id="96" w:name="_Toc475108192"/>
      <w:bookmarkStart w:id="97" w:name="_Toc475107654"/>
      <w:bookmarkStart w:id="98" w:name="_Toc475108193"/>
      <w:bookmarkStart w:id="99" w:name="_Toc475107655"/>
      <w:bookmarkStart w:id="100" w:name="_Toc475108194"/>
      <w:bookmarkStart w:id="101" w:name="_Toc475107656"/>
      <w:bookmarkStart w:id="102" w:name="_Toc475108195"/>
      <w:bookmarkStart w:id="103" w:name="_Toc475107657"/>
      <w:bookmarkStart w:id="104" w:name="_Toc475108196"/>
      <w:bookmarkStart w:id="105" w:name="_Toc475107658"/>
      <w:bookmarkStart w:id="106" w:name="_Toc475108197"/>
      <w:bookmarkStart w:id="107" w:name="_Toc475107659"/>
      <w:bookmarkStart w:id="108" w:name="_Toc475108198"/>
      <w:bookmarkStart w:id="109" w:name="_Toc475107660"/>
      <w:bookmarkStart w:id="110" w:name="_Toc475108199"/>
      <w:bookmarkStart w:id="111" w:name="_Toc475107661"/>
      <w:bookmarkStart w:id="112" w:name="_Toc475108200"/>
      <w:bookmarkStart w:id="113" w:name="_Toc475107662"/>
      <w:bookmarkStart w:id="114" w:name="_Toc475108201"/>
      <w:bookmarkStart w:id="115" w:name="_Toc475107663"/>
      <w:bookmarkStart w:id="116" w:name="_Toc475108202"/>
      <w:bookmarkStart w:id="117" w:name="_Toc475107664"/>
      <w:bookmarkStart w:id="118" w:name="_Toc475108203"/>
      <w:bookmarkStart w:id="119" w:name="_Toc475107665"/>
      <w:bookmarkStart w:id="120" w:name="_Toc475108204"/>
      <w:bookmarkStart w:id="121" w:name="_Toc475107666"/>
      <w:bookmarkStart w:id="122" w:name="_Toc475108205"/>
      <w:bookmarkStart w:id="123" w:name="_Toc475107667"/>
      <w:bookmarkStart w:id="124" w:name="_Toc475108206"/>
      <w:bookmarkStart w:id="125" w:name="_Toc475107668"/>
      <w:bookmarkStart w:id="126" w:name="_Toc475108207"/>
      <w:bookmarkStart w:id="127" w:name="_Toc475107669"/>
      <w:bookmarkStart w:id="128" w:name="_Toc475108208"/>
      <w:bookmarkStart w:id="129" w:name="_Toc475107670"/>
      <w:bookmarkStart w:id="130" w:name="_Toc475108209"/>
      <w:bookmarkStart w:id="131" w:name="_Toc475107671"/>
      <w:bookmarkStart w:id="132" w:name="_Toc475108210"/>
      <w:bookmarkStart w:id="133" w:name="_Toc475107672"/>
      <w:bookmarkStart w:id="134" w:name="_Toc475108211"/>
      <w:bookmarkStart w:id="135" w:name="_Toc475107673"/>
      <w:bookmarkStart w:id="136" w:name="_Toc475108212"/>
      <w:bookmarkStart w:id="137" w:name="_Toc475107674"/>
      <w:bookmarkStart w:id="138" w:name="_Toc475108213"/>
      <w:bookmarkStart w:id="139" w:name="_Toc475107675"/>
      <w:bookmarkStart w:id="140" w:name="_Toc475108214"/>
      <w:bookmarkStart w:id="141" w:name="_Toc475107676"/>
      <w:bookmarkStart w:id="142" w:name="_Toc475108215"/>
      <w:bookmarkStart w:id="143" w:name="_Toc475107677"/>
      <w:bookmarkStart w:id="144" w:name="_Toc475108216"/>
      <w:bookmarkStart w:id="145" w:name="_Toc475107678"/>
      <w:bookmarkStart w:id="146" w:name="_Toc475108217"/>
      <w:bookmarkStart w:id="147" w:name="_Toc475107679"/>
      <w:bookmarkStart w:id="148" w:name="_Toc475108218"/>
      <w:bookmarkStart w:id="149" w:name="_Toc475107680"/>
      <w:bookmarkStart w:id="150" w:name="_Toc475108219"/>
      <w:bookmarkStart w:id="151" w:name="_Toc475107681"/>
      <w:bookmarkStart w:id="152" w:name="_Toc475108220"/>
      <w:bookmarkStart w:id="153" w:name="_Toc475107682"/>
      <w:bookmarkStart w:id="154" w:name="_Toc475108221"/>
      <w:bookmarkStart w:id="155" w:name="_Toc475107683"/>
      <w:bookmarkStart w:id="156" w:name="_Toc475108222"/>
      <w:bookmarkStart w:id="157" w:name="_Toc475107684"/>
      <w:bookmarkStart w:id="158" w:name="_Toc475108223"/>
      <w:bookmarkStart w:id="159" w:name="_Toc475107685"/>
      <w:bookmarkStart w:id="160" w:name="_Toc475108224"/>
      <w:bookmarkStart w:id="161" w:name="_Toc475107686"/>
      <w:bookmarkStart w:id="162" w:name="_Toc475108225"/>
      <w:bookmarkStart w:id="163" w:name="_Toc475107687"/>
      <w:bookmarkStart w:id="164" w:name="_Toc475108226"/>
      <w:bookmarkStart w:id="165" w:name="_Toc475107688"/>
      <w:bookmarkStart w:id="166" w:name="_Toc475108227"/>
      <w:bookmarkStart w:id="167" w:name="_Toc475107689"/>
      <w:bookmarkStart w:id="168" w:name="_Toc475108228"/>
      <w:bookmarkStart w:id="169" w:name="_Toc475107690"/>
      <w:bookmarkStart w:id="170" w:name="_Toc475108229"/>
      <w:bookmarkStart w:id="171" w:name="_Toc475107691"/>
      <w:bookmarkStart w:id="172" w:name="_Toc475108230"/>
      <w:bookmarkStart w:id="173" w:name="_Toc475107692"/>
      <w:bookmarkStart w:id="174" w:name="_Toc475108231"/>
      <w:bookmarkStart w:id="175" w:name="_Toc475107693"/>
      <w:bookmarkStart w:id="176" w:name="_Toc475108232"/>
      <w:bookmarkStart w:id="177" w:name="_Toc475107694"/>
      <w:bookmarkStart w:id="178" w:name="_Toc475108233"/>
      <w:bookmarkStart w:id="179" w:name="_Toc475107695"/>
      <w:bookmarkStart w:id="180" w:name="_Toc475108234"/>
      <w:bookmarkStart w:id="181" w:name="_Toc475107696"/>
      <w:bookmarkStart w:id="182" w:name="_Toc475108235"/>
      <w:bookmarkStart w:id="183" w:name="_Toc475107697"/>
      <w:bookmarkStart w:id="184" w:name="_Toc475108236"/>
      <w:bookmarkStart w:id="185" w:name="_Toc475107698"/>
      <w:bookmarkStart w:id="186" w:name="_Toc475108237"/>
      <w:bookmarkStart w:id="187" w:name="_Toc475107699"/>
      <w:bookmarkStart w:id="188" w:name="_Toc475108238"/>
      <w:bookmarkStart w:id="189" w:name="_Toc475107700"/>
      <w:bookmarkStart w:id="190" w:name="_Toc475108239"/>
      <w:bookmarkStart w:id="191" w:name="_Toc475107701"/>
      <w:bookmarkStart w:id="192" w:name="_Toc475108240"/>
      <w:bookmarkStart w:id="193" w:name="_Toc475107702"/>
      <w:bookmarkStart w:id="194" w:name="_Toc475108241"/>
      <w:bookmarkStart w:id="195" w:name="_Toc475107703"/>
      <w:bookmarkStart w:id="196" w:name="_Toc475108242"/>
      <w:bookmarkStart w:id="197" w:name="_Toc475107704"/>
      <w:bookmarkStart w:id="198" w:name="_Toc475108243"/>
      <w:bookmarkStart w:id="199" w:name="_Toc475107705"/>
      <w:bookmarkStart w:id="200" w:name="_Toc475108244"/>
      <w:bookmarkStart w:id="201" w:name="_Toc475107706"/>
      <w:bookmarkStart w:id="202" w:name="_Toc475108245"/>
      <w:bookmarkStart w:id="203" w:name="_Toc475107707"/>
      <w:bookmarkStart w:id="204" w:name="_Toc475108246"/>
      <w:bookmarkStart w:id="205" w:name="_Toc475107708"/>
      <w:bookmarkStart w:id="206" w:name="_Toc475108247"/>
      <w:bookmarkStart w:id="207" w:name="_Toc475107709"/>
      <w:bookmarkStart w:id="208" w:name="_Toc475108248"/>
      <w:bookmarkStart w:id="209" w:name="_Toc475107710"/>
      <w:bookmarkStart w:id="210" w:name="_Toc475108249"/>
      <w:bookmarkStart w:id="211" w:name="_Toc475107711"/>
      <w:bookmarkStart w:id="212" w:name="_Toc475108250"/>
      <w:bookmarkStart w:id="213" w:name="_Toc475107712"/>
      <w:bookmarkStart w:id="214" w:name="_Toc475108251"/>
      <w:bookmarkStart w:id="215" w:name="_Toc475107713"/>
      <w:bookmarkStart w:id="216" w:name="_Toc475108252"/>
      <w:bookmarkStart w:id="217" w:name="_Toc475107714"/>
      <w:bookmarkStart w:id="218" w:name="_Toc475108253"/>
      <w:bookmarkStart w:id="219" w:name="_Toc475107715"/>
      <w:bookmarkStart w:id="220" w:name="_Toc475108254"/>
      <w:bookmarkStart w:id="221" w:name="_Toc475107716"/>
      <w:bookmarkStart w:id="222" w:name="_Toc475108255"/>
      <w:bookmarkStart w:id="223" w:name="_Toc475107717"/>
      <w:bookmarkStart w:id="224" w:name="_Toc475108256"/>
      <w:bookmarkStart w:id="225" w:name="_Toc475107718"/>
      <w:bookmarkStart w:id="226" w:name="_Toc475108257"/>
      <w:bookmarkStart w:id="227" w:name="_Toc475107719"/>
      <w:bookmarkStart w:id="228" w:name="_Toc475108258"/>
      <w:bookmarkStart w:id="229" w:name="_Toc475107720"/>
      <w:bookmarkStart w:id="230" w:name="_Toc475108259"/>
      <w:bookmarkStart w:id="231" w:name="_Toc475107721"/>
      <w:bookmarkStart w:id="232" w:name="_Toc475108260"/>
      <w:bookmarkStart w:id="233" w:name="_Toc475107722"/>
      <w:bookmarkStart w:id="234" w:name="_Toc475108261"/>
      <w:bookmarkStart w:id="235" w:name="_Toc475107723"/>
      <w:bookmarkStart w:id="236" w:name="_Toc475108262"/>
      <w:bookmarkStart w:id="237" w:name="_Toc475107724"/>
      <w:bookmarkStart w:id="238" w:name="_Toc475108263"/>
      <w:bookmarkStart w:id="239" w:name="_Toc475107725"/>
      <w:bookmarkStart w:id="240" w:name="_Toc475108264"/>
      <w:bookmarkStart w:id="241" w:name="_Toc475107726"/>
      <w:bookmarkStart w:id="242" w:name="_Toc475108265"/>
      <w:bookmarkStart w:id="243" w:name="_Toc475107727"/>
      <w:bookmarkStart w:id="244" w:name="_Toc475108266"/>
      <w:bookmarkStart w:id="245" w:name="_Toc475107728"/>
      <w:bookmarkStart w:id="246" w:name="_Toc475108267"/>
      <w:bookmarkStart w:id="247" w:name="_Toc475107729"/>
      <w:bookmarkStart w:id="248" w:name="_Toc475108268"/>
      <w:bookmarkStart w:id="249" w:name="_Toc475107730"/>
      <w:bookmarkStart w:id="250" w:name="_Toc475108269"/>
      <w:bookmarkStart w:id="251" w:name="_Toc475107731"/>
      <w:bookmarkStart w:id="252" w:name="_Toc475108270"/>
      <w:bookmarkStart w:id="253" w:name="_Toc475107732"/>
      <w:bookmarkStart w:id="254" w:name="_Toc475108271"/>
      <w:bookmarkStart w:id="255" w:name="_Toc475107733"/>
      <w:bookmarkStart w:id="256" w:name="_Toc475108272"/>
      <w:bookmarkStart w:id="257" w:name="_Toc475107734"/>
      <w:bookmarkStart w:id="258" w:name="_Toc475108273"/>
      <w:bookmarkStart w:id="259" w:name="_Toc475107735"/>
      <w:bookmarkStart w:id="260" w:name="_Toc475108274"/>
      <w:bookmarkStart w:id="261" w:name="_Toc475107736"/>
      <w:bookmarkStart w:id="262" w:name="_Toc475108275"/>
      <w:bookmarkStart w:id="263" w:name="_Toc475107737"/>
      <w:bookmarkStart w:id="264" w:name="_Toc475108276"/>
      <w:bookmarkStart w:id="265" w:name="_Toc475107738"/>
      <w:bookmarkStart w:id="266" w:name="_Toc475108277"/>
      <w:bookmarkStart w:id="267" w:name="_Toc475107739"/>
      <w:bookmarkStart w:id="268" w:name="_Toc475108278"/>
      <w:bookmarkStart w:id="269" w:name="_Toc475107740"/>
      <w:bookmarkStart w:id="270" w:name="_Toc475108279"/>
      <w:bookmarkStart w:id="271" w:name="_Toc475107741"/>
      <w:bookmarkStart w:id="272" w:name="_Toc475108280"/>
      <w:bookmarkStart w:id="273" w:name="_Toc475107742"/>
      <w:bookmarkStart w:id="274" w:name="_Toc475108281"/>
      <w:bookmarkStart w:id="275" w:name="_Toc475107743"/>
      <w:bookmarkStart w:id="276" w:name="_Toc475108282"/>
      <w:bookmarkStart w:id="277" w:name="_Toc475107744"/>
      <w:bookmarkStart w:id="278" w:name="_Toc475108283"/>
      <w:bookmarkStart w:id="279" w:name="_Toc475107745"/>
      <w:bookmarkStart w:id="280" w:name="_Toc475108284"/>
      <w:bookmarkStart w:id="281" w:name="_Toc475107746"/>
      <w:bookmarkStart w:id="282" w:name="_Toc475108285"/>
      <w:bookmarkStart w:id="283" w:name="_Toc475107747"/>
      <w:bookmarkStart w:id="284" w:name="_Toc475108286"/>
      <w:bookmarkStart w:id="285" w:name="_Toc475107748"/>
      <w:bookmarkStart w:id="286" w:name="_Toc475108287"/>
      <w:bookmarkStart w:id="287" w:name="_Toc475107749"/>
      <w:bookmarkStart w:id="288" w:name="_Toc475108288"/>
      <w:bookmarkStart w:id="289" w:name="_Toc475107750"/>
      <w:bookmarkStart w:id="290" w:name="_Toc475108289"/>
      <w:bookmarkStart w:id="291" w:name="_Toc475107751"/>
      <w:bookmarkStart w:id="292" w:name="_Toc475108290"/>
      <w:bookmarkStart w:id="293" w:name="_Toc475107752"/>
      <w:bookmarkStart w:id="294" w:name="_Toc475108291"/>
      <w:bookmarkStart w:id="295" w:name="_Toc475107753"/>
      <w:bookmarkStart w:id="296" w:name="_Toc475108292"/>
      <w:bookmarkStart w:id="297" w:name="_Toc475107754"/>
      <w:bookmarkStart w:id="298" w:name="_Toc475108293"/>
      <w:bookmarkStart w:id="299" w:name="_Toc475107755"/>
      <w:bookmarkStart w:id="300" w:name="_Toc475108294"/>
      <w:bookmarkStart w:id="301" w:name="_Toc475107756"/>
      <w:bookmarkStart w:id="302" w:name="_Toc475108295"/>
      <w:bookmarkStart w:id="303" w:name="_Toc475107757"/>
      <w:bookmarkStart w:id="304" w:name="_Toc475108296"/>
      <w:bookmarkStart w:id="305" w:name="_Toc475107758"/>
      <w:bookmarkStart w:id="306" w:name="_Toc475108297"/>
      <w:bookmarkStart w:id="307" w:name="_Toc475107759"/>
      <w:bookmarkStart w:id="308" w:name="_Toc475108298"/>
      <w:bookmarkStart w:id="309" w:name="_Toc475107760"/>
      <w:bookmarkStart w:id="310" w:name="_Toc475108299"/>
      <w:bookmarkStart w:id="311" w:name="_Toc475107761"/>
      <w:bookmarkStart w:id="312" w:name="_Toc475108300"/>
      <w:bookmarkStart w:id="313" w:name="_Toc475107762"/>
      <w:bookmarkStart w:id="314" w:name="_Toc475108301"/>
      <w:bookmarkStart w:id="315" w:name="_Toc475107763"/>
      <w:bookmarkStart w:id="316" w:name="_Toc475108302"/>
      <w:bookmarkStart w:id="317" w:name="_Toc475107764"/>
      <w:bookmarkStart w:id="318" w:name="_Toc475108303"/>
      <w:bookmarkStart w:id="319" w:name="_Toc475107765"/>
      <w:bookmarkStart w:id="320" w:name="_Toc475108304"/>
      <w:bookmarkStart w:id="321" w:name="_Toc475107766"/>
      <w:bookmarkStart w:id="322" w:name="_Toc475108305"/>
      <w:bookmarkStart w:id="323" w:name="_Toc475107767"/>
      <w:bookmarkStart w:id="324" w:name="_Toc475108306"/>
      <w:bookmarkStart w:id="325" w:name="_Toc475107768"/>
      <w:bookmarkStart w:id="326" w:name="_Toc475108307"/>
      <w:bookmarkStart w:id="327" w:name="_Toc475107769"/>
      <w:bookmarkStart w:id="328" w:name="_Toc475108308"/>
      <w:bookmarkStart w:id="329" w:name="_Toc475107770"/>
      <w:bookmarkStart w:id="330" w:name="_Toc475108309"/>
      <w:bookmarkStart w:id="331" w:name="_Toc475107771"/>
      <w:bookmarkStart w:id="332" w:name="_Toc475108310"/>
      <w:bookmarkStart w:id="333" w:name="_Toc475107772"/>
      <w:bookmarkStart w:id="334" w:name="_Toc475108311"/>
      <w:bookmarkStart w:id="335" w:name="_Toc475107773"/>
      <w:bookmarkStart w:id="336" w:name="_Toc475108312"/>
      <w:bookmarkStart w:id="337" w:name="_Toc475107774"/>
      <w:bookmarkStart w:id="338" w:name="_Toc475108313"/>
      <w:bookmarkStart w:id="339" w:name="_Toc475107775"/>
      <w:bookmarkStart w:id="340" w:name="_Toc475108314"/>
      <w:bookmarkStart w:id="341" w:name="_Toc475107776"/>
      <w:bookmarkStart w:id="342" w:name="_Toc475108315"/>
      <w:bookmarkStart w:id="343" w:name="_Toc475107777"/>
      <w:bookmarkStart w:id="344" w:name="_Toc475108316"/>
      <w:bookmarkStart w:id="345" w:name="_Toc475107778"/>
      <w:bookmarkStart w:id="346" w:name="_Toc475108317"/>
      <w:bookmarkStart w:id="347" w:name="_Toc475107779"/>
      <w:bookmarkStart w:id="348" w:name="_Toc475108318"/>
      <w:bookmarkStart w:id="349" w:name="_Toc475107780"/>
      <w:bookmarkStart w:id="350" w:name="_Toc475108319"/>
      <w:bookmarkStart w:id="351" w:name="_Toc475107781"/>
      <w:bookmarkStart w:id="352" w:name="_Toc475108320"/>
      <w:bookmarkStart w:id="353" w:name="_Toc475107782"/>
      <w:bookmarkStart w:id="354" w:name="_Toc475108321"/>
      <w:bookmarkStart w:id="355" w:name="_Toc475107783"/>
      <w:bookmarkStart w:id="356" w:name="_Toc475108322"/>
      <w:bookmarkStart w:id="357" w:name="_Toc475107784"/>
      <w:bookmarkStart w:id="358" w:name="_Toc475108323"/>
      <w:bookmarkStart w:id="359" w:name="_Toc475107785"/>
      <w:bookmarkStart w:id="360" w:name="_Toc475108324"/>
      <w:bookmarkStart w:id="361" w:name="_Toc475107786"/>
      <w:bookmarkStart w:id="362" w:name="_Toc475108325"/>
      <w:bookmarkStart w:id="363" w:name="_Toc475107787"/>
      <w:bookmarkStart w:id="364" w:name="_Toc475108326"/>
      <w:bookmarkStart w:id="365" w:name="_Toc475107788"/>
      <w:bookmarkStart w:id="366" w:name="_Toc475108327"/>
      <w:bookmarkStart w:id="367" w:name="_Toc475107789"/>
      <w:bookmarkStart w:id="368" w:name="_Toc475108328"/>
      <w:bookmarkStart w:id="369" w:name="_Toc475107790"/>
      <w:bookmarkStart w:id="370" w:name="_Toc475108329"/>
      <w:bookmarkStart w:id="371" w:name="_Toc475107791"/>
      <w:bookmarkStart w:id="372" w:name="_Toc475108330"/>
      <w:bookmarkStart w:id="373" w:name="_Toc475107792"/>
      <w:bookmarkStart w:id="374" w:name="_Toc475108331"/>
      <w:bookmarkStart w:id="375" w:name="_Toc475107793"/>
      <w:bookmarkStart w:id="376" w:name="_Toc475108332"/>
      <w:bookmarkStart w:id="377" w:name="_Toc475107794"/>
      <w:bookmarkStart w:id="378" w:name="_Toc475108333"/>
      <w:bookmarkStart w:id="379" w:name="_Toc475107795"/>
      <w:bookmarkStart w:id="380" w:name="_Toc475108334"/>
      <w:bookmarkStart w:id="381" w:name="_Toc475107796"/>
      <w:bookmarkStart w:id="382" w:name="_Toc475108335"/>
      <w:bookmarkStart w:id="383" w:name="_Toc475107797"/>
      <w:bookmarkStart w:id="384" w:name="_Toc475108336"/>
      <w:bookmarkStart w:id="385" w:name="_Toc475107798"/>
      <w:bookmarkStart w:id="386" w:name="_Toc475108337"/>
      <w:bookmarkStart w:id="387" w:name="_Toc475107799"/>
      <w:bookmarkStart w:id="388" w:name="_Toc475108338"/>
      <w:bookmarkStart w:id="389" w:name="_Toc475107800"/>
      <w:bookmarkStart w:id="390" w:name="_Toc475108339"/>
      <w:bookmarkStart w:id="391" w:name="_Toc475107801"/>
      <w:bookmarkStart w:id="392" w:name="_Toc475108340"/>
      <w:bookmarkStart w:id="393" w:name="_Toc475107802"/>
      <w:bookmarkStart w:id="394" w:name="_Toc475108341"/>
      <w:bookmarkStart w:id="395" w:name="_Toc49601719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r w:rsidRPr="00F11307">
        <w:rPr>
          <w:sz w:val="24"/>
          <w:szCs w:val="24"/>
        </w:rPr>
        <w:t xml:space="preserve">Дисциплина 6. </w:t>
      </w:r>
      <w:r w:rsidR="00F11307" w:rsidRPr="00F11307">
        <w:rPr>
          <w:sz w:val="24"/>
          <w:szCs w:val="24"/>
        </w:rPr>
        <w:t xml:space="preserve">Б1.В.19 </w:t>
      </w:r>
      <w:r w:rsidR="00F11307">
        <w:rPr>
          <w:sz w:val="24"/>
          <w:szCs w:val="24"/>
        </w:rPr>
        <w:t>Автоматизация систем</w:t>
      </w:r>
      <w:r w:rsidRPr="00F11307">
        <w:rPr>
          <w:sz w:val="24"/>
          <w:szCs w:val="24"/>
        </w:rPr>
        <w:t xml:space="preserve"> электроснабжения</w:t>
      </w:r>
    </w:p>
    <w:p w:rsidR="00733A6A" w:rsidRDefault="00733A6A" w:rsidP="00F11307">
      <w:pPr>
        <w:rPr>
          <w:sz w:val="24"/>
          <w:szCs w:val="24"/>
        </w:rPr>
      </w:pPr>
    </w:p>
    <w:p w:rsidR="00733A6A" w:rsidRPr="005B1D2B" w:rsidRDefault="00733A6A" w:rsidP="00733A6A">
      <w:pPr>
        <w:pStyle w:val="afa"/>
        <w:numPr>
          <w:ilvl w:val="0"/>
          <w:numId w:val="28"/>
        </w:numPr>
        <w:tabs>
          <w:tab w:val="left" w:pos="0"/>
          <w:tab w:val="left" w:pos="284"/>
        </w:tabs>
        <w:spacing w:line="259" w:lineRule="auto"/>
        <w:ind w:left="851" w:hanging="284"/>
        <w:rPr>
          <w:sz w:val="24"/>
          <w:szCs w:val="24"/>
        </w:rPr>
      </w:pPr>
      <w:r w:rsidRPr="005B1D2B">
        <w:rPr>
          <w:sz w:val="24"/>
          <w:szCs w:val="24"/>
        </w:rPr>
        <w:t>Структурная схема телемеханики с частотным разделением. ДП, КП, объекты тел</w:t>
      </w:r>
      <w:r w:rsidRPr="005B1D2B">
        <w:rPr>
          <w:sz w:val="24"/>
          <w:szCs w:val="24"/>
        </w:rPr>
        <w:t>е</w:t>
      </w:r>
      <w:r w:rsidRPr="005B1D2B">
        <w:rPr>
          <w:sz w:val="24"/>
          <w:szCs w:val="24"/>
        </w:rPr>
        <w:t>механизации</w:t>
      </w:r>
    </w:p>
    <w:p w:rsidR="00733A6A" w:rsidRPr="005B1D2B" w:rsidRDefault="00733A6A" w:rsidP="00733A6A">
      <w:pPr>
        <w:pStyle w:val="afa"/>
        <w:numPr>
          <w:ilvl w:val="0"/>
          <w:numId w:val="28"/>
        </w:numPr>
        <w:tabs>
          <w:tab w:val="left" w:pos="0"/>
          <w:tab w:val="left" w:pos="284"/>
        </w:tabs>
        <w:spacing w:line="259" w:lineRule="auto"/>
        <w:ind w:left="851" w:hanging="284"/>
        <w:rPr>
          <w:sz w:val="24"/>
          <w:szCs w:val="24"/>
        </w:rPr>
      </w:pPr>
      <w:r w:rsidRPr="005B1D2B">
        <w:rPr>
          <w:sz w:val="24"/>
          <w:szCs w:val="24"/>
        </w:rPr>
        <w:t>Серия ТС. Способы повышения достоверности передачи сигналов в канале ТС</w:t>
      </w:r>
    </w:p>
    <w:p w:rsidR="00733A6A" w:rsidRPr="005B1D2B" w:rsidRDefault="00733A6A" w:rsidP="00733A6A">
      <w:pPr>
        <w:pStyle w:val="afa"/>
        <w:numPr>
          <w:ilvl w:val="0"/>
          <w:numId w:val="28"/>
        </w:numPr>
        <w:tabs>
          <w:tab w:val="left" w:pos="0"/>
          <w:tab w:val="left" w:pos="284"/>
        </w:tabs>
        <w:spacing w:line="259" w:lineRule="auto"/>
        <w:ind w:left="851" w:hanging="284"/>
        <w:rPr>
          <w:sz w:val="24"/>
          <w:szCs w:val="24"/>
        </w:rPr>
      </w:pPr>
      <w:r w:rsidRPr="005B1D2B">
        <w:rPr>
          <w:sz w:val="24"/>
          <w:szCs w:val="24"/>
        </w:rPr>
        <w:t>Серия ТУ. Способы повышения достоверности передачи сигналов в канале ТУ</w:t>
      </w:r>
    </w:p>
    <w:p w:rsidR="00733A6A" w:rsidRPr="005B1D2B" w:rsidRDefault="00733A6A" w:rsidP="00733A6A">
      <w:pPr>
        <w:pStyle w:val="afa"/>
        <w:numPr>
          <w:ilvl w:val="0"/>
          <w:numId w:val="28"/>
        </w:numPr>
        <w:tabs>
          <w:tab w:val="left" w:pos="0"/>
          <w:tab w:val="left" w:pos="284"/>
        </w:tabs>
        <w:spacing w:line="259" w:lineRule="auto"/>
        <w:ind w:left="851" w:hanging="284"/>
        <w:rPr>
          <w:sz w:val="24"/>
          <w:szCs w:val="24"/>
        </w:rPr>
      </w:pPr>
      <w:r w:rsidRPr="005B1D2B">
        <w:rPr>
          <w:sz w:val="24"/>
          <w:szCs w:val="24"/>
        </w:rPr>
        <w:t>Телемеханика с временным разделением.</w:t>
      </w:r>
    </w:p>
    <w:p w:rsidR="00733A6A" w:rsidRPr="005B1D2B" w:rsidRDefault="00733A6A" w:rsidP="00733A6A">
      <w:pPr>
        <w:pStyle w:val="afa"/>
        <w:numPr>
          <w:ilvl w:val="0"/>
          <w:numId w:val="28"/>
        </w:numPr>
        <w:tabs>
          <w:tab w:val="left" w:pos="0"/>
          <w:tab w:val="left" w:pos="284"/>
        </w:tabs>
        <w:spacing w:line="259" w:lineRule="auto"/>
        <w:ind w:left="851" w:hanging="284"/>
        <w:rPr>
          <w:sz w:val="24"/>
          <w:szCs w:val="24"/>
        </w:rPr>
      </w:pPr>
      <w:r w:rsidRPr="005B1D2B">
        <w:rPr>
          <w:sz w:val="24"/>
          <w:szCs w:val="24"/>
        </w:rPr>
        <w:t>Микросхема ВВ55, режим 0</w:t>
      </w:r>
    </w:p>
    <w:p w:rsidR="00733A6A" w:rsidRPr="005B1D2B" w:rsidRDefault="00733A6A" w:rsidP="00733A6A">
      <w:pPr>
        <w:pStyle w:val="afa"/>
        <w:numPr>
          <w:ilvl w:val="0"/>
          <w:numId w:val="28"/>
        </w:numPr>
        <w:tabs>
          <w:tab w:val="left" w:pos="0"/>
          <w:tab w:val="left" w:pos="284"/>
        </w:tabs>
        <w:spacing w:line="259" w:lineRule="auto"/>
        <w:ind w:left="851" w:hanging="284"/>
        <w:rPr>
          <w:sz w:val="24"/>
          <w:szCs w:val="24"/>
        </w:rPr>
      </w:pPr>
      <w:r w:rsidRPr="005B1D2B">
        <w:rPr>
          <w:sz w:val="24"/>
          <w:szCs w:val="24"/>
        </w:rPr>
        <w:t>Микросхема ВВ55, режим 1</w:t>
      </w:r>
    </w:p>
    <w:p w:rsidR="00733A6A" w:rsidRPr="005B1D2B" w:rsidRDefault="00733A6A" w:rsidP="00733A6A">
      <w:pPr>
        <w:pStyle w:val="afa"/>
        <w:numPr>
          <w:ilvl w:val="0"/>
          <w:numId w:val="28"/>
        </w:numPr>
        <w:tabs>
          <w:tab w:val="left" w:pos="0"/>
          <w:tab w:val="left" w:pos="284"/>
        </w:tabs>
        <w:spacing w:line="259" w:lineRule="auto"/>
        <w:ind w:left="851" w:hanging="284"/>
        <w:rPr>
          <w:sz w:val="24"/>
          <w:szCs w:val="24"/>
        </w:rPr>
      </w:pPr>
      <w:r w:rsidRPr="005B1D2B">
        <w:rPr>
          <w:sz w:val="24"/>
          <w:szCs w:val="24"/>
        </w:rPr>
        <w:t xml:space="preserve">Последовательная передача данных: </w:t>
      </w:r>
      <w:r w:rsidRPr="005B1D2B">
        <w:rPr>
          <w:sz w:val="24"/>
          <w:szCs w:val="24"/>
          <w:lang w:val="en-US"/>
        </w:rPr>
        <w:t>NRZ</w:t>
      </w:r>
      <w:r w:rsidRPr="005B1D2B">
        <w:rPr>
          <w:sz w:val="24"/>
          <w:szCs w:val="24"/>
        </w:rPr>
        <w:t xml:space="preserve">, </w:t>
      </w:r>
      <w:r w:rsidRPr="005B1D2B">
        <w:rPr>
          <w:sz w:val="24"/>
          <w:szCs w:val="24"/>
          <w:lang w:val="en-US"/>
        </w:rPr>
        <w:t>NRZI</w:t>
      </w:r>
      <w:r w:rsidRPr="005B1D2B">
        <w:rPr>
          <w:sz w:val="24"/>
          <w:szCs w:val="24"/>
        </w:rPr>
        <w:t xml:space="preserve">, Манч., бифаз., диф., </w:t>
      </w:r>
      <w:r w:rsidRPr="005B1D2B">
        <w:rPr>
          <w:sz w:val="24"/>
          <w:szCs w:val="24"/>
          <w:lang w:val="en-US"/>
        </w:rPr>
        <w:t>RZ</w:t>
      </w:r>
      <w:r w:rsidRPr="005B1D2B">
        <w:rPr>
          <w:sz w:val="24"/>
          <w:szCs w:val="24"/>
        </w:rPr>
        <w:t>.</w:t>
      </w:r>
    </w:p>
    <w:p w:rsidR="00733A6A" w:rsidRPr="005B1D2B" w:rsidRDefault="00733A6A" w:rsidP="00733A6A">
      <w:pPr>
        <w:pStyle w:val="afa"/>
        <w:numPr>
          <w:ilvl w:val="0"/>
          <w:numId w:val="28"/>
        </w:numPr>
        <w:tabs>
          <w:tab w:val="left" w:pos="0"/>
          <w:tab w:val="left" w:pos="284"/>
        </w:tabs>
        <w:spacing w:line="259" w:lineRule="auto"/>
        <w:ind w:left="851" w:hanging="284"/>
        <w:rPr>
          <w:sz w:val="24"/>
          <w:szCs w:val="24"/>
        </w:rPr>
      </w:pPr>
      <w:r w:rsidRPr="005B1D2B">
        <w:rPr>
          <w:sz w:val="24"/>
          <w:szCs w:val="24"/>
          <w:lang w:val="en-US"/>
        </w:rPr>
        <w:t>UART</w:t>
      </w:r>
      <w:r w:rsidRPr="005B1D2B">
        <w:rPr>
          <w:sz w:val="24"/>
          <w:szCs w:val="24"/>
        </w:rPr>
        <w:t>: минимальная посылка, требования к точности тактового генератора. Спос</w:t>
      </w:r>
      <w:r w:rsidRPr="005B1D2B">
        <w:rPr>
          <w:sz w:val="24"/>
          <w:szCs w:val="24"/>
        </w:rPr>
        <w:t>о</w:t>
      </w:r>
      <w:r w:rsidRPr="005B1D2B">
        <w:rPr>
          <w:sz w:val="24"/>
          <w:szCs w:val="24"/>
        </w:rPr>
        <w:t>бы последовательной передачи. Топология сети</w:t>
      </w:r>
    </w:p>
    <w:p w:rsidR="00733A6A" w:rsidRPr="005B1D2B" w:rsidRDefault="00733A6A" w:rsidP="00733A6A">
      <w:pPr>
        <w:pStyle w:val="afa"/>
        <w:numPr>
          <w:ilvl w:val="0"/>
          <w:numId w:val="28"/>
        </w:numPr>
        <w:tabs>
          <w:tab w:val="left" w:pos="0"/>
          <w:tab w:val="left" w:pos="284"/>
        </w:tabs>
        <w:spacing w:line="259" w:lineRule="auto"/>
        <w:ind w:left="993" w:hanging="426"/>
        <w:rPr>
          <w:sz w:val="24"/>
          <w:szCs w:val="24"/>
        </w:rPr>
      </w:pPr>
      <w:r w:rsidRPr="005B1D2B">
        <w:rPr>
          <w:sz w:val="24"/>
          <w:szCs w:val="24"/>
        </w:rPr>
        <w:t xml:space="preserve">Интерфейс </w:t>
      </w:r>
      <w:r w:rsidRPr="005B1D2B">
        <w:rPr>
          <w:sz w:val="24"/>
          <w:szCs w:val="24"/>
          <w:lang w:val="en-US"/>
        </w:rPr>
        <w:t>RS</w:t>
      </w:r>
      <w:r w:rsidRPr="005B1D2B">
        <w:rPr>
          <w:sz w:val="24"/>
          <w:szCs w:val="24"/>
        </w:rPr>
        <w:t>-485. Согласование линии</w:t>
      </w:r>
    </w:p>
    <w:p w:rsidR="00733A6A" w:rsidRPr="005B1D2B" w:rsidRDefault="00733A6A" w:rsidP="00733A6A">
      <w:pPr>
        <w:pStyle w:val="afa"/>
        <w:numPr>
          <w:ilvl w:val="0"/>
          <w:numId w:val="28"/>
        </w:numPr>
        <w:tabs>
          <w:tab w:val="left" w:pos="0"/>
          <w:tab w:val="left" w:pos="284"/>
        </w:tabs>
        <w:spacing w:line="259" w:lineRule="auto"/>
        <w:ind w:left="993" w:hanging="426"/>
        <w:rPr>
          <w:sz w:val="24"/>
          <w:szCs w:val="24"/>
        </w:rPr>
      </w:pPr>
      <w:r w:rsidRPr="005B1D2B">
        <w:rPr>
          <w:sz w:val="24"/>
          <w:szCs w:val="24"/>
        </w:rPr>
        <w:t xml:space="preserve">Цифро-аналоговый преобразователь </w:t>
      </w:r>
    </w:p>
    <w:p w:rsidR="00733A6A" w:rsidRPr="005B1D2B" w:rsidRDefault="00733A6A" w:rsidP="00733A6A">
      <w:pPr>
        <w:pStyle w:val="afa"/>
        <w:numPr>
          <w:ilvl w:val="0"/>
          <w:numId w:val="28"/>
        </w:numPr>
        <w:tabs>
          <w:tab w:val="left" w:pos="0"/>
          <w:tab w:val="left" w:pos="284"/>
        </w:tabs>
        <w:spacing w:line="259" w:lineRule="auto"/>
        <w:ind w:left="993" w:hanging="426"/>
        <w:rPr>
          <w:sz w:val="24"/>
          <w:szCs w:val="24"/>
        </w:rPr>
      </w:pPr>
      <w:r w:rsidRPr="005B1D2B">
        <w:rPr>
          <w:sz w:val="24"/>
          <w:szCs w:val="24"/>
        </w:rPr>
        <w:t xml:space="preserve">Аналого-цифровой преобразователь </w:t>
      </w:r>
    </w:p>
    <w:p w:rsidR="00733A6A" w:rsidRPr="005B1D2B" w:rsidRDefault="00733A6A" w:rsidP="00733A6A">
      <w:pPr>
        <w:pStyle w:val="afa"/>
        <w:numPr>
          <w:ilvl w:val="0"/>
          <w:numId w:val="28"/>
        </w:numPr>
        <w:tabs>
          <w:tab w:val="left" w:pos="0"/>
          <w:tab w:val="left" w:pos="284"/>
        </w:tabs>
        <w:spacing w:line="259" w:lineRule="auto"/>
        <w:ind w:left="993" w:hanging="426"/>
        <w:rPr>
          <w:sz w:val="24"/>
          <w:szCs w:val="24"/>
        </w:rPr>
      </w:pPr>
      <w:r w:rsidRPr="005B1D2B">
        <w:rPr>
          <w:sz w:val="24"/>
          <w:szCs w:val="24"/>
        </w:rPr>
        <w:t>БФАМ. Реализация требований к АПВ</w:t>
      </w:r>
    </w:p>
    <w:p w:rsidR="00733A6A" w:rsidRPr="005B1D2B" w:rsidRDefault="00733A6A" w:rsidP="00733A6A">
      <w:pPr>
        <w:pStyle w:val="afa"/>
        <w:numPr>
          <w:ilvl w:val="0"/>
          <w:numId w:val="28"/>
        </w:numPr>
        <w:tabs>
          <w:tab w:val="left" w:pos="0"/>
          <w:tab w:val="left" w:pos="284"/>
        </w:tabs>
        <w:spacing w:line="259" w:lineRule="auto"/>
        <w:ind w:left="993" w:hanging="426"/>
        <w:rPr>
          <w:sz w:val="24"/>
          <w:szCs w:val="24"/>
        </w:rPr>
      </w:pPr>
      <w:r w:rsidRPr="005B1D2B">
        <w:rPr>
          <w:sz w:val="24"/>
          <w:szCs w:val="24"/>
        </w:rPr>
        <w:t>БФАМ. Испытатель коротких замыканий</w:t>
      </w:r>
    </w:p>
    <w:p w:rsidR="00733A6A" w:rsidRPr="005B1D2B" w:rsidRDefault="00733A6A" w:rsidP="00733A6A">
      <w:pPr>
        <w:pStyle w:val="afa"/>
        <w:numPr>
          <w:ilvl w:val="0"/>
          <w:numId w:val="28"/>
        </w:numPr>
        <w:tabs>
          <w:tab w:val="left" w:pos="0"/>
          <w:tab w:val="left" w:pos="284"/>
        </w:tabs>
        <w:spacing w:line="259" w:lineRule="auto"/>
        <w:ind w:left="993" w:hanging="426"/>
        <w:rPr>
          <w:sz w:val="24"/>
          <w:szCs w:val="24"/>
        </w:rPr>
      </w:pPr>
      <w:r w:rsidRPr="005B1D2B">
        <w:rPr>
          <w:sz w:val="24"/>
          <w:szCs w:val="24"/>
        </w:rPr>
        <w:t>БФАМ. Отключение БВ от перегруза, первая попытка успешная</w:t>
      </w:r>
    </w:p>
    <w:p w:rsidR="00733A6A" w:rsidRPr="005B1D2B" w:rsidRDefault="00733A6A" w:rsidP="00733A6A">
      <w:pPr>
        <w:pStyle w:val="afa"/>
        <w:numPr>
          <w:ilvl w:val="0"/>
          <w:numId w:val="28"/>
        </w:numPr>
        <w:tabs>
          <w:tab w:val="left" w:pos="0"/>
          <w:tab w:val="left" w:pos="284"/>
        </w:tabs>
        <w:spacing w:line="259" w:lineRule="auto"/>
        <w:ind w:left="993" w:hanging="426"/>
        <w:rPr>
          <w:sz w:val="24"/>
          <w:szCs w:val="24"/>
        </w:rPr>
      </w:pPr>
      <w:r w:rsidRPr="005B1D2B">
        <w:rPr>
          <w:sz w:val="24"/>
          <w:szCs w:val="24"/>
        </w:rPr>
        <w:t>БФАМ. Отключение БВ от перегруза, первая попытка неуспешная, вторая – успешная</w:t>
      </w:r>
    </w:p>
    <w:p w:rsidR="00733A6A" w:rsidRPr="005B1D2B" w:rsidRDefault="00733A6A" w:rsidP="00733A6A">
      <w:pPr>
        <w:pStyle w:val="afa"/>
        <w:numPr>
          <w:ilvl w:val="0"/>
          <w:numId w:val="28"/>
        </w:numPr>
        <w:tabs>
          <w:tab w:val="left" w:pos="0"/>
          <w:tab w:val="left" w:pos="284"/>
        </w:tabs>
        <w:spacing w:line="259" w:lineRule="auto"/>
        <w:ind w:left="993" w:hanging="426"/>
        <w:rPr>
          <w:sz w:val="24"/>
          <w:szCs w:val="24"/>
        </w:rPr>
      </w:pPr>
      <w:r w:rsidRPr="005B1D2B">
        <w:rPr>
          <w:sz w:val="24"/>
          <w:szCs w:val="24"/>
        </w:rPr>
        <w:t>БФАМ. Отключение БВ от перегруза, все попытки неуспешные</w:t>
      </w:r>
    </w:p>
    <w:p w:rsidR="00733A6A" w:rsidRPr="005B1D2B" w:rsidRDefault="00733A6A" w:rsidP="00733A6A">
      <w:pPr>
        <w:pStyle w:val="afa"/>
        <w:numPr>
          <w:ilvl w:val="0"/>
          <w:numId w:val="28"/>
        </w:numPr>
        <w:tabs>
          <w:tab w:val="left" w:pos="0"/>
          <w:tab w:val="left" w:pos="284"/>
        </w:tabs>
        <w:spacing w:line="259" w:lineRule="auto"/>
        <w:ind w:left="993" w:hanging="426"/>
        <w:rPr>
          <w:sz w:val="24"/>
          <w:szCs w:val="24"/>
        </w:rPr>
      </w:pPr>
      <w:r w:rsidRPr="005B1D2B">
        <w:rPr>
          <w:sz w:val="24"/>
          <w:szCs w:val="24"/>
        </w:rPr>
        <w:t>БФАМ. Отключение БВ от короткого замыкания</w:t>
      </w:r>
    </w:p>
    <w:p w:rsidR="00733A6A" w:rsidRPr="005B1D2B" w:rsidRDefault="00733A6A" w:rsidP="00733A6A">
      <w:pPr>
        <w:pStyle w:val="afa"/>
        <w:numPr>
          <w:ilvl w:val="0"/>
          <w:numId w:val="28"/>
        </w:numPr>
        <w:tabs>
          <w:tab w:val="left" w:pos="0"/>
          <w:tab w:val="left" w:pos="284"/>
        </w:tabs>
        <w:spacing w:line="259" w:lineRule="auto"/>
        <w:ind w:left="993" w:hanging="426"/>
        <w:rPr>
          <w:sz w:val="24"/>
          <w:szCs w:val="24"/>
        </w:rPr>
      </w:pPr>
      <w:r w:rsidRPr="005B1D2B">
        <w:rPr>
          <w:sz w:val="24"/>
          <w:szCs w:val="24"/>
        </w:rPr>
        <w:t>БФАМ. Отключение БВ от земляной защиты</w:t>
      </w:r>
    </w:p>
    <w:p w:rsidR="00733A6A" w:rsidRPr="005B1D2B" w:rsidRDefault="00733A6A" w:rsidP="00733A6A">
      <w:pPr>
        <w:pStyle w:val="afa"/>
        <w:numPr>
          <w:ilvl w:val="0"/>
          <w:numId w:val="28"/>
        </w:numPr>
        <w:tabs>
          <w:tab w:val="left" w:pos="0"/>
          <w:tab w:val="left" w:pos="284"/>
        </w:tabs>
        <w:spacing w:line="259" w:lineRule="auto"/>
        <w:ind w:left="993" w:hanging="426"/>
        <w:rPr>
          <w:sz w:val="24"/>
          <w:szCs w:val="24"/>
        </w:rPr>
      </w:pPr>
      <w:r w:rsidRPr="005B1D2B">
        <w:rPr>
          <w:sz w:val="24"/>
          <w:szCs w:val="24"/>
        </w:rPr>
        <w:t>БФАМ. Цепи сигнализации</w:t>
      </w:r>
    </w:p>
    <w:p w:rsidR="00733A6A" w:rsidRPr="005B1D2B" w:rsidRDefault="00733A6A" w:rsidP="00733A6A">
      <w:pPr>
        <w:pStyle w:val="afa"/>
        <w:numPr>
          <w:ilvl w:val="0"/>
          <w:numId w:val="28"/>
        </w:numPr>
        <w:tabs>
          <w:tab w:val="left" w:pos="0"/>
          <w:tab w:val="left" w:pos="284"/>
        </w:tabs>
        <w:spacing w:line="276" w:lineRule="auto"/>
        <w:ind w:left="993" w:hanging="426"/>
        <w:rPr>
          <w:sz w:val="24"/>
          <w:szCs w:val="24"/>
        </w:rPr>
      </w:pPr>
      <w:r w:rsidRPr="005B1D2B">
        <w:rPr>
          <w:sz w:val="24"/>
          <w:szCs w:val="24"/>
        </w:rPr>
        <w:t>Требования к АВР. Автоматика ТСН</w:t>
      </w:r>
    </w:p>
    <w:p w:rsidR="00733A6A" w:rsidRPr="005B1D2B" w:rsidRDefault="00733A6A" w:rsidP="00733A6A">
      <w:pPr>
        <w:pStyle w:val="afa"/>
        <w:numPr>
          <w:ilvl w:val="0"/>
          <w:numId w:val="28"/>
        </w:numPr>
        <w:tabs>
          <w:tab w:val="left" w:pos="0"/>
          <w:tab w:val="left" w:pos="284"/>
        </w:tabs>
        <w:spacing w:line="276" w:lineRule="auto"/>
        <w:ind w:left="993" w:hanging="426"/>
        <w:rPr>
          <w:sz w:val="24"/>
          <w:szCs w:val="24"/>
        </w:rPr>
      </w:pPr>
      <w:r w:rsidRPr="005B1D2B">
        <w:rPr>
          <w:sz w:val="24"/>
          <w:szCs w:val="24"/>
        </w:rPr>
        <w:t>Виды АПВ. Требования к АПВ</w:t>
      </w:r>
    </w:p>
    <w:p w:rsidR="00733A6A" w:rsidRPr="005B1D2B" w:rsidRDefault="00733A6A" w:rsidP="00733A6A">
      <w:pPr>
        <w:pStyle w:val="afa"/>
        <w:numPr>
          <w:ilvl w:val="0"/>
          <w:numId w:val="28"/>
        </w:numPr>
        <w:tabs>
          <w:tab w:val="left" w:pos="0"/>
          <w:tab w:val="left" w:pos="284"/>
        </w:tabs>
        <w:spacing w:line="276" w:lineRule="auto"/>
        <w:ind w:left="993" w:hanging="426"/>
        <w:rPr>
          <w:sz w:val="24"/>
          <w:szCs w:val="24"/>
        </w:rPr>
      </w:pPr>
      <w:r w:rsidRPr="005B1D2B">
        <w:rPr>
          <w:sz w:val="24"/>
          <w:szCs w:val="24"/>
        </w:rPr>
        <w:t>Автоматика ВЛ СЦБ</w:t>
      </w:r>
    </w:p>
    <w:p w:rsidR="00733A6A" w:rsidRPr="005B1D2B" w:rsidRDefault="00733A6A" w:rsidP="00733A6A">
      <w:pPr>
        <w:pStyle w:val="afa"/>
        <w:numPr>
          <w:ilvl w:val="0"/>
          <w:numId w:val="28"/>
        </w:numPr>
        <w:tabs>
          <w:tab w:val="left" w:pos="0"/>
          <w:tab w:val="left" w:pos="284"/>
        </w:tabs>
        <w:spacing w:line="276" w:lineRule="auto"/>
        <w:ind w:left="993" w:hanging="426"/>
        <w:rPr>
          <w:sz w:val="24"/>
          <w:szCs w:val="24"/>
        </w:rPr>
      </w:pPr>
      <w:r w:rsidRPr="005B1D2B">
        <w:rPr>
          <w:sz w:val="24"/>
          <w:szCs w:val="24"/>
        </w:rPr>
        <w:t>Автоматика преобразователей тяговых подстанций</w:t>
      </w:r>
    </w:p>
    <w:p w:rsidR="00733A6A" w:rsidRPr="005B1D2B" w:rsidRDefault="00733A6A" w:rsidP="00733A6A">
      <w:pPr>
        <w:pStyle w:val="afa"/>
        <w:numPr>
          <w:ilvl w:val="0"/>
          <w:numId w:val="28"/>
        </w:numPr>
        <w:tabs>
          <w:tab w:val="left" w:pos="0"/>
          <w:tab w:val="left" w:pos="284"/>
        </w:tabs>
        <w:spacing w:line="276" w:lineRule="auto"/>
        <w:ind w:left="993" w:hanging="426"/>
        <w:rPr>
          <w:sz w:val="24"/>
          <w:szCs w:val="24"/>
        </w:rPr>
      </w:pPr>
      <w:r w:rsidRPr="005B1D2B">
        <w:rPr>
          <w:sz w:val="24"/>
          <w:szCs w:val="24"/>
        </w:rPr>
        <w:t>Телеблокировка</w:t>
      </w:r>
    </w:p>
    <w:p w:rsidR="00733A6A" w:rsidRPr="005B1D2B" w:rsidRDefault="00733A6A" w:rsidP="00733A6A">
      <w:pPr>
        <w:pStyle w:val="afa"/>
        <w:numPr>
          <w:ilvl w:val="0"/>
          <w:numId w:val="28"/>
        </w:numPr>
        <w:tabs>
          <w:tab w:val="left" w:pos="0"/>
          <w:tab w:val="left" w:pos="284"/>
        </w:tabs>
        <w:spacing w:line="276" w:lineRule="auto"/>
        <w:ind w:left="993" w:hanging="426"/>
        <w:rPr>
          <w:sz w:val="24"/>
          <w:szCs w:val="24"/>
        </w:rPr>
      </w:pPr>
      <w:r w:rsidRPr="005B1D2B">
        <w:rPr>
          <w:sz w:val="24"/>
          <w:szCs w:val="24"/>
        </w:rPr>
        <w:t xml:space="preserve">ЦЗАФ. Назначение устройства. Структурная схема, место установки устройства. Внешние подключения устройства </w:t>
      </w:r>
    </w:p>
    <w:p w:rsidR="00733A6A" w:rsidRPr="005B1D2B" w:rsidRDefault="00733A6A" w:rsidP="00733A6A">
      <w:pPr>
        <w:pStyle w:val="afa"/>
        <w:numPr>
          <w:ilvl w:val="0"/>
          <w:numId w:val="28"/>
        </w:numPr>
        <w:tabs>
          <w:tab w:val="left" w:pos="0"/>
          <w:tab w:val="left" w:pos="284"/>
        </w:tabs>
        <w:spacing w:line="276" w:lineRule="auto"/>
        <w:ind w:left="993" w:hanging="426"/>
        <w:rPr>
          <w:sz w:val="24"/>
          <w:szCs w:val="24"/>
        </w:rPr>
      </w:pPr>
      <w:r w:rsidRPr="005B1D2B">
        <w:rPr>
          <w:sz w:val="24"/>
          <w:szCs w:val="24"/>
        </w:rPr>
        <w:t>ЦЗАФ. Функции, выполняемые устройством. Функции защиты</w:t>
      </w:r>
    </w:p>
    <w:p w:rsidR="00733A6A" w:rsidRPr="005B1D2B" w:rsidRDefault="00733A6A" w:rsidP="00733A6A">
      <w:pPr>
        <w:pStyle w:val="afa"/>
        <w:numPr>
          <w:ilvl w:val="0"/>
          <w:numId w:val="28"/>
        </w:numPr>
        <w:tabs>
          <w:tab w:val="left" w:pos="0"/>
          <w:tab w:val="left" w:pos="284"/>
        </w:tabs>
        <w:spacing w:line="276" w:lineRule="auto"/>
        <w:ind w:left="993" w:hanging="426"/>
        <w:rPr>
          <w:sz w:val="24"/>
          <w:szCs w:val="24"/>
        </w:rPr>
      </w:pPr>
      <w:r w:rsidRPr="005B1D2B">
        <w:rPr>
          <w:sz w:val="24"/>
          <w:szCs w:val="24"/>
        </w:rPr>
        <w:t>ЦЗАФ. Функции, выполняемые устройством. Функции автоматики</w:t>
      </w:r>
      <w:r w:rsidR="00CF1B64">
        <w:rPr>
          <w:sz w:val="24"/>
          <w:szCs w:val="24"/>
        </w:rPr>
        <w:t xml:space="preserve"> и управления.</w:t>
      </w:r>
    </w:p>
    <w:p w:rsidR="00733A6A" w:rsidRPr="005B1D2B" w:rsidRDefault="00733A6A" w:rsidP="00733A6A">
      <w:pPr>
        <w:pStyle w:val="afa"/>
        <w:numPr>
          <w:ilvl w:val="0"/>
          <w:numId w:val="28"/>
        </w:numPr>
        <w:tabs>
          <w:tab w:val="left" w:pos="0"/>
          <w:tab w:val="left" w:pos="284"/>
        </w:tabs>
        <w:spacing w:line="276" w:lineRule="auto"/>
        <w:ind w:left="993" w:hanging="426"/>
        <w:rPr>
          <w:sz w:val="24"/>
          <w:szCs w:val="24"/>
        </w:rPr>
      </w:pPr>
      <w:r w:rsidRPr="005B1D2B">
        <w:rPr>
          <w:sz w:val="24"/>
          <w:szCs w:val="24"/>
        </w:rPr>
        <w:t>Автоматика ПС</w:t>
      </w:r>
    </w:p>
    <w:p w:rsidR="00733A6A" w:rsidRPr="005B1D2B" w:rsidRDefault="00733A6A" w:rsidP="00733A6A">
      <w:pPr>
        <w:pStyle w:val="afa"/>
        <w:numPr>
          <w:ilvl w:val="0"/>
          <w:numId w:val="28"/>
        </w:numPr>
        <w:tabs>
          <w:tab w:val="left" w:pos="0"/>
          <w:tab w:val="left" w:pos="284"/>
        </w:tabs>
        <w:spacing w:line="276" w:lineRule="auto"/>
        <w:ind w:left="993" w:hanging="426"/>
        <w:rPr>
          <w:sz w:val="24"/>
          <w:szCs w:val="24"/>
        </w:rPr>
      </w:pPr>
      <w:r w:rsidRPr="005B1D2B">
        <w:rPr>
          <w:sz w:val="24"/>
          <w:szCs w:val="24"/>
        </w:rPr>
        <w:t>Автоматика ППС</w:t>
      </w:r>
    </w:p>
    <w:p w:rsidR="00733A6A" w:rsidRPr="005B1D2B" w:rsidRDefault="00733A6A" w:rsidP="00733A6A">
      <w:pPr>
        <w:pStyle w:val="afa"/>
        <w:numPr>
          <w:ilvl w:val="0"/>
          <w:numId w:val="28"/>
        </w:numPr>
        <w:tabs>
          <w:tab w:val="left" w:pos="0"/>
          <w:tab w:val="left" w:pos="284"/>
        </w:tabs>
        <w:spacing w:line="276" w:lineRule="auto"/>
        <w:ind w:left="993" w:hanging="426"/>
        <w:rPr>
          <w:sz w:val="24"/>
          <w:szCs w:val="24"/>
        </w:rPr>
      </w:pPr>
      <w:r w:rsidRPr="005B1D2B">
        <w:rPr>
          <w:sz w:val="24"/>
          <w:szCs w:val="24"/>
        </w:rPr>
        <w:t>АПВ ЛЭП с двухсторонним питанием</w:t>
      </w:r>
    </w:p>
    <w:p w:rsidR="00733A6A" w:rsidRPr="005B1D2B" w:rsidRDefault="00733A6A" w:rsidP="00733A6A">
      <w:pPr>
        <w:pStyle w:val="afa"/>
        <w:numPr>
          <w:ilvl w:val="0"/>
          <w:numId w:val="28"/>
        </w:numPr>
        <w:tabs>
          <w:tab w:val="left" w:pos="0"/>
          <w:tab w:val="left" w:pos="284"/>
        </w:tabs>
        <w:spacing w:line="276" w:lineRule="auto"/>
        <w:ind w:left="993" w:hanging="426"/>
        <w:rPr>
          <w:sz w:val="24"/>
          <w:szCs w:val="24"/>
        </w:rPr>
      </w:pPr>
      <w:r w:rsidRPr="005B1D2B">
        <w:rPr>
          <w:sz w:val="24"/>
          <w:szCs w:val="24"/>
        </w:rPr>
        <w:t>ПБВ, РПН.</w:t>
      </w:r>
    </w:p>
    <w:p w:rsidR="00CF1B64" w:rsidRDefault="00CF1B64" w:rsidP="00733A6A">
      <w:pPr>
        <w:rPr>
          <w:sz w:val="24"/>
          <w:szCs w:val="24"/>
        </w:rPr>
      </w:pPr>
    </w:p>
    <w:p w:rsidR="00404105" w:rsidRDefault="00404105" w:rsidP="00733A6A">
      <w:pPr>
        <w:ind w:left="426"/>
        <w:rPr>
          <w:sz w:val="24"/>
          <w:szCs w:val="24"/>
        </w:rPr>
      </w:pPr>
      <w:r w:rsidRPr="00502271">
        <w:rPr>
          <w:sz w:val="24"/>
          <w:szCs w:val="24"/>
        </w:rPr>
        <w:t xml:space="preserve">Дисциплина 7. </w:t>
      </w:r>
      <w:r w:rsidR="00733A6A" w:rsidRPr="00F11307">
        <w:rPr>
          <w:sz w:val="24"/>
          <w:szCs w:val="24"/>
        </w:rPr>
        <w:t>Б1.В.17</w:t>
      </w:r>
      <w:r w:rsidR="00733A6A">
        <w:rPr>
          <w:sz w:val="24"/>
          <w:szCs w:val="24"/>
        </w:rPr>
        <w:t xml:space="preserve"> </w:t>
      </w:r>
      <w:r w:rsidRPr="00502271">
        <w:rPr>
          <w:sz w:val="24"/>
          <w:szCs w:val="24"/>
        </w:rPr>
        <w:t xml:space="preserve">Сооружение и монтаж устройств электроснабжения железных дорог </w:t>
      </w:r>
    </w:p>
    <w:p w:rsidR="00733A6A" w:rsidRPr="00502271" w:rsidRDefault="00733A6A" w:rsidP="00733A6A">
      <w:pPr>
        <w:ind w:left="567" w:hanging="283"/>
        <w:rPr>
          <w:sz w:val="24"/>
          <w:szCs w:val="24"/>
        </w:rPr>
      </w:pPr>
    </w:p>
    <w:p w:rsidR="00404105" w:rsidRPr="00502271" w:rsidRDefault="00404105" w:rsidP="00733A6A">
      <w:pPr>
        <w:pStyle w:val="afa"/>
        <w:numPr>
          <w:ilvl w:val="0"/>
          <w:numId w:val="19"/>
        </w:numPr>
        <w:spacing w:line="276" w:lineRule="auto"/>
        <w:ind w:left="993"/>
        <w:rPr>
          <w:sz w:val="24"/>
        </w:rPr>
      </w:pPr>
      <w:r w:rsidRPr="00502271">
        <w:rPr>
          <w:sz w:val="24"/>
        </w:rPr>
        <w:t>Способы производства СМР.</w:t>
      </w:r>
    </w:p>
    <w:p w:rsidR="00404105" w:rsidRPr="00502271" w:rsidRDefault="00404105" w:rsidP="00733A6A">
      <w:pPr>
        <w:pStyle w:val="afa"/>
        <w:numPr>
          <w:ilvl w:val="0"/>
          <w:numId w:val="19"/>
        </w:numPr>
        <w:spacing w:line="276" w:lineRule="auto"/>
        <w:ind w:left="993"/>
        <w:rPr>
          <w:sz w:val="24"/>
        </w:rPr>
      </w:pPr>
      <w:r w:rsidRPr="00502271">
        <w:rPr>
          <w:sz w:val="24"/>
        </w:rPr>
        <w:t>Производственный контроль качества СМР.</w:t>
      </w:r>
    </w:p>
    <w:p w:rsidR="00404105" w:rsidRPr="00502271" w:rsidRDefault="00404105" w:rsidP="00733A6A">
      <w:pPr>
        <w:pStyle w:val="afa"/>
        <w:numPr>
          <w:ilvl w:val="0"/>
          <w:numId w:val="19"/>
        </w:numPr>
        <w:spacing w:line="276" w:lineRule="auto"/>
        <w:ind w:left="993"/>
        <w:rPr>
          <w:sz w:val="24"/>
        </w:rPr>
      </w:pPr>
      <w:r w:rsidRPr="00502271">
        <w:rPr>
          <w:sz w:val="24"/>
        </w:rPr>
        <w:t>Входной контроль фундаментов опор контактной сети. Типы фундаментов.</w:t>
      </w:r>
    </w:p>
    <w:p w:rsidR="00404105" w:rsidRPr="00502271" w:rsidRDefault="00404105" w:rsidP="00733A6A">
      <w:pPr>
        <w:pStyle w:val="afa"/>
        <w:numPr>
          <w:ilvl w:val="0"/>
          <w:numId w:val="19"/>
        </w:numPr>
        <w:spacing w:line="276" w:lineRule="auto"/>
        <w:ind w:left="993"/>
        <w:rPr>
          <w:sz w:val="24"/>
        </w:rPr>
      </w:pPr>
      <w:r w:rsidRPr="00502271">
        <w:rPr>
          <w:sz w:val="24"/>
        </w:rPr>
        <w:t>Входной контроль анкеров контактной сети. Типы анкеров.</w:t>
      </w:r>
    </w:p>
    <w:p w:rsidR="00404105" w:rsidRPr="00502271" w:rsidRDefault="00404105" w:rsidP="00733A6A">
      <w:pPr>
        <w:pStyle w:val="afa"/>
        <w:numPr>
          <w:ilvl w:val="0"/>
          <w:numId w:val="19"/>
        </w:numPr>
        <w:spacing w:line="276" w:lineRule="auto"/>
        <w:ind w:left="993"/>
        <w:rPr>
          <w:sz w:val="24"/>
        </w:rPr>
      </w:pPr>
      <w:r w:rsidRPr="00502271">
        <w:rPr>
          <w:sz w:val="24"/>
        </w:rPr>
        <w:t>Входной контроль железобетонных опор контактной сети. Типы железобетонных опор.</w:t>
      </w:r>
    </w:p>
    <w:p w:rsidR="00404105" w:rsidRPr="00502271" w:rsidRDefault="00404105" w:rsidP="00733A6A">
      <w:pPr>
        <w:pStyle w:val="afa"/>
        <w:numPr>
          <w:ilvl w:val="0"/>
          <w:numId w:val="19"/>
        </w:numPr>
        <w:spacing w:line="276" w:lineRule="auto"/>
        <w:ind w:left="993"/>
        <w:rPr>
          <w:sz w:val="24"/>
        </w:rPr>
      </w:pPr>
      <w:r w:rsidRPr="00502271">
        <w:rPr>
          <w:sz w:val="24"/>
        </w:rPr>
        <w:t>Входной контроль металлических опор контактной сети. Типы металлических опор.</w:t>
      </w:r>
    </w:p>
    <w:p w:rsidR="00404105" w:rsidRPr="00502271" w:rsidRDefault="00404105" w:rsidP="00733A6A">
      <w:pPr>
        <w:pStyle w:val="afa"/>
        <w:numPr>
          <w:ilvl w:val="0"/>
          <w:numId w:val="19"/>
        </w:numPr>
        <w:spacing w:line="276" w:lineRule="auto"/>
        <w:ind w:left="993"/>
        <w:rPr>
          <w:sz w:val="24"/>
        </w:rPr>
      </w:pPr>
      <w:r w:rsidRPr="00502271">
        <w:rPr>
          <w:sz w:val="24"/>
        </w:rPr>
        <w:t>Входной контроль жестких поперечин контактной сети.</w:t>
      </w:r>
    </w:p>
    <w:p w:rsidR="00404105" w:rsidRPr="00502271" w:rsidRDefault="00404105" w:rsidP="00733A6A">
      <w:pPr>
        <w:pStyle w:val="afa"/>
        <w:numPr>
          <w:ilvl w:val="0"/>
          <w:numId w:val="19"/>
        </w:numPr>
        <w:spacing w:line="276" w:lineRule="auto"/>
        <w:ind w:left="993"/>
        <w:rPr>
          <w:sz w:val="24"/>
        </w:rPr>
      </w:pPr>
      <w:r w:rsidRPr="00502271">
        <w:rPr>
          <w:sz w:val="24"/>
        </w:rPr>
        <w:t>Машины и механизмы, применяемые при сооружении и монтаже устройств эле</w:t>
      </w:r>
      <w:r w:rsidRPr="00502271">
        <w:rPr>
          <w:sz w:val="24"/>
        </w:rPr>
        <w:t>к</w:t>
      </w:r>
      <w:r w:rsidRPr="00502271">
        <w:rPr>
          <w:sz w:val="24"/>
        </w:rPr>
        <w:t>троснабжения.</w:t>
      </w:r>
    </w:p>
    <w:p w:rsidR="00404105" w:rsidRPr="00502271" w:rsidRDefault="00404105" w:rsidP="00733A6A">
      <w:pPr>
        <w:pStyle w:val="afa"/>
        <w:numPr>
          <w:ilvl w:val="0"/>
          <w:numId w:val="19"/>
        </w:numPr>
        <w:spacing w:line="276" w:lineRule="auto"/>
        <w:ind w:left="993"/>
        <w:rPr>
          <w:sz w:val="24"/>
        </w:rPr>
      </w:pPr>
      <w:r w:rsidRPr="00502271">
        <w:rPr>
          <w:sz w:val="24"/>
        </w:rPr>
        <w:t>Технология разработки котлованов под опоры контактной сети.</w:t>
      </w:r>
    </w:p>
    <w:p w:rsidR="00404105" w:rsidRPr="00502271" w:rsidRDefault="00404105" w:rsidP="00733A6A">
      <w:pPr>
        <w:pStyle w:val="afa"/>
        <w:numPr>
          <w:ilvl w:val="0"/>
          <w:numId w:val="19"/>
        </w:numPr>
        <w:spacing w:line="276" w:lineRule="auto"/>
        <w:ind w:left="993"/>
        <w:rPr>
          <w:sz w:val="24"/>
        </w:rPr>
      </w:pPr>
      <w:r w:rsidRPr="00502271">
        <w:rPr>
          <w:sz w:val="24"/>
        </w:rPr>
        <w:t>Технология установки анкеров и фундаментов опор контактной сети.</w:t>
      </w:r>
    </w:p>
    <w:p w:rsidR="00404105" w:rsidRPr="00502271" w:rsidRDefault="00404105" w:rsidP="00733A6A">
      <w:pPr>
        <w:pStyle w:val="afa"/>
        <w:numPr>
          <w:ilvl w:val="0"/>
          <w:numId w:val="19"/>
        </w:numPr>
        <w:spacing w:line="276" w:lineRule="auto"/>
        <w:ind w:left="993"/>
        <w:rPr>
          <w:sz w:val="24"/>
        </w:rPr>
      </w:pPr>
      <w:r w:rsidRPr="00502271">
        <w:rPr>
          <w:sz w:val="24"/>
        </w:rPr>
        <w:t>Технология установки железобетонных опор контактной сети.</w:t>
      </w:r>
    </w:p>
    <w:p w:rsidR="00404105" w:rsidRPr="00502271" w:rsidRDefault="00404105" w:rsidP="00733A6A">
      <w:pPr>
        <w:pStyle w:val="afa"/>
        <w:numPr>
          <w:ilvl w:val="0"/>
          <w:numId w:val="19"/>
        </w:numPr>
        <w:spacing w:line="276" w:lineRule="auto"/>
        <w:ind w:left="993"/>
        <w:rPr>
          <w:sz w:val="24"/>
        </w:rPr>
      </w:pPr>
      <w:r w:rsidRPr="00502271">
        <w:rPr>
          <w:sz w:val="24"/>
        </w:rPr>
        <w:t>Технология установки металлических опор контактной сети.</w:t>
      </w:r>
    </w:p>
    <w:p w:rsidR="00404105" w:rsidRPr="00502271" w:rsidRDefault="00404105" w:rsidP="00733A6A">
      <w:pPr>
        <w:pStyle w:val="afa"/>
        <w:numPr>
          <w:ilvl w:val="0"/>
          <w:numId w:val="19"/>
        </w:numPr>
        <w:spacing w:line="276" w:lineRule="auto"/>
        <w:ind w:left="993"/>
        <w:rPr>
          <w:sz w:val="24"/>
        </w:rPr>
      </w:pPr>
      <w:r w:rsidRPr="00502271">
        <w:rPr>
          <w:sz w:val="24"/>
        </w:rPr>
        <w:t>Монтаж жестких поперечин контактной сети.</w:t>
      </w:r>
    </w:p>
    <w:p w:rsidR="00404105" w:rsidRPr="00502271" w:rsidRDefault="00404105" w:rsidP="00733A6A">
      <w:pPr>
        <w:pStyle w:val="afa"/>
        <w:numPr>
          <w:ilvl w:val="0"/>
          <w:numId w:val="19"/>
        </w:numPr>
        <w:spacing w:line="276" w:lineRule="auto"/>
        <w:ind w:left="993"/>
        <w:rPr>
          <w:sz w:val="24"/>
        </w:rPr>
      </w:pPr>
      <w:r w:rsidRPr="00502271">
        <w:rPr>
          <w:sz w:val="24"/>
        </w:rPr>
        <w:t>Методы монтажа контактной подвески. Область их применения.</w:t>
      </w:r>
    </w:p>
    <w:p w:rsidR="00404105" w:rsidRPr="00502271" w:rsidRDefault="00404105" w:rsidP="00733A6A">
      <w:pPr>
        <w:pStyle w:val="afa"/>
        <w:numPr>
          <w:ilvl w:val="0"/>
          <w:numId w:val="19"/>
        </w:numPr>
        <w:spacing w:line="276" w:lineRule="auto"/>
        <w:ind w:left="993"/>
        <w:rPr>
          <w:sz w:val="24"/>
        </w:rPr>
      </w:pPr>
      <w:r w:rsidRPr="00502271">
        <w:rPr>
          <w:sz w:val="24"/>
        </w:rPr>
        <w:t>Технология монтажа контактной подвески методом понизу.</w:t>
      </w:r>
    </w:p>
    <w:p w:rsidR="00404105" w:rsidRPr="00502271" w:rsidRDefault="00404105" w:rsidP="00733A6A">
      <w:pPr>
        <w:pStyle w:val="afa"/>
        <w:numPr>
          <w:ilvl w:val="0"/>
          <w:numId w:val="19"/>
        </w:numPr>
        <w:spacing w:line="276" w:lineRule="auto"/>
        <w:ind w:left="993"/>
        <w:rPr>
          <w:sz w:val="24"/>
        </w:rPr>
      </w:pPr>
      <w:r w:rsidRPr="00502271">
        <w:rPr>
          <w:sz w:val="24"/>
        </w:rPr>
        <w:t>Технология монтажа контактной подвески методом поверху.</w:t>
      </w:r>
    </w:p>
    <w:p w:rsidR="00404105" w:rsidRPr="00502271" w:rsidRDefault="00404105" w:rsidP="00733A6A">
      <w:pPr>
        <w:pStyle w:val="afa"/>
        <w:numPr>
          <w:ilvl w:val="0"/>
          <w:numId w:val="19"/>
        </w:numPr>
        <w:spacing w:line="276" w:lineRule="auto"/>
        <w:ind w:left="993"/>
        <w:rPr>
          <w:sz w:val="24"/>
        </w:rPr>
      </w:pPr>
      <w:r w:rsidRPr="00502271">
        <w:rPr>
          <w:sz w:val="24"/>
        </w:rPr>
        <w:t>Технология монтажа контактной подвески комбинированным методом.</w:t>
      </w:r>
    </w:p>
    <w:p w:rsidR="00404105" w:rsidRPr="00502271" w:rsidRDefault="00404105" w:rsidP="00733A6A">
      <w:pPr>
        <w:pStyle w:val="afa"/>
        <w:numPr>
          <w:ilvl w:val="0"/>
          <w:numId w:val="19"/>
        </w:numPr>
        <w:spacing w:line="276" w:lineRule="auto"/>
        <w:ind w:left="993"/>
        <w:rPr>
          <w:sz w:val="24"/>
        </w:rPr>
      </w:pPr>
      <w:r w:rsidRPr="00502271">
        <w:rPr>
          <w:sz w:val="24"/>
        </w:rPr>
        <w:t>Регулировка контактной подвески. Операционный контроль.</w:t>
      </w:r>
    </w:p>
    <w:p w:rsidR="00404105" w:rsidRPr="00502271" w:rsidRDefault="00404105" w:rsidP="00733A6A">
      <w:pPr>
        <w:pStyle w:val="afa"/>
        <w:numPr>
          <w:ilvl w:val="0"/>
          <w:numId w:val="19"/>
        </w:numPr>
        <w:spacing w:line="276" w:lineRule="auto"/>
        <w:ind w:left="993"/>
        <w:rPr>
          <w:sz w:val="24"/>
        </w:rPr>
      </w:pPr>
      <w:r w:rsidRPr="00502271">
        <w:rPr>
          <w:sz w:val="24"/>
        </w:rPr>
        <w:t>Монтаж и устройство заземляющего устройства тяговой подстанции переменного тока.</w:t>
      </w:r>
    </w:p>
    <w:p w:rsidR="00404105" w:rsidRPr="00502271" w:rsidRDefault="00404105" w:rsidP="00733A6A">
      <w:pPr>
        <w:pStyle w:val="afa"/>
        <w:numPr>
          <w:ilvl w:val="0"/>
          <w:numId w:val="19"/>
        </w:numPr>
        <w:spacing w:line="276" w:lineRule="auto"/>
        <w:ind w:left="993"/>
        <w:rPr>
          <w:sz w:val="24"/>
        </w:rPr>
      </w:pPr>
      <w:r w:rsidRPr="00502271">
        <w:rPr>
          <w:sz w:val="24"/>
        </w:rPr>
        <w:t>Монтаж и устройство заземляющего устройства тяговой подстанции постоянного тока.</w:t>
      </w:r>
    </w:p>
    <w:p w:rsidR="00404105" w:rsidRPr="00502271" w:rsidRDefault="00404105" w:rsidP="00733A6A">
      <w:pPr>
        <w:pStyle w:val="afa"/>
        <w:numPr>
          <w:ilvl w:val="0"/>
          <w:numId w:val="19"/>
        </w:numPr>
        <w:spacing w:line="276" w:lineRule="auto"/>
        <w:ind w:left="993"/>
        <w:rPr>
          <w:sz w:val="24"/>
        </w:rPr>
      </w:pPr>
      <w:r w:rsidRPr="00502271">
        <w:rPr>
          <w:sz w:val="24"/>
        </w:rPr>
        <w:t>Монтаж силовых трансформаторов.</w:t>
      </w:r>
    </w:p>
    <w:p w:rsidR="00404105" w:rsidRPr="00502271" w:rsidRDefault="00404105" w:rsidP="00733A6A">
      <w:pPr>
        <w:pStyle w:val="afa"/>
        <w:numPr>
          <w:ilvl w:val="0"/>
          <w:numId w:val="19"/>
        </w:numPr>
        <w:spacing w:line="276" w:lineRule="auto"/>
        <w:ind w:left="993"/>
        <w:rPr>
          <w:sz w:val="24"/>
        </w:rPr>
      </w:pPr>
      <w:r w:rsidRPr="00502271">
        <w:rPr>
          <w:sz w:val="24"/>
        </w:rPr>
        <w:t>Монтаж выключателей переменного тока.</w:t>
      </w:r>
    </w:p>
    <w:p w:rsidR="00404105" w:rsidRPr="00502271" w:rsidRDefault="00404105" w:rsidP="00733A6A">
      <w:pPr>
        <w:pStyle w:val="afa"/>
        <w:numPr>
          <w:ilvl w:val="0"/>
          <w:numId w:val="19"/>
        </w:numPr>
        <w:spacing w:line="276" w:lineRule="auto"/>
        <w:ind w:left="993"/>
        <w:rPr>
          <w:sz w:val="24"/>
        </w:rPr>
      </w:pPr>
      <w:r w:rsidRPr="00502271">
        <w:rPr>
          <w:sz w:val="24"/>
        </w:rPr>
        <w:t>Монтаж трансформаторов напряжения.</w:t>
      </w:r>
    </w:p>
    <w:p w:rsidR="00404105" w:rsidRPr="00502271" w:rsidRDefault="00404105" w:rsidP="00733A6A">
      <w:pPr>
        <w:pStyle w:val="afa"/>
        <w:numPr>
          <w:ilvl w:val="0"/>
          <w:numId w:val="19"/>
        </w:numPr>
        <w:spacing w:line="276" w:lineRule="auto"/>
        <w:ind w:left="993"/>
        <w:rPr>
          <w:sz w:val="24"/>
        </w:rPr>
      </w:pPr>
      <w:r w:rsidRPr="00502271">
        <w:rPr>
          <w:sz w:val="24"/>
        </w:rPr>
        <w:t>Монтаж трансформаторов тока.</w:t>
      </w:r>
    </w:p>
    <w:p w:rsidR="00404105" w:rsidRPr="00502271" w:rsidRDefault="00404105" w:rsidP="00733A6A">
      <w:pPr>
        <w:pStyle w:val="afa"/>
        <w:numPr>
          <w:ilvl w:val="0"/>
          <w:numId w:val="19"/>
        </w:numPr>
        <w:spacing w:line="276" w:lineRule="auto"/>
        <w:ind w:left="993"/>
        <w:rPr>
          <w:sz w:val="24"/>
        </w:rPr>
      </w:pPr>
      <w:r w:rsidRPr="00502271">
        <w:rPr>
          <w:sz w:val="24"/>
        </w:rPr>
        <w:t>Монтаж преобразователей тяговых подстанций постоянного тока.</w:t>
      </w:r>
    </w:p>
    <w:p w:rsidR="00404105" w:rsidRPr="00502271" w:rsidRDefault="00404105" w:rsidP="00733A6A">
      <w:pPr>
        <w:pStyle w:val="afa"/>
        <w:numPr>
          <w:ilvl w:val="0"/>
          <w:numId w:val="19"/>
        </w:numPr>
        <w:spacing w:line="276" w:lineRule="auto"/>
        <w:ind w:left="993"/>
        <w:rPr>
          <w:sz w:val="24"/>
        </w:rPr>
      </w:pPr>
      <w:r w:rsidRPr="00502271">
        <w:rPr>
          <w:sz w:val="24"/>
        </w:rPr>
        <w:t>Монтаж сглаживающего устройства тяговой подстанции постоянного тока.</w:t>
      </w:r>
    </w:p>
    <w:p w:rsidR="00404105" w:rsidRDefault="00404105" w:rsidP="00404105">
      <w:pPr>
        <w:pStyle w:val="afa"/>
        <w:spacing w:line="276" w:lineRule="auto"/>
        <w:rPr>
          <w:sz w:val="24"/>
        </w:rPr>
      </w:pPr>
    </w:p>
    <w:p w:rsidR="00265CEC" w:rsidRPr="00F50E88" w:rsidRDefault="0094497E" w:rsidP="0016193D">
      <w:pPr>
        <w:pStyle w:val="2"/>
        <w:tabs>
          <w:tab w:val="clear" w:pos="576"/>
          <w:tab w:val="num" w:pos="0"/>
        </w:tabs>
        <w:suppressAutoHyphens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50E88">
        <w:rPr>
          <w:rFonts w:ascii="Times New Roman" w:hAnsi="Times New Roman" w:cs="Times New Roman"/>
          <w:i w:val="0"/>
          <w:sz w:val="24"/>
          <w:szCs w:val="24"/>
        </w:rPr>
        <w:t>Перечень рекомендуемой литературы для подготовки к государственному экзамену</w:t>
      </w:r>
      <w:bookmarkEnd w:id="395"/>
    </w:p>
    <w:p w:rsidR="002B78E3" w:rsidRPr="00F50E88" w:rsidRDefault="006B04AA" w:rsidP="0016193D">
      <w:pPr>
        <w:spacing w:line="360" w:lineRule="auto"/>
        <w:ind w:firstLine="709"/>
        <w:jc w:val="both"/>
        <w:rPr>
          <w:sz w:val="24"/>
          <w:szCs w:val="24"/>
        </w:rPr>
      </w:pPr>
      <w:r w:rsidRPr="00F50E88">
        <w:rPr>
          <w:sz w:val="24"/>
          <w:szCs w:val="24"/>
        </w:rPr>
        <w:t>4.4.1 Основная литература</w:t>
      </w:r>
    </w:p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1"/>
        <w:gridCol w:w="1991"/>
        <w:gridCol w:w="4125"/>
        <w:gridCol w:w="1422"/>
        <w:gridCol w:w="2099"/>
      </w:tblGrid>
      <w:tr w:rsidR="00404105" w:rsidTr="00404105">
        <w:trPr>
          <w:trHeight w:hRule="exact" w:val="42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Авторы, составители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Заглавие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Издательство, год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Web-ссылка</w:t>
            </w:r>
          </w:p>
        </w:tc>
      </w:tr>
      <w:tr w:rsidR="00404105" w:rsidTr="00404105">
        <w:trPr>
          <w:trHeight w:hRule="exact" w:val="158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Л1.1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Тер-Оганов Э. В., Пышкин А. А.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Электроснабжение железных дорог: рекоме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довано учебно-методическим советом У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ГУПС в качестве учебника для студентов ун-та специальности 190901.65 - "Системы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движения поездов" специализации "Электроснабжение железных дорог"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Екатеринбург: УрГУПС, 2014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http://biblioserver.usurt.ru/cgi-bin/irbis64r_13/cgiirbis_64.exe?C21COM=F&amp;I21DBN=KN&amp;P21DBN=KN</w:t>
            </w:r>
          </w:p>
        </w:tc>
      </w:tr>
      <w:tr w:rsidR="00404105" w:rsidTr="00404105">
        <w:trPr>
          <w:trHeight w:hRule="exact" w:val="114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Л1.2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Гальперин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Электронная техника: Учебник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Москва: Изд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тельский Дом "ФОРУМ", 2014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http://znanium.com/go.php?id=420238</w:t>
            </w:r>
          </w:p>
        </w:tc>
      </w:tr>
      <w:tr w:rsidR="00404105" w:rsidTr="00404105">
        <w:trPr>
          <w:trHeight w:hRule="exact" w:val="136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Л1.3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Ковалев А. А., Акс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нов Н. А., Шаюхов Т. Т.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Электропитание и электроснабжение нетяг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 потребителей: курс лекций для студентов специальностей 23.05.05 - "Системы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движения поездов" 13.03.02 - "Электр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энергетика и электротехника"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Екатеринбург: УрГУПС, 2016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http://biblioserver.usurt.ru/cgi-bin/irbis64r_13/cgiirbis_64.exe?C21COM=F&amp;I21DBN=KN&amp;P21DBN=KN</w:t>
            </w:r>
          </w:p>
        </w:tc>
      </w:tr>
      <w:tr w:rsidR="00404105" w:rsidTr="00404105">
        <w:trPr>
          <w:trHeight w:hRule="exact" w:val="203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Л1.4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Сергеев Б. С., Сисин В. А.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Электропитание и электроснабжение нетяг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 потребителей: учебное пособие для ст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дентов очной и заочной форм обучения по специальности 23.05.05 «Системы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движения поездов» по специализациям «Автоматика и телемеханика на железнод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рожном транспорте» и «Телекоммуникацио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ные системы и сети железнодорожного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порта»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Екатеринбург: УрГУПС, 2018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http://biblioserver.usurt.ru/cgi-bin/irbis64r_13/cgiirbis_64.exe?C21COM=F&amp;I21DBN=KN&amp;P21DBN=KN</w:t>
            </w:r>
          </w:p>
        </w:tc>
      </w:tr>
      <w:tr w:rsidR="00404105" w:rsidTr="00404105">
        <w:trPr>
          <w:trHeight w:hRule="exact" w:val="70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Л1.5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Михеев В.П.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Контактные сети и линии электропередачи: Учеб. для вузов ж.-д. трансп.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Москва: Маршрут, 2003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http://e.lanbook.com/books/element.php?pl1_id=59904</w:t>
            </w:r>
          </w:p>
        </w:tc>
      </w:tr>
      <w:tr w:rsidR="00404105" w:rsidTr="00404105">
        <w:trPr>
          <w:trHeight w:hRule="exact" w:val="158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Л1.6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Ковалев А. А., Пар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нин А. В., Ефимов Д. А., Кудряшов Е. В.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Основы компьютерного проектирования и 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делирования контактной сети и линий эле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тропередачи: курс лекций для студентов 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циальности 23.05.05 «Системы обеспечения движения поездов» (специализация «Электр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снабжение железных дорог») всех форм об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чения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Екатеринбург: УрГУПС, 2016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http://biblioserver.usurt.ru/cgi-bin/irbis64r_13/cgiirbis_64.exe?C21COM=F&amp;I21DBN=KN&amp;P21DBN=KN</w:t>
            </w:r>
          </w:p>
        </w:tc>
      </w:tr>
      <w:tr w:rsidR="00404105" w:rsidTr="00404105">
        <w:trPr>
          <w:trHeight w:hRule="exact" w:val="92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Л1.7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Бей Ю. М., Мамошин Р. Р., Пупынин В. Н., Шалимов М. Г.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Тяговые подстанции: учебник для вузов ж.-д. трансп.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Москва: Транспорт, 1986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4105" w:rsidTr="00404105">
        <w:trPr>
          <w:trHeight w:hRule="exact" w:val="114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Л1.8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Коптев А. А., Коптев И. А.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Сооружение, монтаж и эксплуатация устройств электроснабжения. Монтаж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тактных систем: учебное пособие для студе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тов вузов железнодорожного транспорта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Москва: УМЦ по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нию на ж.-д. трансп., 2007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http://e.lanbook.com/books/element.php?pl1_id=59235</w:t>
            </w:r>
          </w:p>
        </w:tc>
      </w:tr>
      <w:tr w:rsidR="00404105" w:rsidTr="00404105">
        <w:trPr>
          <w:trHeight w:hRule="exact" w:val="203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Л1.9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Неугодников И. П.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Сооружение и монтаж устройств электр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снабжения железных дорог: в двух частях : курс лекций по дисциплине «Сооружение и монтаж устройств электроснабжения желе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ных дорог» для студентов специальности 23.05.05 – «Системы обеспечения движения поездов», специализация «Электроснабжение железных дорог» всех форм обучения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Екатеринбург: УрГУПС, 2016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http://biblioserver.usurt.ru/cgi-bin/irbis64r_13/cgiirbis_64.exe?C21COM=F&amp;I21DBN=KN&amp;P21DBN=KN</w:t>
            </w:r>
          </w:p>
        </w:tc>
      </w:tr>
      <w:tr w:rsidR="00404105" w:rsidTr="00404105">
        <w:trPr>
          <w:trHeight w:hRule="exact" w:val="158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Л1.10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Аржанников Б. А.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Устройства регулирования напряжения прео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разовательных трансформаторов под нагру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кой: учебное пособие по дисциплине "Автом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тизация систем электроснабжения" для ст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дентов специальности 23.05.05 - "Системы обеспечения движения поездов" всех форм обучения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Екатеринбург: УрГУПС, 2017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http://biblioserver.usurt.ru/cgi-bin/irbis64r_13/cgiirbis_64.exe?C21COM=F&amp;I21DBN=KN&amp;P21DBN=KN</w:t>
            </w:r>
          </w:p>
        </w:tc>
      </w:tr>
      <w:tr w:rsidR="00404105" w:rsidTr="00404105">
        <w:trPr>
          <w:trHeight w:hRule="exact" w:val="158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Л1.11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Аржанников Б. А.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Системы и элементы теории автоматического регулирования напряжения в тяговом электр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снабжении: учебное пособие для студентов специальности 23.05.05 – «Системы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движения поездов» специализации «Эле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троснабжение железных дорог» всех форм обучения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Екатеринбург: УрГУПС, 2016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http://biblioserver.usurt.ru/cgi-bin/irbis64r_13/cgiirbis_64.exe?C21COM=F&amp;I21DBN=KN&amp;P21DBN=KN</w:t>
            </w:r>
          </w:p>
        </w:tc>
      </w:tr>
      <w:tr w:rsidR="00404105" w:rsidTr="00404105">
        <w:trPr>
          <w:trHeight w:hRule="exact" w:val="158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Л1.12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Аржанников Б. А., Баева И. А.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Автоматизация системы электроснабжения: курс лекций по дисциплине «Автоматизация системы электроснабжения» для студентов специальности 23.05.05 «Системы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движения поездов» специализации «Эле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троснабжение железных дорог» всех форм обучения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Екатеринбург: УрГУПС, 2016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http://biblioserver.usurt.ru/cgi-bin/irbis64r_13/cgiirbis_64.exe?C21COM=F&amp;I21DBN=KN&amp;P21DBN=KN</w:t>
            </w:r>
          </w:p>
        </w:tc>
      </w:tr>
      <w:tr w:rsidR="00404105" w:rsidTr="00404105">
        <w:trPr>
          <w:trHeight w:hRule="exact" w:val="158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Л1.13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Аржанников Б. А., Сергеев Б. С., Баева И. А., Тарасовский Т. С.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Системы электроснабжения устройств СЦБ: учебное пособие по дисциплине «Автоматиз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 системы электроснабжения» для студе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тов специальности 23.05.05 «Системы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движения поездов» специализации «Электроснабжение железных дорог» всех форм обучения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Екатеринбург: УрГУПС, 2016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http://biblioserver.usurt.ru/cgi-bin/irbis64r_13/cgiirbis_64.exe?C21COM=F&amp;I21DBN=KN&amp;P21DBN=KN</w:t>
            </w:r>
          </w:p>
        </w:tc>
      </w:tr>
    </w:tbl>
    <w:p w:rsidR="003A076C" w:rsidRPr="00404105" w:rsidRDefault="003A076C" w:rsidP="006B04AA">
      <w:pPr>
        <w:ind w:firstLine="709"/>
        <w:jc w:val="both"/>
        <w:rPr>
          <w:sz w:val="24"/>
          <w:szCs w:val="24"/>
        </w:rPr>
      </w:pPr>
    </w:p>
    <w:p w:rsidR="006B04AA" w:rsidRPr="00F50E88" w:rsidRDefault="006B04AA" w:rsidP="006B04AA">
      <w:pPr>
        <w:ind w:firstLine="709"/>
        <w:jc w:val="both"/>
        <w:rPr>
          <w:sz w:val="24"/>
          <w:szCs w:val="24"/>
        </w:rPr>
      </w:pPr>
      <w:r w:rsidRPr="00F50E88">
        <w:rPr>
          <w:sz w:val="24"/>
          <w:szCs w:val="24"/>
        </w:rPr>
        <w:t>4.4.2 Дополнительная литература</w:t>
      </w:r>
    </w:p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1"/>
        <w:gridCol w:w="1991"/>
        <w:gridCol w:w="4125"/>
        <w:gridCol w:w="1422"/>
        <w:gridCol w:w="2099"/>
      </w:tblGrid>
      <w:tr w:rsidR="00404105" w:rsidTr="00404105">
        <w:trPr>
          <w:trHeight w:hRule="exact" w:val="70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Л2.1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Марквардт К. Г.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Контактная сеть: учеб. для вузов ж. д. трансп.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Москва: Транспорт, 1994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4105" w:rsidTr="00404105">
        <w:trPr>
          <w:trHeight w:hRule="exact" w:val="70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Л2.2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Марквардт К.Г.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Справочник по электроснабжению железных дорог: В 2 т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Москва: Транспорт, 1981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4105" w:rsidTr="00404105">
        <w:trPr>
          <w:trHeight w:hRule="exact" w:val="70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Л2.3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Фрайфельд А.В., Брод Г.Н.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Проектирование контактной сети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Москва: Транспорт, 1991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4105" w:rsidTr="00404105">
        <w:trPr>
          <w:trHeight w:hRule="exact" w:val="180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Л2.4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Паранин А. В., Еф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мов А. В.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Современное оборудование и конструкции контактной сети КС-160 для скоростей движ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до 160 км/ч: учебно-методическое пособие для студентов всех форм обучения 190901 - "Системы обеспечения движения поездов" и бакалавров направления подготовки - 140400 "Электроэнергетика и электротехника"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Екатеринбург: УрГУПС, 2013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http://biblioserver.usurt.ru/cgi-bin/irbis64r_13/cgiirbis_64.exe?C21COM=F&amp;I21DBN=KN&amp;P21DBN=KN</w:t>
            </w:r>
          </w:p>
        </w:tc>
      </w:tr>
      <w:tr w:rsidR="00404105" w:rsidTr="00404105">
        <w:trPr>
          <w:trHeight w:hRule="exact" w:val="136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Л2.5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Пышкин А. А.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Электроснабжение железных дорог: рекоме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довано учебно-методическим советом У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ГУПС в качестве учебного пособия для об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чающихся по специальности 13.02.07 - "Эле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троснабжение (по отраслям)"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Екатеринбург: УрГУПС, 2016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http://biblioserver.usurt.ru/cgi-bin/irbis64r_13/cgiirbis_64.exe?C21COM=F&amp;I21DBN=KN&amp;P21DBN=KN</w:t>
            </w:r>
          </w:p>
        </w:tc>
      </w:tr>
      <w:tr w:rsidR="00404105" w:rsidTr="00404105">
        <w:trPr>
          <w:trHeight w:hRule="exact" w:val="70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Л2.6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Марквардт К. Г.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Электроснабжение электрифицированных 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лезных дорог: учеб. для вузов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Москва: Транспорт, 1982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4105" w:rsidTr="00404105">
        <w:trPr>
          <w:trHeight w:hRule="exact" w:val="70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Л2.7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Марквардт К.Г.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Справочник по электроснабжению железных дорог: В 2 т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Москва: Транспорт, 1981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4105" w:rsidTr="00404105">
        <w:trPr>
          <w:trHeight w:hRule="exact" w:val="225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Л2.4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Бурков А. Т.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Электроника и преобразовательная техника. Том 2: Электронная преобразовательная те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ника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Москва: УМЦ ЖДТ (Учебно-методический центр по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зованию на железнод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рожном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порте), 2015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http://e.lanbook.com/books/element.php?pl1_id=79995</w:t>
            </w:r>
          </w:p>
        </w:tc>
      </w:tr>
      <w:tr w:rsidR="00404105" w:rsidTr="00404105">
        <w:trPr>
          <w:trHeight w:hRule="exact" w:val="180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Л2.5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Несенюк Т. А., Штин А. Н.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Открытые распределительные устройства т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говых подстанций: учебно-наглядное издание для выполнения курсового и дипломного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ектирования по дисциплине "Тяговые и трансформаторные подстанции" для студентов всех форм обучения специальности 190401- "Электроснабжение железных дорог"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Екатеринбург: УрГУПС, 2009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http://biblioserver.usurt.ru/cgi-bin/irbis64r_13/cgiirbis_64.exe?C21COM=F&amp;I21DBN=KN&amp;P21DBN=KN</w:t>
            </w:r>
          </w:p>
        </w:tc>
      </w:tr>
      <w:tr w:rsidR="00404105" w:rsidTr="00404105">
        <w:trPr>
          <w:trHeight w:hRule="exact" w:val="180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Л2.6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Штин А. Н., Несенюк Т. А.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Выбор оборудования распределительных устройств тяговых и трансформаторных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станций: учебно-методическое пособие для практических занятий, курсового и дипломн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проектирования по дисциплине "Тяговых и трансформаторные подстанции" для студентов специальности 190401- "Электроснабжение железных дорог"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Екатеринбург: УрГУПС, 2009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http://biblioserver.usurt.ru/cgi-bin/irbis64r_13/cgiirbis_64.exe?C21COM=F&amp;I21DBN=KN&amp;P21DBN=KN</w:t>
            </w:r>
          </w:p>
        </w:tc>
      </w:tr>
      <w:tr w:rsidR="00404105" w:rsidTr="00404105">
        <w:trPr>
          <w:trHeight w:hRule="exact" w:val="70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Л2.7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Булычев А. В., Нав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лочный А. А.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Релейная защита в распределительных эле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трических сетях: пособие для практических расчетов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Москва: ЭНАС, 2011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4105" w:rsidTr="00404105">
        <w:trPr>
          <w:trHeight w:hRule="exact" w:val="203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Л2.8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Несенюк Т. А.,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угодников Ю. П.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Тяговые и трансформаторные подстанции: методические рекомендации к лабораторным работам по дисциплинам "Тяговые и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форматорные подстанции", "Тяговые подста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ции" и "Электрические станции и подстанции" для студентов специальности "Системы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движения поездов" и направления подготовки "Электроэнергетика и электроте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ника"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Екатеринбург: УрГУПС, 2015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http://biblioserver.usurt.ru/cgi-bin/irbis64r_13/cgiirbis_64.exe?C21COM=F&amp;I21DBN=KN&amp;P21DBN=KN</w:t>
            </w:r>
          </w:p>
        </w:tc>
      </w:tr>
      <w:tr w:rsidR="00404105" w:rsidTr="00404105">
        <w:trPr>
          <w:trHeight w:hRule="exact" w:val="269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Л2.9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Штин А. Н., Несенюк Т. А.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Проектирование тяговых и трансформаторных подстанций: учебно-методическое пособие для выполнения курсового проекта по дисципл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нам "Тяговые и трансформаторные подста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ции", "Тяговые подстанции", "Электрические  станции и подстанции" и выпускной квалиф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кационной работы для студентов направлений подготовки "Электроэнергетика" и "Электр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энергетика и электротехника", специальности "Системы обеспечения движения поездов"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Екатеринбург: УрГУПС, 2014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http://biblioserver.usurt.ru/cgi-bin/irbis64r_13/cgiirbis_64.exe?C21COM=F&amp;I21DBN=KN&amp;P21DBN=KN</w:t>
            </w:r>
          </w:p>
        </w:tc>
      </w:tr>
      <w:tr w:rsidR="00404105" w:rsidTr="00404105">
        <w:trPr>
          <w:trHeight w:hRule="exact" w:val="136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Л2.10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Несенюк Т. А., Штин А. Н.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Проектирование тяговых и трансформаторных подстанций: Методические указания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Екатеринбург: УрГУПС, 2007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http://biblioserver.usurt.ru/cgi-bin/irbis64r_13/cgiirbis_64.exe?C21COM=F&amp;I21DBN=KN&amp;P21DBN=KN</w:t>
            </w:r>
          </w:p>
        </w:tc>
      </w:tr>
      <w:tr w:rsidR="00404105" w:rsidTr="00404105">
        <w:trPr>
          <w:trHeight w:hRule="exact" w:val="92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Л2.11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Фигурнов Е. П.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Релейная защита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Москва: Ц ЖДТ (бывший ""Маршрут", 2002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http://e.lanbook.com/books/element.php?pl1_id=59257</w:t>
            </w:r>
          </w:p>
        </w:tc>
      </w:tr>
      <w:tr w:rsidR="00404105" w:rsidTr="00404105">
        <w:trPr>
          <w:trHeight w:hRule="exact" w:val="221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Л2.12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Почаевец В. С.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Электрические подстанции: Учебник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Москва: ФГБОУ "Учебно-методический центр по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зованию на железнод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рожном тра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сторте "(УМЦ ЖДТ), 2012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http://znanium.com/go.php?id=891492</w:t>
            </w:r>
          </w:p>
        </w:tc>
      </w:tr>
      <w:tr w:rsidR="00404105" w:rsidTr="00404105">
        <w:trPr>
          <w:trHeight w:hRule="exact" w:val="114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Л2.12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Чекулаев В. Е., Каркошка Л. З.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Машины и механизмы в хозяйстве электр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снабжения на железнодорожном транспорте: иллюстрированное пособие для вузов, техн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кумов, колледжей железнодорожного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Москва: Маршрут, 2004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4105" w:rsidTr="00404105">
        <w:trPr>
          <w:trHeight w:hRule="exact" w:val="352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Л2.13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Чекулаев В.Е., Гор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жанкина Е.Н.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Охрана труда и электробезопасность: Учебник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Москва: Фед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ральное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дарственное бюджетное учреждение дополнител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профе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сионального образования «Учебно-методический центр по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зованию на железнод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рожном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порте», 2012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http://znanium.com/go.php?id=892497</w:t>
            </w:r>
          </w:p>
        </w:tc>
      </w:tr>
      <w:tr w:rsidR="00404105" w:rsidTr="00404105">
        <w:trPr>
          <w:trHeight w:hRule="exact" w:val="92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Л2.14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Почаевец В.С.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Автоматизированные системы управления устройствами электроснабжения железных дорог: учеб. для техникумов и колледжей ж.-д. трансп.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Москва: Маршрут, 2003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http://e.lanbook.com/books/element.php?pl1_id=61036</w:t>
            </w:r>
          </w:p>
        </w:tc>
      </w:tr>
      <w:tr w:rsidR="00404105" w:rsidTr="00404105">
        <w:trPr>
          <w:trHeight w:hRule="exact" w:val="136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Л2.15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Аржанников Б.А., Васильев И.Л., Фр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лов Л.А.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Автоматизация систем электроснабжения: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тодическое  руководство к лабораторным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ботам  для студентов специальности 190401- "Электроснабжение железных дорог" : Ч. 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Екатеринбург, 2006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http://biblioserver.usurt.ru/cgi-bin/irbis64r_13/cgiirbis_64.exe?C21COM=F&amp;I21DBN=KN&amp;P21DBN=KN</w:t>
            </w:r>
          </w:p>
        </w:tc>
      </w:tr>
      <w:tr w:rsidR="00404105" w:rsidTr="00404105">
        <w:trPr>
          <w:trHeight w:hRule="exact" w:val="136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Л2.16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Аржанников Б. А., Фролов Л. А.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Автоматическое регулирование напряжения в системе электроснабжения постоянного тока 3,0 кВ: курс лекций для студентов специал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ности 190401- "Электроснабжение железных дорог" всех форм обучения и слушателей ИДПО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Екатеринбург: УрГУПС, 2010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4105" w:rsidRDefault="00404105" w:rsidP="0040410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B04AA" w:rsidRPr="00F50E88" w:rsidRDefault="006B04AA" w:rsidP="006B04AA">
      <w:pPr>
        <w:widowControl w:val="0"/>
        <w:shd w:val="clear" w:color="auto" w:fill="FFFFFF"/>
        <w:ind w:firstLine="567"/>
        <w:jc w:val="both"/>
        <w:rPr>
          <w:spacing w:val="-1"/>
          <w:sz w:val="24"/>
          <w:szCs w:val="24"/>
        </w:rPr>
      </w:pPr>
    </w:p>
    <w:p w:rsidR="006B04AA" w:rsidRPr="00502271" w:rsidRDefault="006B04AA" w:rsidP="006B04AA">
      <w:pPr>
        <w:widowControl w:val="0"/>
        <w:shd w:val="clear" w:color="auto" w:fill="FFFFFF"/>
        <w:ind w:firstLine="709"/>
        <w:jc w:val="both"/>
        <w:rPr>
          <w:spacing w:val="-1"/>
          <w:sz w:val="28"/>
          <w:szCs w:val="24"/>
          <w:lang w:val="en-US"/>
        </w:rPr>
      </w:pPr>
      <w:r w:rsidRPr="00502271">
        <w:rPr>
          <w:spacing w:val="-1"/>
          <w:sz w:val="24"/>
          <w:szCs w:val="24"/>
        </w:rPr>
        <w:t>4.4.3 Интернет-ресурсы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3"/>
        <w:gridCol w:w="8935"/>
      </w:tblGrid>
      <w:tr w:rsidR="006B04AA" w:rsidRPr="00502271" w:rsidTr="00BE6708">
        <w:trPr>
          <w:trHeight w:hRule="exact" w:val="280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04AA" w:rsidRPr="00502271" w:rsidRDefault="006B04AA" w:rsidP="00B965C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</w:pPr>
            <w:r w:rsidRPr="00502271">
              <w:t>1</w:t>
            </w:r>
          </w:p>
        </w:tc>
        <w:tc>
          <w:tcPr>
            <w:tcW w:w="4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04AA" w:rsidRPr="00502271" w:rsidRDefault="006B04AA" w:rsidP="00B965C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</w:pPr>
            <w:r w:rsidRPr="00502271">
              <w:t xml:space="preserve">http://elibrary.ru/ Научная электронная библиотека </w:t>
            </w:r>
          </w:p>
        </w:tc>
      </w:tr>
      <w:tr w:rsidR="0094384C" w:rsidRPr="00502271" w:rsidTr="00BE6708">
        <w:trPr>
          <w:trHeight w:hRule="exact" w:val="280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384C" w:rsidRPr="00502271" w:rsidRDefault="0094384C" w:rsidP="00B965C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</w:pPr>
            <w:r w:rsidRPr="00502271">
              <w:t>2</w:t>
            </w:r>
          </w:p>
        </w:tc>
        <w:tc>
          <w:tcPr>
            <w:tcW w:w="4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384C" w:rsidRPr="00502271" w:rsidRDefault="0094384C" w:rsidP="004113F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</w:pPr>
            <w:r w:rsidRPr="00502271">
              <w:t xml:space="preserve">http://scipeople.ru/ Научная сеть </w:t>
            </w:r>
          </w:p>
        </w:tc>
      </w:tr>
      <w:tr w:rsidR="0094384C" w:rsidRPr="00502271" w:rsidTr="00BE6708">
        <w:trPr>
          <w:trHeight w:hRule="exact" w:val="280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384C" w:rsidRPr="00502271" w:rsidRDefault="0094384C" w:rsidP="00B965C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</w:pPr>
            <w:r w:rsidRPr="00502271">
              <w:t>3</w:t>
            </w:r>
          </w:p>
        </w:tc>
        <w:tc>
          <w:tcPr>
            <w:tcW w:w="4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384C" w:rsidRPr="00502271" w:rsidRDefault="0094384C" w:rsidP="004113F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</w:pPr>
            <w:r w:rsidRPr="00502271">
              <w:t>http://rzd.ru Официальный сайт ОАО «РЖД»</w:t>
            </w:r>
          </w:p>
        </w:tc>
      </w:tr>
      <w:tr w:rsidR="0094384C" w:rsidRPr="00502271" w:rsidTr="00BE6708">
        <w:trPr>
          <w:trHeight w:hRule="exact" w:val="280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384C" w:rsidRPr="00502271" w:rsidRDefault="0094384C" w:rsidP="00B965C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</w:pPr>
            <w:r w:rsidRPr="00502271">
              <w:t>4</w:t>
            </w:r>
          </w:p>
        </w:tc>
        <w:tc>
          <w:tcPr>
            <w:tcW w:w="4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384C" w:rsidRPr="00502271" w:rsidRDefault="0094384C" w:rsidP="004113F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</w:pPr>
            <w:r w:rsidRPr="00502271">
              <w:t>http://www.roszeldor.ru/ Официальный сайт ФАЖТ</w:t>
            </w:r>
          </w:p>
        </w:tc>
      </w:tr>
      <w:tr w:rsidR="0094384C" w:rsidRPr="00502271" w:rsidTr="00BE6708">
        <w:trPr>
          <w:trHeight w:hRule="exact" w:val="309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384C" w:rsidRPr="00502271" w:rsidRDefault="0094384C" w:rsidP="00B965C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</w:pPr>
            <w:r w:rsidRPr="00502271">
              <w:t>5</w:t>
            </w:r>
          </w:p>
        </w:tc>
        <w:tc>
          <w:tcPr>
            <w:tcW w:w="4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384C" w:rsidRPr="00502271" w:rsidRDefault="0094384C" w:rsidP="004113F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</w:pPr>
            <w:r w:rsidRPr="00502271">
              <w:t>http://www.zdt-magazine.ru – официальный сайт журнала «Железнодорожный транспорт»</w:t>
            </w:r>
          </w:p>
        </w:tc>
      </w:tr>
      <w:tr w:rsidR="0094384C" w:rsidRPr="00502271" w:rsidTr="00BE6708">
        <w:trPr>
          <w:trHeight w:hRule="exact" w:val="285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384C" w:rsidRPr="00502271" w:rsidRDefault="0094384C" w:rsidP="00B965C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</w:pPr>
            <w:r w:rsidRPr="00502271">
              <w:t>6</w:t>
            </w:r>
          </w:p>
        </w:tc>
        <w:tc>
          <w:tcPr>
            <w:tcW w:w="4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384C" w:rsidRPr="00502271" w:rsidRDefault="0094384C" w:rsidP="004113F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</w:pPr>
            <w:r w:rsidRPr="00502271">
              <w:t xml:space="preserve">http://www.lokom.ru – официальный сайт журнала «Локомотив» </w:t>
            </w:r>
          </w:p>
        </w:tc>
      </w:tr>
      <w:tr w:rsidR="0094384C" w:rsidRPr="00502271" w:rsidTr="00BE6708">
        <w:trPr>
          <w:trHeight w:hRule="exact" w:val="289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384C" w:rsidRPr="00502271" w:rsidRDefault="0094384C" w:rsidP="00B965C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</w:pPr>
            <w:r w:rsidRPr="00502271">
              <w:t>7</w:t>
            </w:r>
          </w:p>
        </w:tc>
        <w:tc>
          <w:tcPr>
            <w:tcW w:w="4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384C" w:rsidRPr="00502271" w:rsidRDefault="0094384C" w:rsidP="004113F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</w:pPr>
            <w:r w:rsidRPr="00502271">
              <w:t>http://www.transinfo.ru – официальный сайт издательства «ТРАНСИНФО»</w:t>
            </w:r>
          </w:p>
        </w:tc>
      </w:tr>
      <w:tr w:rsidR="0094384C" w:rsidRPr="00502271" w:rsidTr="00BE6708">
        <w:trPr>
          <w:trHeight w:hRule="exact" w:val="265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384C" w:rsidRPr="00502271" w:rsidRDefault="0094384C" w:rsidP="00B965C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</w:pPr>
            <w:r w:rsidRPr="00502271">
              <w:t>8</w:t>
            </w:r>
          </w:p>
        </w:tc>
        <w:tc>
          <w:tcPr>
            <w:tcW w:w="4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384C" w:rsidRPr="00502271" w:rsidRDefault="00E41819" w:rsidP="004113F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</w:pPr>
            <w:hyperlink r:id="rId11" w:history="1">
              <w:r w:rsidR="0094384C" w:rsidRPr="00502271">
                <w:rPr>
                  <w:rStyle w:val="a8"/>
                  <w:color w:val="auto"/>
                  <w:u w:val="none"/>
                </w:rPr>
                <w:t>http://www.</w:t>
              </w:r>
              <w:r w:rsidR="0094384C" w:rsidRPr="00502271">
                <w:rPr>
                  <w:rStyle w:val="a8"/>
                  <w:color w:val="auto"/>
                  <w:u w:val="none"/>
                  <w:lang w:val="en-US"/>
                </w:rPr>
                <w:t>bb</w:t>
              </w:r>
              <w:r w:rsidR="0094384C" w:rsidRPr="00502271">
                <w:rPr>
                  <w:rStyle w:val="a8"/>
                  <w:color w:val="auto"/>
                  <w:u w:val="none"/>
                </w:rPr>
                <w:t>.</w:t>
              </w:r>
              <w:r w:rsidR="0094384C" w:rsidRPr="00502271">
                <w:rPr>
                  <w:rStyle w:val="a8"/>
                  <w:color w:val="auto"/>
                  <w:u w:val="none"/>
                  <w:lang w:val="en-US"/>
                </w:rPr>
                <w:t>usurt</w:t>
              </w:r>
              <w:r w:rsidR="0094384C" w:rsidRPr="00502271">
                <w:rPr>
                  <w:rStyle w:val="a8"/>
                  <w:color w:val="auto"/>
                  <w:u w:val="none"/>
                </w:rPr>
                <w:t>.ru/</w:t>
              </w:r>
            </w:hyperlink>
            <w:r w:rsidR="0094384C" w:rsidRPr="00502271">
              <w:t xml:space="preserve"> Электронная среда поддержки учебного процесса студентов УрГУПС</w:t>
            </w:r>
          </w:p>
        </w:tc>
      </w:tr>
      <w:tr w:rsidR="00DF0262" w:rsidRPr="00502271" w:rsidTr="00BE6708">
        <w:trPr>
          <w:trHeight w:hRule="exact" w:val="265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0262" w:rsidRPr="00502271" w:rsidRDefault="00DF0262" w:rsidP="00B965C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</w:pPr>
            <w:r w:rsidRPr="00502271">
              <w:t>9</w:t>
            </w:r>
          </w:p>
        </w:tc>
        <w:tc>
          <w:tcPr>
            <w:tcW w:w="4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0262" w:rsidRPr="00502271" w:rsidRDefault="00DF0262" w:rsidP="004113F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</w:pPr>
            <w:r w:rsidRPr="00502271">
              <w:t>Справочно-правовая система КонсультантПлюс</w:t>
            </w:r>
          </w:p>
        </w:tc>
      </w:tr>
      <w:tr w:rsidR="00DF0262" w:rsidRPr="00502271" w:rsidTr="00BE6708">
        <w:trPr>
          <w:trHeight w:hRule="exact" w:val="484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0262" w:rsidRPr="00502271" w:rsidRDefault="00DF0262" w:rsidP="00B965C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</w:pPr>
            <w:r w:rsidRPr="00502271">
              <w:t>10</w:t>
            </w:r>
          </w:p>
        </w:tc>
        <w:tc>
          <w:tcPr>
            <w:tcW w:w="4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0262" w:rsidRPr="00502271" w:rsidRDefault="00DF0262" w:rsidP="004113FB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</w:pPr>
            <w:r w:rsidRPr="00502271">
              <w:t>Автоматизированная система правовой информации на железнодорожном транспорте АСПИ ЖТ (профессиональная БД)</w:t>
            </w:r>
          </w:p>
        </w:tc>
      </w:tr>
    </w:tbl>
    <w:p w:rsidR="00265CEC" w:rsidRPr="00502271" w:rsidRDefault="0094497E">
      <w:pPr>
        <w:pStyle w:val="2"/>
        <w:tabs>
          <w:tab w:val="clear" w:pos="576"/>
          <w:tab w:val="num" w:pos="0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396" w:name="_Toc475107804"/>
      <w:bookmarkStart w:id="397" w:name="_Toc475108343"/>
      <w:bookmarkStart w:id="398" w:name="_Toc475107805"/>
      <w:bookmarkStart w:id="399" w:name="_Toc475108344"/>
      <w:bookmarkStart w:id="400" w:name="_Toc475107806"/>
      <w:bookmarkStart w:id="401" w:name="_Toc475108345"/>
      <w:bookmarkStart w:id="402" w:name="_Toc475107807"/>
      <w:bookmarkStart w:id="403" w:name="_Toc475108346"/>
      <w:bookmarkStart w:id="404" w:name="_Toc475107808"/>
      <w:bookmarkStart w:id="405" w:name="_Toc475108347"/>
      <w:bookmarkStart w:id="406" w:name="_Toc475107809"/>
      <w:bookmarkStart w:id="407" w:name="_Toc475108348"/>
      <w:bookmarkStart w:id="408" w:name="_Toc475107810"/>
      <w:bookmarkStart w:id="409" w:name="_Toc475108349"/>
      <w:bookmarkStart w:id="410" w:name="_Toc475107811"/>
      <w:bookmarkStart w:id="411" w:name="_Toc475108350"/>
      <w:bookmarkStart w:id="412" w:name="_Toc475107812"/>
      <w:bookmarkStart w:id="413" w:name="_Toc475108351"/>
      <w:bookmarkStart w:id="414" w:name="_Toc475107813"/>
      <w:bookmarkStart w:id="415" w:name="_Toc475108352"/>
      <w:bookmarkStart w:id="416" w:name="_Toc475107814"/>
      <w:bookmarkStart w:id="417" w:name="_Toc475108353"/>
      <w:bookmarkStart w:id="418" w:name="_Toc475107815"/>
      <w:bookmarkStart w:id="419" w:name="_Toc475108354"/>
      <w:bookmarkStart w:id="420" w:name="_Toc475107816"/>
      <w:bookmarkStart w:id="421" w:name="_Toc475108355"/>
      <w:bookmarkStart w:id="422" w:name="_Toc475107817"/>
      <w:bookmarkStart w:id="423" w:name="_Toc475108356"/>
      <w:bookmarkStart w:id="424" w:name="_Toc475107818"/>
      <w:bookmarkStart w:id="425" w:name="_Toc475108357"/>
      <w:bookmarkStart w:id="426" w:name="_Toc475107819"/>
      <w:bookmarkStart w:id="427" w:name="_Toc475108358"/>
      <w:bookmarkStart w:id="428" w:name="_Toc475107820"/>
      <w:bookmarkStart w:id="429" w:name="_Toc475108359"/>
      <w:bookmarkStart w:id="430" w:name="_Toc475107821"/>
      <w:bookmarkStart w:id="431" w:name="_Toc475108360"/>
      <w:bookmarkStart w:id="432" w:name="_Toc475107822"/>
      <w:bookmarkStart w:id="433" w:name="_Toc475108361"/>
      <w:bookmarkStart w:id="434" w:name="_Toc475107823"/>
      <w:bookmarkStart w:id="435" w:name="_Toc475108362"/>
      <w:bookmarkStart w:id="436" w:name="_Toc475107824"/>
      <w:bookmarkStart w:id="437" w:name="_Toc475108363"/>
      <w:bookmarkStart w:id="438" w:name="_Toc475107825"/>
      <w:bookmarkStart w:id="439" w:name="_Toc475108364"/>
      <w:bookmarkStart w:id="440" w:name="_Toc475107826"/>
      <w:bookmarkStart w:id="441" w:name="_Toc475108365"/>
      <w:bookmarkStart w:id="442" w:name="_Toc475107827"/>
      <w:bookmarkStart w:id="443" w:name="_Toc475108366"/>
      <w:bookmarkStart w:id="444" w:name="_Toc475107828"/>
      <w:bookmarkStart w:id="445" w:name="_Toc475108367"/>
      <w:bookmarkStart w:id="446" w:name="_Toc475107829"/>
      <w:bookmarkStart w:id="447" w:name="_Toc475108368"/>
      <w:bookmarkStart w:id="448" w:name="_Toc475107830"/>
      <w:bookmarkStart w:id="449" w:name="_Toc475108369"/>
      <w:bookmarkStart w:id="450" w:name="_Toc475107831"/>
      <w:bookmarkStart w:id="451" w:name="_Toc475108370"/>
      <w:bookmarkStart w:id="452" w:name="_Toc496017198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r w:rsidRPr="00502271">
        <w:rPr>
          <w:rFonts w:ascii="Times New Roman" w:hAnsi="Times New Roman" w:cs="Times New Roman"/>
          <w:i w:val="0"/>
          <w:sz w:val="24"/>
          <w:szCs w:val="24"/>
        </w:rPr>
        <w:t>Критерии оценки результатов сдачи государственного экзамена с описанием критериев оценивания компетенций, а также шкал оценивания</w:t>
      </w:r>
      <w:bookmarkEnd w:id="452"/>
    </w:p>
    <w:p w:rsidR="00265CEC" w:rsidRPr="00F50E88" w:rsidRDefault="005D10C3" w:rsidP="00BE6708">
      <w:pPr>
        <w:suppressAutoHyphens/>
        <w:autoSpaceDE w:val="0"/>
        <w:autoSpaceDN w:val="0"/>
        <w:adjustRightInd w:val="0"/>
        <w:ind w:firstLine="709"/>
        <w:jc w:val="both"/>
        <w:rPr>
          <w:rFonts w:eastAsia="Times-Roman"/>
          <w:sz w:val="24"/>
          <w:szCs w:val="24"/>
        </w:rPr>
      </w:pPr>
      <w:r w:rsidRPr="00502271">
        <w:rPr>
          <w:rFonts w:eastAsia="Times-Roman"/>
          <w:sz w:val="24"/>
          <w:szCs w:val="24"/>
        </w:rPr>
        <w:t>Критерии оценки при проведении государственного экзамена</w:t>
      </w:r>
      <w:r w:rsidR="0026686D" w:rsidRPr="00502271">
        <w:rPr>
          <w:rFonts w:eastAsia="Times-Roman"/>
          <w:sz w:val="24"/>
          <w:szCs w:val="24"/>
        </w:rPr>
        <w:t xml:space="preserve"> </w:t>
      </w:r>
      <w:r w:rsidRPr="00502271">
        <w:rPr>
          <w:rFonts w:eastAsia="Times-Roman"/>
          <w:sz w:val="24"/>
          <w:szCs w:val="24"/>
        </w:rPr>
        <w:t>в  устной</w:t>
      </w:r>
      <w:r w:rsidR="00A27728" w:rsidRPr="00502271">
        <w:rPr>
          <w:rFonts w:eastAsia="Times-Roman"/>
          <w:sz w:val="24"/>
          <w:szCs w:val="24"/>
        </w:rPr>
        <w:t xml:space="preserve"> </w:t>
      </w:r>
      <w:r w:rsidRPr="00502271">
        <w:rPr>
          <w:rFonts w:eastAsia="Times-Roman"/>
          <w:sz w:val="24"/>
          <w:szCs w:val="24"/>
        </w:rPr>
        <w:t>форме:</w:t>
      </w:r>
    </w:p>
    <w:p w:rsidR="009E3B32" w:rsidRPr="00F50E88" w:rsidRDefault="000A56FA" w:rsidP="00BE6708">
      <w:pPr>
        <w:pStyle w:val="afa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</w:pPr>
      <w:r w:rsidRPr="00F50E88">
        <w:rPr>
          <w:sz w:val="24"/>
          <w:szCs w:val="24"/>
        </w:rPr>
        <w:t xml:space="preserve">Оценка </w:t>
      </w:r>
      <w:r w:rsidR="009E3B32" w:rsidRPr="00F50E88">
        <w:rPr>
          <w:sz w:val="24"/>
          <w:szCs w:val="24"/>
        </w:rPr>
        <w:t>«Отлично» выставляется, если выпускник продемонстрировал сформирован</w:t>
      </w:r>
      <w:r w:rsidR="00597D6D" w:rsidRPr="00F50E88">
        <w:rPr>
          <w:sz w:val="24"/>
          <w:szCs w:val="24"/>
        </w:rPr>
        <w:t>н</w:t>
      </w:r>
      <w:r w:rsidR="009E3B32" w:rsidRPr="00F50E88">
        <w:rPr>
          <w:sz w:val="24"/>
          <w:szCs w:val="24"/>
        </w:rPr>
        <w:t>ость компетенций и может реализовывать их в профессиональной деятельности инженера путей сообщения; исчерпывающе, последовательно, грамотно и логически стройно излагает ответ, без ошибок; ответ не требует дополнительных вопросов; речь хорошая, владение профессиональной терминологией свободное; не испытывает затруднений с ответом при видоизменении задания.</w:t>
      </w:r>
      <w:r w:rsidR="00EC617F" w:rsidRPr="00F50E88">
        <w:rPr>
          <w:sz w:val="24"/>
          <w:szCs w:val="24"/>
        </w:rPr>
        <w:t xml:space="preserve"> Компетенции сформированы на эталонном уровне в соответствии с результатами оценивания компетенции.</w:t>
      </w:r>
    </w:p>
    <w:p w:rsidR="00215FA4" w:rsidRPr="00F50E88" w:rsidRDefault="000A56FA" w:rsidP="00BE6708">
      <w:pPr>
        <w:pStyle w:val="afa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</w:pPr>
      <w:r w:rsidRPr="00F50E88">
        <w:rPr>
          <w:sz w:val="24"/>
          <w:szCs w:val="24"/>
        </w:rPr>
        <w:t xml:space="preserve">Оценка </w:t>
      </w:r>
      <w:r w:rsidR="009E3B32" w:rsidRPr="00F50E88">
        <w:rPr>
          <w:sz w:val="24"/>
          <w:szCs w:val="24"/>
        </w:rPr>
        <w:t>«Хорошо» выставляется, если выпускник продемонстрировал сформированность компетенций и может реализовывать их в профессиональной деятельности инженера путей сообщения без существенных ошибок; профессиональной терминологией владеет на достаточном уровне; грамотно, логично и по существу излагает ответ, не допускает существенных ошибок и неточностей в ответе на вопросы, но изложение недостаточно систематизировано и последовательно.</w:t>
      </w:r>
      <w:r w:rsidR="00EC617F" w:rsidRPr="00F50E88">
        <w:rPr>
          <w:sz w:val="24"/>
          <w:szCs w:val="24"/>
        </w:rPr>
        <w:t xml:space="preserve"> Формирование компетенций  до</w:t>
      </w:r>
      <w:r w:rsidR="00C202DA" w:rsidRPr="00F50E88">
        <w:rPr>
          <w:sz w:val="24"/>
          <w:szCs w:val="24"/>
        </w:rPr>
        <w:t>стигает</w:t>
      </w:r>
      <w:r w:rsidR="00EC617F" w:rsidRPr="00F50E88">
        <w:rPr>
          <w:sz w:val="24"/>
          <w:szCs w:val="24"/>
        </w:rPr>
        <w:t xml:space="preserve"> продвинутого уровня в соответствии с результатами оц</w:t>
      </w:r>
      <w:r w:rsidR="0016193D" w:rsidRPr="00F50E88">
        <w:rPr>
          <w:sz w:val="24"/>
          <w:szCs w:val="24"/>
        </w:rPr>
        <w:t>енивания компетенции</w:t>
      </w:r>
      <w:r w:rsidR="00EC617F" w:rsidRPr="00F50E88">
        <w:rPr>
          <w:sz w:val="24"/>
          <w:szCs w:val="24"/>
        </w:rPr>
        <w:t>.</w:t>
      </w:r>
    </w:p>
    <w:p w:rsidR="00EC617F" w:rsidRPr="00F50E88" w:rsidRDefault="0094497E" w:rsidP="00BE6708">
      <w:pPr>
        <w:pStyle w:val="afa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</w:pPr>
      <w:r w:rsidRPr="00F50E88">
        <w:rPr>
          <w:sz w:val="24"/>
          <w:szCs w:val="24"/>
        </w:rPr>
        <w:t xml:space="preserve">Оценка «Удовлетворительно» </w:t>
      </w:r>
      <w:r w:rsidR="009E3B32" w:rsidRPr="00F50E88">
        <w:rPr>
          <w:sz w:val="24"/>
          <w:szCs w:val="24"/>
        </w:rPr>
        <w:t>выставляется, если выпускник усвоил только основной программный материал, но не знает отдельных особенностей, деталей, допускает неточности, нарушает последовательность в изложении программного материала, материал не систематизирован, недостаточно правильно сформулирован, речь в основном грамотная, но бедная; владеет минимально достаточном уровнем компетенций.</w:t>
      </w:r>
      <w:r w:rsidR="00EC617F" w:rsidRPr="00F50E88">
        <w:rPr>
          <w:sz w:val="24"/>
          <w:szCs w:val="24"/>
        </w:rPr>
        <w:t xml:space="preserve"> Освоен пороговый уровень формирования компетенций в соответствии с результатами оценивания </w:t>
      </w:r>
      <w:r w:rsidR="0016193D" w:rsidRPr="00F50E88">
        <w:rPr>
          <w:sz w:val="24"/>
          <w:szCs w:val="24"/>
        </w:rPr>
        <w:t>компетенции</w:t>
      </w:r>
      <w:r w:rsidR="00EC617F" w:rsidRPr="00F50E88">
        <w:rPr>
          <w:sz w:val="24"/>
          <w:szCs w:val="24"/>
        </w:rPr>
        <w:t>.</w:t>
      </w:r>
    </w:p>
    <w:p w:rsidR="00215FA4" w:rsidRPr="00F50E88" w:rsidRDefault="004A7D40" w:rsidP="00BE6708">
      <w:pPr>
        <w:pStyle w:val="afa"/>
        <w:numPr>
          <w:ilvl w:val="0"/>
          <w:numId w:val="4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right="120" w:firstLine="709"/>
        <w:jc w:val="both"/>
      </w:pPr>
      <w:r w:rsidRPr="00F50E88">
        <w:rPr>
          <w:sz w:val="24"/>
          <w:szCs w:val="24"/>
        </w:rPr>
        <w:t>Оценка «Неудовлетворительно» выставляется, если выпускник не знает значительной части программного материала, допускает существенные грубые ошибки; основное содержание материала не раскрыто; владение профессиональной терминологией слабое. Оценка неудовлетворительно выставляется, если студент отказался отвечать. Сформированный уровень компетенций недостаточен для получения положительной оценки по рез</w:t>
      </w:r>
      <w:r w:rsidR="0016193D" w:rsidRPr="00F50E88">
        <w:rPr>
          <w:sz w:val="24"/>
          <w:szCs w:val="24"/>
        </w:rPr>
        <w:t>ультатам оценивания компетенции</w:t>
      </w:r>
      <w:r w:rsidRPr="00F50E88">
        <w:rPr>
          <w:sz w:val="24"/>
          <w:szCs w:val="24"/>
        </w:rPr>
        <w:t>.</w:t>
      </w:r>
    </w:p>
    <w:p w:rsidR="00215FA4" w:rsidRPr="00F50E88" w:rsidRDefault="004A7D40" w:rsidP="00BE6708">
      <w:pPr>
        <w:pStyle w:val="afa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right="120" w:firstLine="709"/>
        <w:jc w:val="both"/>
        <w:rPr>
          <w:sz w:val="24"/>
          <w:szCs w:val="24"/>
        </w:rPr>
      </w:pPr>
      <w:r w:rsidRPr="00F50E88">
        <w:rPr>
          <w:sz w:val="24"/>
          <w:szCs w:val="24"/>
        </w:rPr>
        <w:t>Описание критериев оценивания компетенций, демонстрируемых на государственном экзамене, а также шкалы оценивания сформированности компетенций</w:t>
      </w:r>
      <w:r w:rsidR="0005497B" w:rsidRPr="00F50E88">
        <w:rPr>
          <w:sz w:val="24"/>
          <w:szCs w:val="24"/>
        </w:rPr>
        <w:t xml:space="preserve"> </w:t>
      </w:r>
      <w:r w:rsidRPr="00F50E88">
        <w:rPr>
          <w:sz w:val="24"/>
          <w:szCs w:val="24"/>
        </w:rPr>
        <w:t xml:space="preserve">(таблица </w:t>
      </w:r>
      <w:r w:rsidR="00BE6708">
        <w:rPr>
          <w:sz w:val="24"/>
          <w:szCs w:val="24"/>
        </w:rPr>
        <w:t>4.2</w:t>
      </w:r>
      <w:r w:rsidRPr="00F50E88">
        <w:rPr>
          <w:sz w:val="24"/>
          <w:szCs w:val="24"/>
        </w:rPr>
        <w:t>).</w:t>
      </w:r>
    </w:p>
    <w:p w:rsidR="00DA1D54" w:rsidRPr="00F50E88" w:rsidRDefault="00604344" w:rsidP="00DA1D54">
      <w:pPr>
        <w:jc w:val="right"/>
        <w:rPr>
          <w:sz w:val="24"/>
          <w:szCs w:val="24"/>
        </w:rPr>
      </w:pPr>
      <w:r w:rsidRPr="00F50E88">
        <w:rPr>
          <w:sz w:val="24"/>
          <w:szCs w:val="24"/>
        </w:rPr>
        <w:t xml:space="preserve">Таблица </w:t>
      </w:r>
      <w:r w:rsidR="00BE6708">
        <w:rPr>
          <w:sz w:val="24"/>
          <w:szCs w:val="24"/>
        </w:rPr>
        <w:t>4.2</w:t>
      </w:r>
    </w:p>
    <w:p w:rsidR="00215FA4" w:rsidRPr="00F50E88" w:rsidRDefault="00604344" w:rsidP="00DA1D54">
      <w:pPr>
        <w:jc w:val="center"/>
        <w:rPr>
          <w:sz w:val="24"/>
          <w:szCs w:val="24"/>
        </w:rPr>
      </w:pPr>
      <w:r w:rsidRPr="00F50E88">
        <w:rPr>
          <w:sz w:val="24"/>
          <w:szCs w:val="24"/>
        </w:rPr>
        <w:t>Критерии оценивания компетенций, проверяемых на государственном экзамене</w:t>
      </w: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095"/>
        <w:gridCol w:w="1666"/>
      </w:tblGrid>
      <w:tr w:rsidR="00404105" w:rsidRPr="006D1565" w:rsidTr="00CF1B64">
        <w:tc>
          <w:tcPr>
            <w:tcW w:w="2093" w:type="dxa"/>
            <w:vAlign w:val="center"/>
          </w:tcPr>
          <w:p w:rsidR="00404105" w:rsidRPr="006D1565" w:rsidRDefault="00404105" w:rsidP="00CF1B64">
            <w:pPr>
              <w:suppressAutoHyphens/>
              <w:jc w:val="center"/>
              <w:rPr>
                <w:sz w:val="24"/>
                <w:szCs w:val="24"/>
              </w:rPr>
            </w:pPr>
            <w:r w:rsidRPr="006D1565">
              <w:rPr>
                <w:sz w:val="24"/>
                <w:szCs w:val="24"/>
              </w:rPr>
              <w:t>Коды оцениваемых  компетенции</w:t>
            </w:r>
          </w:p>
        </w:tc>
        <w:tc>
          <w:tcPr>
            <w:tcW w:w="6095" w:type="dxa"/>
            <w:vAlign w:val="center"/>
          </w:tcPr>
          <w:p w:rsidR="00404105" w:rsidRPr="006D1565" w:rsidRDefault="00404105" w:rsidP="00CF1B64">
            <w:pPr>
              <w:suppressAutoHyphens/>
              <w:jc w:val="center"/>
              <w:rPr>
                <w:sz w:val="24"/>
                <w:szCs w:val="24"/>
              </w:rPr>
            </w:pPr>
            <w:r w:rsidRPr="006D1565">
              <w:rPr>
                <w:sz w:val="24"/>
                <w:szCs w:val="24"/>
              </w:rPr>
              <w:t>Критерии оценивания</w:t>
            </w:r>
          </w:p>
        </w:tc>
        <w:tc>
          <w:tcPr>
            <w:tcW w:w="1666" w:type="dxa"/>
            <w:vAlign w:val="center"/>
          </w:tcPr>
          <w:p w:rsidR="00404105" w:rsidRPr="006D1565" w:rsidRDefault="00404105" w:rsidP="00CF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Шкала о</w:t>
            </w:r>
            <w:r w:rsidRPr="006D1565">
              <w:rPr>
                <w:sz w:val="24"/>
                <w:szCs w:val="24"/>
              </w:rPr>
              <w:t>ц</w:t>
            </w:r>
            <w:r w:rsidRPr="006D1565">
              <w:rPr>
                <w:sz w:val="24"/>
                <w:szCs w:val="24"/>
              </w:rPr>
              <w:t>е</w:t>
            </w:r>
            <w:r w:rsidRPr="006D156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ивания</w:t>
            </w:r>
          </w:p>
          <w:p w:rsidR="00404105" w:rsidRPr="006D1565" w:rsidRDefault="00404105" w:rsidP="00CF1B64">
            <w:pPr>
              <w:jc w:val="center"/>
              <w:rPr>
                <w:sz w:val="24"/>
                <w:szCs w:val="24"/>
              </w:rPr>
            </w:pPr>
            <w:r w:rsidRPr="006D1565">
              <w:rPr>
                <w:sz w:val="24"/>
                <w:szCs w:val="24"/>
              </w:rPr>
              <w:t>(в баллах)/</w:t>
            </w:r>
          </w:p>
          <w:p w:rsidR="00404105" w:rsidRPr="006D1565" w:rsidRDefault="00404105" w:rsidP="00CF1B64">
            <w:pPr>
              <w:suppressAutoHyphens/>
              <w:jc w:val="center"/>
              <w:rPr>
                <w:sz w:val="24"/>
                <w:szCs w:val="24"/>
              </w:rPr>
            </w:pPr>
            <w:r w:rsidRPr="006D1565">
              <w:rPr>
                <w:sz w:val="24"/>
                <w:szCs w:val="24"/>
              </w:rPr>
              <w:t>уровни сформированности компетенции</w:t>
            </w:r>
          </w:p>
        </w:tc>
      </w:tr>
      <w:tr w:rsidR="00404105" w:rsidRPr="006D1565" w:rsidTr="00404105">
        <w:tc>
          <w:tcPr>
            <w:tcW w:w="2093" w:type="dxa"/>
            <w:vMerge w:val="restart"/>
            <w:vAlign w:val="center"/>
          </w:tcPr>
          <w:p w:rsidR="00404105" w:rsidRPr="006D1565" w:rsidRDefault="00D951FB" w:rsidP="00404105">
            <w:pPr>
              <w:suppressAutoHyphens/>
              <w:jc w:val="center"/>
              <w:rPr>
                <w:sz w:val="24"/>
                <w:szCs w:val="24"/>
              </w:rPr>
            </w:pPr>
            <w:r w:rsidRPr="00D951FB">
              <w:rPr>
                <w:sz w:val="24"/>
                <w:szCs w:val="24"/>
                <w:lang w:eastAsia="ru-RU"/>
              </w:rPr>
              <w:t>ПК-2.1; ПК-5.1; ОПК-5.1; ПК-4.1; ПК-1.1; УК-1.1; УК-1.2; УК-1.3; ОПК-4.4; ОПК-4.5; ОПК-4.6; ПСК-1.1.1; ПСК-1.2.1; ПСК-1.4.2; ПСК-1.6.1; ПСК-1.6.2; ПСК-1.7.1; ПСК-1.7.2; ПСК-1.8.1; ПСК-1.8.2; ПСК-1.9.1</w:t>
            </w:r>
          </w:p>
        </w:tc>
        <w:tc>
          <w:tcPr>
            <w:tcW w:w="6095" w:type="dxa"/>
            <w:vAlign w:val="center"/>
          </w:tcPr>
          <w:p w:rsidR="00404105" w:rsidRPr="006D1565" w:rsidRDefault="00404105" w:rsidP="00404105">
            <w:pPr>
              <w:suppressAutoHyphens/>
              <w:jc w:val="both"/>
              <w:rPr>
                <w:sz w:val="24"/>
                <w:szCs w:val="24"/>
              </w:rPr>
            </w:pPr>
            <w:r w:rsidRPr="006D1565">
              <w:rPr>
                <w:sz w:val="24"/>
                <w:szCs w:val="24"/>
              </w:rPr>
              <w:t>Демонстрируется сформированность компетенций и возможность реализовывать их в профессиональной деятельности инженера путей сообщения; исчерпывающе, последовательно, грамотно и логически стройно излагается ответ, без ошибок; ответ не требует дополнительных вопросов; речь хорошая, владение профессиональной терминологией свободное; не замечены затруднения с ответом при видоизменении задания.</w:t>
            </w:r>
          </w:p>
        </w:tc>
        <w:tc>
          <w:tcPr>
            <w:tcW w:w="1666" w:type="dxa"/>
            <w:vAlign w:val="center"/>
          </w:tcPr>
          <w:p w:rsidR="00404105" w:rsidRPr="006D1565" w:rsidRDefault="00404105" w:rsidP="00404105">
            <w:pPr>
              <w:jc w:val="center"/>
              <w:rPr>
                <w:sz w:val="24"/>
                <w:szCs w:val="24"/>
              </w:rPr>
            </w:pPr>
            <w:r w:rsidRPr="006D1565">
              <w:rPr>
                <w:sz w:val="24"/>
                <w:szCs w:val="24"/>
              </w:rPr>
              <w:t>5 (отлично)</w:t>
            </w:r>
          </w:p>
          <w:p w:rsidR="00404105" w:rsidRPr="006D1565" w:rsidRDefault="00404105" w:rsidP="00404105">
            <w:pPr>
              <w:suppressAutoHyphens/>
              <w:jc w:val="center"/>
              <w:rPr>
                <w:sz w:val="24"/>
                <w:szCs w:val="24"/>
              </w:rPr>
            </w:pPr>
            <w:r w:rsidRPr="006D1565">
              <w:rPr>
                <w:sz w:val="24"/>
                <w:szCs w:val="24"/>
              </w:rPr>
              <w:t>/3 уровень (эталонный)</w:t>
            </w:r>
          </w:p>
        </w:tc>
      </w:tr>
      <w:tr w:rsidR="00404105" w:rsidRPr="006D1565" w:rsidTr="00404105">
        <w:tc>
          <w:tcPr>
            <w:tcW w:w="2093" w:type="dxa"/>
            <w:vMerge/>
          </w:tcPr>
          <w:p w:rsidR="00404105" w:rsidRPr="006D1565" w:rsidRDefault="00404105" w:rsidP="0040410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04105" w:rsidRPr="006D1565" w:rsidRDefault="00404105" w:rsidP="00404105">
            <w:pPr>
              <w:suppressAutoHyphens/>
              <w:jc w:val="both"/>
              <w:rPr>
                <w:sz w:val="24"/>
                <w:szCs w:val="24"/>
              </w:rPr>
            </w:pPr>
            <w:r w:rsidRPr="006D1565">
              <w:rPr>
                <w:sz w:val="24"/>
                <w:szCs w:val="24"/>
              </w:rPr>
              <w:t>Демонстрируется сформированность компетенций и возможность реализовывать их в профессиональной деятельности инженера путей сообщения без существенных ошибок; владение профессиональной терминологией на достаточном уровне; грамотно, логично и по существу излагается ответ, не допускается существенных ошибок и неточностей в ответе на вопросы, но изложение недостаточно систематизировано и последовательно.</w:t>
            </w:r>
          </w:p>
        </w:tc>
        <w:tc>
          <w:tcPr>
            <w:tcW w:w="1666" w:type="dxa"/>
            <w:vAlign w:val="center"/>
          </w:tcPr>
          <w:p w:rsidR="00404105" w:rsidRPr="006D1565" w:rsidRDefault="00404105" w:rsidP="00404105">
            <w:pPr>
              <w:jc w:val="center"/>
              <w:rPr>
                <w:sz w:val="24"/>
                <w:szCs w:val="24"/>
              </w:rPr>
            </w:pPr>
            <w:r w:rsidRPr="006D1565">
              <w:rPr>
                <w:sz w:val="24"/>
                <w:szCs w:val="24"/>
              </w:rPr>
              <w:t>4 (хорошо)</w:t>
            </w:r>
          </w:p>
          <w:p w:rsidR="00404105" w:rsidRPr="006D1565" w:rsidRDefault="00404105" w:rsidP="00404105">
            <w:pPr>
              <w:suppressAutoHyphens/>
              <w:jc w:val="center"/>
              <w:rPr>
                <w:sz w:val="24"/>
                <w:szCs w:val="24"/>
              </w:rPr>
            </w:pPr>
            <w:r w:rsidRPr="006D1565">
              <w:rPr>
                <w:sz w:val="24"/>
                <w:szCs w:val="24"/>
              </w:rPr>
              <w:t>/ 2 уровень (продвинутый)</w:t>
            </w:r>
          </w:p>
        </w:tc>
      </w:tr>
      <w:tr w:rsidR="00404105" w:rsidRPr="006D1565" w:rsidTr="00404105">
        <w:tc>
          <w:tcPr>
            <w:tcW w:w="2093" w:type="dxa"/>
            <w:vMerge/>
          </w:tcPr>
          <w:p w:rsidR="00404105" w:rsidRPr="006D1565" w:rsidRDefault="00404105" w:rsidP="0040410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04105" w:rsidRPr="006D1565" w:rsidRDefault="00404105" w:rsidP="00404105">
            <w:pPr>
              <w:suppressAutoHyphens/>
              <w:jc w:val="both"/>
              <w:rPr>
                <w:sz w:val="24"/>
                <w:szCs w:val="24"/>
              </w:rPr>
            </w:pPr>
            <w:r w:rsidRPr="006D1565">
              <w:rPr>
                <w:sz w:val="24"/>
                <w:szCs w:val="24"/>
              </w:rPr>
              <w:t>Замечено понимание только основного программного материла, без понимания отдельных особенностей, деталей, допускаются неточности, нарушается последовательность в изложении программного материала, материал не систематизирован, недостаточно правильно сформулирован, речь в основном грамотная, но бедная; владение минимально достаточном уровнем компетенций.</w:t>
            </w:r>
          </w:p>
        </w:tc>
        <w:tc>
          <w:tcPr>
            <w:tcW w:w="1666" w:type="dxa"/>
            <w:vAlign w:val="center"/>
          </w:tcPr>
          <w:p w:rsidR="00404105" w:rsidRPr="006D1565" w:rsidRDefault="00404105" w:rsidP="00404105">
            <w:pPr>
              <w:jc w:val="center"/>
              <w:rPr>
                <w:sz w:val="24"/>
                <w:szCs w:val="24"/>
              </w:rPr>
            </w:pPr>
            <w:r w:rsidRPr="006D1565">
              <w:rPr>
                <w:sz w:val="24"/>
                <w:szCs w:val="24"/>
              </w:rPr>
              <w:t>3 (удовл.)</w:t>
            </w:r>
          </w:p>
          <w:p w:rsidR="00404105" w:rsidRPr="006D1565" w:rsidRDefault="00404105" w:rsidP="00404105">
            <w:pPr>
              <w:suppressAutoHyphens/>
              <w:jc w:val="center"/>
              <w:rPr>
                <w:sz w:val="24"/>
                <w:szCs w:val="24"/>
              </w:rPr>
            </w:pPr>
            <w:r w:rsidRPr="006D1565">
              <w:rPr>
                <w:sz w:val="24"/>
                <w:szCs w:val="24"/>
              </w:rPr>
              <w:t>/1 уровень (пороговый)</w:t>
            </w:r>
          </w:p>
        </w:tc>
      </w:tr>
      <w:tr w:rsidR="00404105" w:rsidRPr="006D1565" w:rsidTr="00404105">
        <w:tc>
          <w:tcPr>
            <w:tcW w:w="2093" w:type="dxa"/>
            <w:vMerge/>
          </w:tcPr>
          <w:p w:rsidR="00404105" w:rsidRPr="006D1565" w:rsidRDefault="00404105" w:rsidP="0040410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04105" w:rsidRPr="006D1565" w:rsidRDefault="00404105" w:rsidP="00404105">
            <w:pPr>
              <w:suppressAutoHyphens/>
              <w:jc w:val="both"/>
              <w:rPr>
                <w:sz w:val="24"/>
                <w:szCs w:val="24"/>
              </w:rPr>
            </w:pPr>
            <w:r w:rsidRPr="006D1565">
              <w:rPr>
                <w:sz w:val="24"/>
                <w:szCs w:val="24"/>
              </w:rPr>
              <w:t>Не знание значительной части программного материала, допускаются существенные грубые ошибки; основное содержание материала не раскрыто; владение профессиональной терминологией слабое. Оценка неудовлетворительно выставляется, если студент отказался отвечать, хотя бы на один из вопросов билета.</w:t>
            </w:r>
          </w:p>
        </w:tc>
        <w:tc>
          <w:tcPr>
            <w:tcW w:w="1666" w:type="dxa"/>
            <w:vAlign w:val="center"/>
          </w:tcPr>
          <w:p w:rsidR="00404105" w:rsidRPr="006D1565" w:rsidRDefault="00404105" w:rsidP="00404105">
            <w:pPr>
              <w:suppressAutoHyphens/>
              <w:jc w:val="center"/>
              <w:rPr>
                <w:sz w:val="24"/>
                <w:szCs w:val="24"/>
              </w:rPr>
            </w:pPr>
            <w:r w:rsidRPr="006D1565">
              <w:rPr>
                <w:sz w:val="24"/>
                <w:szCs w:val="24"/>
              </w:rPr>
              <w:t>2 (неудовл.)</w:t>
            </w:r>
          </w:p>
        </w:tc>
      </w:tr>
    </w:tbl>
    <w:p w:rsidR="00B24AA0" w:rsidRPr="00F50E88" w:rsidRDefault="00B24AA0" w:rsidP="006424DC">
      <w:pPr>
        <w:suppressAutoHyphens/>
        <w:ind w:firstLine="709"/>
        <w:jc w:val="both"/>
        <w:rPr>
          <w:sz w:val="24"/>
          <w:szCs w:val="24"/>
        </w:rPr>
      </w:pPr>
    </w:p>
    <w:p w:rsidR="002E6C33" w:rsidRPr="00F50E88" w:rsidRDefault="002E6C33" w:rsidP="009206FF">
      <w:pPr>
        <w:suppressAutoHyphens/>
        <w:spacing w:line="360" w:lineRule="auto"/>
        <w:ind w:firstLine="709"/>
        <w:jc w:val="both"/>
        <w:rPr>
          <w:spacing w:val="-1"/>
          <w:sz w:val="24"/>
          <w:szCs w:val="24"/>
        </w:rPr>
      </w:pPr>
      <w:r w:rsidRPr="00F50E88">
        <w:rPr>
          <w:i/>
          <w:spacing w:val="-1"/>
          <w:sz w:val="24"/>
          <w:szCs w:val="24"/>
        </w:rPr>
        <w:t>Шкала оценивания</w:t>
      </w:r>
      <w:r w:rsidRPr="00F50E88">
        <w:rPr>
          <w:spacing w:val="-1"/>
          <w:sz w:val="24"/>
          <w:szCs w:val="24"/>
        </w:rPr>
        <w:t>.</w:t>
      </w:r>
    </w:p>
    <w:p w:rsidR="00265CEC" w:rsidRPr="00F50E88" w:rsidRDefault="00C025CA" w:rsidP="00BE6708">
      <w:pPr>
        <w:tabs>
          <w:tab w:val="left" w:pos="1134"/>
          <w:tab w:val="left" w:pos="1716"/>
          <w:tab w:val="left" w:pos="2896"/>
          <w:tab w:val="left" w:pos="4191"/>
          <w:tab w:val="left" w:pos="5441"/>
          <w:tab w:val="left" w:pos="6628"/>
          <w:tab w:val="left" w:pos="7561"/>
          <w:tab w:val="left" w:pos="7893"/>
          <w:tab w:val="left" w:pos="9238"/>
        </w:tabs>
        <w:suppressAutoHyphens/>
        <w:spacing w:before="3"/>
        <w:ind w:right="108" w:firstLine="709"/>
        <w:jc w:val="both"/>
        <w:rPr>
          <w:sz w:val="24"/>
          <w:szCs w:val="24"/>
        </w:rPr>
      </w:pPr>
      <w:r w:rsidRPr="00F50E88">
        <w:rPr>
          <w:sz w:val="24"/>
          <w:szCs w:val="24"/>
        </w:rPr>
        <w:t>Р</w:t>
      </w:r>
      <w:r w:rsidRPr="00F50E88">
        <w:rPr>
          <w:spacing w:val="-1"/>
          <w:sz w:val="24"/>
          <w:szCs w:val="24"/>
        </w:rPr>
        <w:t>е</w:t>
      </w:r>
      <w:r w:rsidRPr="00F50E88">
        <w:rPr>
          <w:sz w:val="24"/>
          <w:szCs w:val="24"/>
        </w:rPr>
        <w:t>ш</w:t>
      </w:r>
      <w:r w:rsidRPr="00F50E88">
        <w:rPr>
          <w:spacing w:val="-1"/>
          <w:sz w:val="24"/>
          <w:szCs w:val="24"/>
        </w:rPr>
        <w:t>е</w:t>
      </w:r>
      <w:r w:rsidRPr="00F50E88">
        <w:rPr>
          <w:sz w:val="24"/>
          <w:szCs w:val="24"/>
        </w:rPr>
        <w:t>ние</w:t>
      </w:r>
      <w:r w:rsidR="00B24AA0" w:rsidRPr="00F50E88">
        <w:rPr>
          <w:sz w:val="24"/>
          <w:szCs w:val="24"/>
        </w:rPr>
        <w:t xml:space="preserve"> </w:t>
      </w:r>
      <w:r w:rsidRPr="00F50E88">
        <w:rPr>
          <w:sz w:val="24"/>
          <w:szCs w:val="24"/>
        </w:rPr>
        <w:t>об</w:t>
      </w:r>
      <w:r w:rsidR="00B24AA0" w:rsidRPr="00F50E88">
        <w:rPr>
          <w:sz w:val="24"/>
          <w:szCs w:val="24"/>
        </w:rPr>
        <w:t xml:space="preserve"> </w:t>
      </w:r>
      <w:r w:rsidRPr="00F50E88">
        <w:rPr>
          <w:sz w:val="24"/>
          <w:szCs w:val="24"/>
        </w:rPr>
        <w:t>оц</w:t>
      </w:r>
      <w:r w:rsidRPr="00F50E88">
        <w:rPr>
          <w:spacing w:val="-1"/>
          <w:sz w:val="24"/>
          <w:szCs w:val="24"/>
        </w:rPr>
        <w:t>е</w:t>
      </w:r>
      <w:r w:rsidRPr="00F50E88">
        <w:rPr>
          <w:spacing w:val="-2"/>
          <w:sz w:val="24"/>
          <w:szCs w:val="24"/>
        </w:rPr>
        <w:t>н</w:t>
      </w:r>
      <w:r w:rsidRPr="00F50E88">
        <w:rPr>
          <w:sz w:val="24"/>
          <w:szCs w:val="24"/>
        </w:rPr>
        <w:t>ке</w:t>
      </w:r>
      <w:r w:rsidR="00B24AA0" w:rsidRPr="00F50E88">
        <w:rPr>
          <w:sz w:val="24"/>
          <w:szCs w:val="24"/>
        </w:rPr>
        <w:t xml:space="preserve"> </w:t>
      </w:r>
      <w:r w:rsidRPr="00F50E88">
        <w:rPr>
          <w:spacing w:val="-2"/>
          <w:sz w:val="24"/>
          <w:szCs w:val="24"/>
        </w:rPr>
        <w:t>з</w:t>
      </w:r>
      <w:r w:rsidRPr="00F50E88">
        <w:rPr>
          <w:sz w:val="24"/>
          <w:szCs w:val="24"/>
        </w:rPr>
        <w:t>н</w:t>
      </w:r>
      <w:r w:rsidRPr="00F50E88">
        <w:rPr>
          <w:spacing w:val="-1"/>
          <w:sz w:val="24"/>
          <w:szCs w:val="24"/>
        </w:rPr>
        <w:t>а</w:t>
      </w:r>
      <w:r w:rsidRPr="00F50E88">
        <w:rPr>
          <w:sz w:val="24"/>
          <w:szCs w:val="24"/>
        </w:rPr>
        <w:t>н</w:t>
      </w:r>
      <w:r w:rsidRPr="00F50E88">
        <w:rPr>
          <w:spacing w:val="-2"/>
          <w:sz w:val="24"/>
          <w:szCs w:val="24"/>
        </w:rPr>
        <w:t>и</w:t>
      </w:r>
      <w:r w:rsidRPr="00F50E88">
        <w:rPr>
          <w:sz w:val="24"/>
          <w:szCs w:val="24"/>
        </w:rPr>
        <w:t>й</w:t>
      </w:r>
      <w:r w:rsidR="00B24AA0" w:rsidRPr="00F50E88">
        <w:rPr>
          <w:sz w:val="24"/>
          <w:szCs w:val="24"/>
        </w:rPr>
        <w:t xml:space="preserve"> </w:t>
      </w:r>
      <w:r w:rsidRPr="00F50E88">
        <w:rPr>
          <w:spacing w:val="-1"/>
          <w:sz w:val="24"/>
          <w:szCs w:val="24"/>
        </w:rPr>
        <w:t>с</w:t>
      </w:r>
      <w:r w:rsidRPr="00F50E88">
        <w:rPr>
          <w:spacing w:val="2"/>
          <w:sz w:val="24"/>
          <w:szCs w:val="24"/>
        </w:rPr>
        <w:t>т</w:t>
      </w:r>
      <w:r w:rsidRPr="00F50E88">
        <w:rPr>
          <w:spacing w:val="-8"/>
          <w:sz w:val="24"/>
          <w:szCs w:val="24"/>
        </w:rPr>
        <w:t>у</w:t>
      </w:r>
      <w:r w:rsidRPr="00F50E88">
        <w:rPr>
          <w:spacing w:val="2"/>
          <w:sz w:val="24"/>
          <w:szCs w:val="24"/>
        </w:rPr>
        <w:t>д</w:t>
      </w:r>
      <w:r w:rsidRPr="00F50E88">
        <w:rPr>
          <w:spacing w:val="-1"/>
          <w:sz w:val="24"/>
          <w:szCs w:val="24"/>
        </w:rPr>
        <w:t>е</w:t>
      </w:r>
      <w:r w:rsidRPr="00F50E88">
        <w:rPr>
          <w:sz w:val="24"/>
          <w:szCs w:val="24"/>
        </w:rPr>
        <w:t>нта</w:t>
      </w:r>
      <w:r w:rsidR="00B24AA0" w:rsidRPr="00F50E88">
        <w:rPr>
          <w:sz w:val="24"/>
          <w:szCs w:val="24"/>
        </w:rPr>
        <w:t xml:space="preserve"> </w:t>
      </w:r>
      <w:r w:rsidRPr="00F50E88">
        <w:rPr>
          <w:sz w:val="24"/>
          <w:szCs w:val="24"/>
        </w:rPr>
        <w:t>при</w:t>
      </w:r>
      <w:r w:rsidRPr="00F50E88">
        <w:rPr>
          <w:spacing w:val="-2"/>
          <w:sz w:val="24"/>
          <w:szCs w:val="24"/>
        </w:rPr>
        <w:t>ни</w:t>
      </w:r>
      <w:r w:rsidRPr="00F50E88">
        <w:rPr>
          <w:spacing w:val="-1"/>
          <w:sz w:val="24"/>
          <w:szCs w:val="24"/>
        </w:rPr>
        <w:t>мае</w:t>
      </w:r>
      <w:r w:rsidRPr="00F50E88">
        <w:rPr>
          <w:sz w:val="24"/>
          <w:szCs w:val="24"/>
        </w:rPr>
        <w:t>т</w:t>
      </w:r>
      <w:r w:rsidRPr="00F50E88">
        <w:rPr>
          <w:spacing w:val="-1"/>
          <w:sz w:val="24"/>
          <w:szCs w:val="24"/>
        </w:rPr>
        <w:t>с</w:t>
      </w:r>
      <w:r w:rsidRPr="00F50E88">
        <w:rPr>
          <w:sz w:val="24"/>
          <w:szCs w:val="24"/>
        </w:rPr>
        <w:t>я го</w:t>
      </w:r>
      <w:r w:rsidRPr="00F50E88">
        <w:rPr>
          <w:spacing w:val="1"/>
          <w:sz w:val="24"/>
          <w:szCs w:val="24"/>
        </w:rPr>
        <w:t>с</w:t>
      </w:r>
      <w:r w:rsidRPr="00F50E88">
        <w:rPr>
          <w:spacing w:val="-5"/>
          <w:sz w:val="24"/>
          <w:szCs w:val="24"/>
        </w:rPr>
        <w:t>у</w:t>
      </w:r>
      <w:r w:rsidRPr="00F50E88">
        <w:rPr>
          <w:spacing w:val="2"/>
          <w:sz w:val="24"/>
          <w:szCs w:val="24"/>
        </w:rPr>
        <w:t>д</w:t>
      </w:r>
      <w:r w:rsidRPr="00F50E88">
        <w:rPr>
          <w:spacing w:val="-1"/>
          <w:sz w:val="24"/>
          <w:szCs w:val="24"/>
        </w:rPr>
        <w:t>а</w:t>
      </w:r>
      <w:r w:rsidRPr="00F50E88">
        <w:rPr>
          <w:sz w:val="24"/>
          <w:szCs w:val="24"/>
        </w:rPr>
        <w:t>р</w:t>
      </w:r>
      <w:r w:rsidRPr="00F50E88">
        <w:rPr>
          <w:spacing w:val="-1"/>
          <w:sz w:val="24"/>
          <w:szCs w:val="24"/>
        </w:rPr>
        <w:t>с</w:t>
      </w:r>
      <w:r w:rsidRPr="00F50E88">
        <w:rPr>
          <w:sz w:val="24"/>
          <w:szCs w:val="24"/>
        </w:rPr>
        <w:t>тв</w:t>
      </w:r>
      <w:r w:rsidRPr="00F50E88">
        <w:rPr>
          <w:spacing w:val="-2"/>
          <w:sz w:val="24"/>
          <w:szCs w:val="24"/>
        </w:rPr>
        <w:t>е</w:t>
      </w:r>
      <w:r w:rsidRPr="00F50E88">
        <w:rPr>
          <w:sz w:val="24"/>
          <w:szCs w:val="24"/>
        </w:rPr>
        <w:t>нной экз</w:t>
      </w:r>
      <w:r w:rsidRPr="00F50E88">
        <w:rPr>
          <w:spacing w:val="-1"/>
          <w:sz w:val="24"/>
          <w:szCs w:val="24"/>
        </w:rPr>
        <w:t>аме</w:t>
      </w:r>
      <w:r w:rsidRPr="00F50E88">
        <w:rPr>
          <w:sz w:val="24"/>
          <w:szCs w:val="24"/>
        </w:rPr>
        <w:t>н</w:t>
      </w:r>
      <w:r w:rsidRPr="00F50E88">
        <w:rPr>
          <w:spacing w:val="-1"/>
          <w:sz w:val="24"/>
          <w:szCs w:val="24"/>
        </w:rPr>
        <w:t>а</w:t>
      </w:r>
      <w:r w:rsidRPr="00F50E88">
        <w:rPr>
          <w:sz w:val="24"/>
          <w:szCs w:val="24"/>
        </w:rPr>
        <w:t>цио</w:t>
      </w:r>
      <w:r w:rsidRPr="00F50E88">
        <w:rPr>
          <w:spacing w:val="-2"/>
          <w:sz w:val="24"/>
          <w:szCs w:val="24"/>
        </w:rPr>
        <w:t>н</w:t>
      </w:r>
      <w:r w:rsidRPr="00F50E88">
        <w:rPr>
          <w:sz w:val="24"/>
          <w:szCs w:val="24"/>
        </w:rPr>
        <w:t>ной ко</w:t>
      </w:r>
      <w:r w:rsidRPr="00F50E88">
        <w:rPr>
          <w:spacing w:val="-4"/>
          <w:sz w:val="24"/>
          <w:szCs w:val="24"/>
        </w:rPr>
        <w:t>м</w:t>
      </w:r>
      <w:r w:rsidRPr="00F50E88">
        <w:rPr>
          <w:sz w:val="24"/>
          <w:szCs w:val="24"/>
        </w:rPr>
        <w:t>и</w:t>
      </w:r>
      <w:r w:rsidRPr="00F50E88">
        <w:rPr>
          <w:spacing w:val="-1"/>
          <w:sz w:val="24"/>
          <w:szCs w:val="24"/>
        </w:rPr>
        <w:t>сс</w:t>
      </w:r>
      <w:r w:rsidRPr="00F50E88">
        <w:rPr>
          <w:sz w:val="24"/>
          <w:szCs w:val="24"/>
        </w:rPr>
        <w:t>и</w:t>
      </w:r>
      <w:r w:rsidRPr="00F50E88">
        <w:rPr>
          <w:spacing w:val="-1"/>
          <w:sz w:val="24"/>
          <w:szCs w:val="24"/>
        </w:rPr>
        <w:t>е</w:t>
      </w:r>
      <w:r w:rsidRPr="00F50E88">
        <w:rPr>
          <w:sz w:val="24"/>
          <w:szCs w:val="24"/>
        </w:rPr>
        <w:t>й</w:t>
      </w:r>
      <w:r w:rsidR="00B24AA0" w:rsidRPr="00F50E88">
        <w:rPr>
          <w:sz w:val="24"/>
          <w:szCs w:val="24"/>
        </w:rPr>
        <w:t xml:space="preserve"> </w:t>
      </w:r>
      <w:r w:rsidRPr="00F50E88">
        <w:rPr>
          <w:sz w:val="24"/>
          <w:szCs w:val="24"/>
        </w:rPr>
        <w:t>от</w:t>
      </w:r>
      <w:r w:rsidRPr="00F50E88">
        <w:rPr>
          <w:spacing w:val="1"/>
          <w:sz w:val="24"/>
          <w:szCs w:val="24"/>
        </w:rPr>
        <w:t>к</w:t>
      </w:r>
      <w:r w:rsidRPr="00F50E88">
        <w:rPr>
          <w:sz w:val="24"/>
          <w:szCs w:val="24"/>
        </w:rPr>
        <w:t>рытым</w:t>
      </w:r>
      <w:r w:rsidR="00B24AA0" w:rsidRPr="00F50E88">
        <w:rPr>
          <w:sz w:val="24"/>
          <w:szCs w:val="24"/>
        </w:rPr>
        <w:t xml:space="preserve"> </w:t>
      </w:r>
      <w:r w:rsidRPr="00F50E88">
        <w:rPr>
          <w:sz w:val="24"/>
          <w:szCs w:val="24"/>
        </w:rPr>
        <w:t>голо</w:t>
      </w:r>
      <w:r w:rsidRPr="00F50E88">
        <w:rPr>
          <w:spacing w:val="-1"/>
          <w:sz w:val="24"/>
          <w:szCs w:val="24"/>
        </w:rPr>
        <w:t>с</w:t>
      </w:r>
      <w:r w:rsidRPr="00F50E88">
        <w:rPr>
          <w:sz w:val="24"/>
          <w:szCs w:val="24"/>
        </w:rPr>
        <w:t>ов</w:t>
      </w:r>
      <w:r w:rsidRPr="00F50E88">
        <w:rPr>
          <w:spacing w:val="-2"/>
          <w:sz w:val="24"/>
          <w:szCs w:val="24"/>
        </w:rPr>
        <w:t>а</w:t>
      </w:r>
      <w:r w:rsidRPr="00F50E88">
        <w:rPr>
          <w:sz w:val="24"/>
          <w:szCs w:val="24"/>
        </w:rPr>
        <w:t>ни</w:t>
      </w:r>
      <w:r w:rsidRPr="00F50E88">
        <w:rPr>
          <w:spacing w:val="-1"/>
          <w:sz w:val="24"/>
          <w:szCs w:val="24"/>
        </w:rPr>
        <w:t>е</w:t>
      </w:r>
      <w:r w:rsidRPr="00F50E88">
        <w:rPr>
          <w:sz w:val="24"/>
          <w:szCs w:val="24"/>
        </w:rPr>
        <w:t>м</w:t>
      </w:r>
      <w:r w:rsidR="00B24AA0" w:rsidRPr="00F50E88">
        <w:rPr>
          <w:sz w:val="24"/>
          <w:szCs w:val="24"/>
        </w:rPr>
        <w:t xml:space="preserve"> </w:t>
      </w:r>
      <w:r w:rsidRPr="00F50E88">
        <w:rPr>
          <w:sz w:val="24"/>
          <w:szCs w:val="24"/>
        </w:rPr>
        <w:t>про</w:t>
      </w:r>
      <w:r w:rsidRPr="00F50E88">
        <w:rPr>
          <w:spacing w:val="-1"/>
          <w:sz w:val="24"/>
          <w:szCs w:val="24"/>
        </w:rPr>
        <w:t>с</w:t>
      </w:r>
      <w:r w:rsidRPr="00F50E88">
        <w:rPr>
          <w:sz w:val="24"/>
          <w:szCs w:val="24"/>
        </w:rPr>
        <w:t>тым</w:t>
      </w:r>
      <w:r w:rsidR="00B24AA0" w:rsidRPr="00F50E88">
        <w:rPr>
          <w:sz w:val="24"/>
          <w:szCs w:val="24"/>
        </w:rPr>
        <w:t xml:space="preserve"> </w:t>
      </w:r>
      <w:r w:rsidRPr="00F50E88">
        <w:rPr>
          <w:sz w:val="24"/>
          <w:szCs w:val="24"/>
        </w:rPr>
        <w:t>бол</w:t>
      </w:r>
      <w:r w:rsidRPr="00F50E88">
        <w:rPr>
          <w:spacing w:val="1"/>
          <w:sz w:val="24"/>
          <w:szCs w:val="24"/>
        </w:rPr>
        <w:t>ь</w:t>
      </w:r>
      <w:r w:rsidRPr="00F50E88">
        <w:rPr>
          <w:sz w:val="24"/>
          <w:szCs w:val="24"/>
        </w:rPr>
        <w:t>шин</w:t>
      </w:r>
      <w:r w:rsidRPr="00F50E88">
        <w:rPr>
          <w:spacing w:val="-1"/>
          <w:sz w:val="24"/>
          <w:szCs w:val="24"/>
        </w:rPr>
        <w:t>с</w:t>
      </w:r>
      <w:r w:rsidRPr="00F50E88">
        <w:rPr>
          <w:sz w:val="24"/>
          <w:szCs w:val="24"/>
        </w:rPr>
        <w:t xml:space="preserve">твом </w:t>
      </w:r>
      <w:r w:rsidRPr="00F50E88">
        <w:rPr>
          <w:spacing w:val="-1"/>
          <w:sz w:val="24"/>
          <w:szCs w:val="24"/>
        </w:rPr>
        <w:t>ч</w:t>
      </w:r>
      <w:r w:rsidRPr="00F50E88">
        <w:rPr>
          <w:sz w:val="24"/>
          <w:szCs w:val="24"/>
        </w:rPr>
        <w:t>л</w:t>
      </w:r>
      <w:r w:rsidRPr="00F50E88">
        <w:rPr>
          <w:spacing w:val="-1"/>
          <w:sz w:val="24"/>
          <w:szCs w:val="24"/>
        </w:rPr>
        <w:t>е</w:t>
      </w:r>
      <w:r w:rsidRPr="00F50E88">
        <w:rPr>
          <w:sz w:val="24"/>
          <w:szCs w:val="24"/>
        </w:rPr>
        <w:t>нов</w:t>
      </w:r>
      <w:r w:rsidR="00B24AA0" w:rsidRPr="00F50E88">
        <w:rPr>
          <w:sz w:val="24"/>
          <w:szCs w:val="24"/>
        </w:rPr>
        <w:t xml:space="preserve"> </w:t>
      </w:r>
      <w:r w:rsidRPr="00F50E88">
        <w:rPr>
          <w:sz w:val="24"/>
          <w:szCs w:val="24"/>
        </w:rPr>
        <w:t>ко</w:t>
      </w:r>
      <w:r w:rsidRPr="00F50E88">
        <w:rPr>
          <w:spacing w:val="-1"/>
          <w:sz w:val="24"/>
          <w:szCs w:val="24"/>
        </w:rPr>
        <w:t>м</w:t>
      </w:r>
      <w:r w:rsidRPr="00F50E88">
        <w:rPr>
          <w:sz w:val="24"/>
          <w:szCs w:val="24"/>
        </w:rPr>
        <w:t>и</w:t>
      </w:r>
      <w:r w:rsidRPr="00F50E88">
        <w:rPr>
          <w:spacing w:val="-1"/>
          <w:sz w:val="24"/>
          <w:szCs w:val="24"/>
        </w:rPr>
        <w:t>сс</w:t>
      </w:r>
      <w:r w:rsidRPr="00F50E88">
        <w:rPr>
          <w:sz w:val="24"/>
          <w:szCs w:val="24"/>
        </w:rPr>
        <w:t>ии,</w:t>
      </w:r>
      <w:r w:rsidR="00B24AA0" w:rsidRPr="00F50E88">
        <w:rPr>
          <w:sz w:val="24"/>
          <w:szCs w:val="24"/>
        </w:rPr>
        <w:t xml:space="preserve"> </w:t>
      </w:r>
      <w:r w:rsidRPr="00F50E88">
        <w:rPr>
          <w:spacing w:val="-5"/>
          <w:sz w:val="24"/>
          <w:szCs w:val="24"/>
        </w:rPr>
        <w:t>у</w:t>
      </w:r>
      <w:r w:rsidRPr="00F50E88">
        <w:rPr>
          <w:spacing w:val="1"/>
          <w:sz w:val="24"/>
          <w:szCs w:val="24"/>
        </w:rPr>
        <w:t>ч</w:t>
      </w:r>
      <w:r w:rsidRPr="00F50E88">
        <w:rPr>
          <w:spacing w:val="-1"/>
          <w:sz w:val="24"/>
          <w:szCs w:val="24"/>
        </w:rPr>
        <w:t>а</w:t>
      </w:r>
      <w:r w:rsidRPr="00F50E88">
        <w:rPr>
          <w:spacing w:val="1"/>
          <w:sz w:val="24"/>
          <w:szCs w:val="24"/>
        </w:rPr>
        <w:t>с</w:t>
      </w:r>
      <w:r w:rsidRPr="00F50E88">
        <w:rPr>
          <w:sz w:val="24"/>
          <w:szCs w:val="24"/>
        </w:rPr>
        <w:t>т</w:t>
      </w:r>
      <w:r w:rsidRPr="00F50E88">
        <w:rPr>
          <w:spacing w:val="1"/>
          <w:sz w:val="24"/>
          <w:szCs w:val="24"/>
        </w:rPr>
        <w:t>в</w:t>
      </w:r>
      <w:r w:rsidRPr="00F50E88">
        <w:rPr>
          <w:spacing w:val="-5"/>
          <w:sz w:val="24"/>
          <w:szCs w:val="24"/>
        </w:rPr>
        <w:t>у</w:t>
      </w:r>
      <w:r w:rsidRPr="00F50E88">
        <w:rPr>
          <w:sz w:val="24"/>
          <w:szCs w:val="24"/>
        </w:rPr>
        <w:t>ющих</w:t>
      </w:r>
      <w:r w:rsidR="00B24AA0" w:rsidRPr="00F50E88">
        <w:rPr>
          <w:sz w:val="24"/>
          <w:szCs w:val="24"/>
        </w:rPr>
        <w:t xml:space="preserve"> </w:t>
      </w:r>
      <w:r w:rsidRPr="00F50E88">
        <w:rPr>
          <w:sz w:val="24"/>
          <w:szCs w:val="24"/>
        </w:rPr>
        <w:t>в</w:t>
      </w:r>
      <w:r w:rsidR="00B24AA0" w:rsidRPr="00F50E88">
        <w:rPr>
          <w:sz w:val="24"/>
          <w:szCs w:val="24"/>
        </w:rPr>
        <w:t xml:space="preserve"> </w:t>
      </w:r>
      <w:r w:rsidRPr="00F50E88">
        <w:rPr>
          <w:sz w:val="24"/>
          <w:szCs w:val="24"/>
        </w:rPr>
        <w:t>з</w:t>
      </w:r>
      <w:r w:rsidRPr="00F50E88">
        <w:rPr>
          <w:spacing w:val="-1"/>
          <w:sz w:val="24"/>
          <w:szCs w:val="24"/>
        </w:rPr>
        <w:t>асе</w:t>
      </w:r>
      <w:r w:rsidRPr="00F50E88">
        <w:rPr>
          <w:sz w:val="24"/>
          <w:szCs w:val="24"/>
        </w:rPr>
        <w:t>д</w:t>
      </w:r>
      <w:r w:rsidRPr="00F50E88">
        <w:rPr>
          <w:spacing w:val="-1"/>
          <w:sz w:val="24"/>
          <w:szCs w:val="24"/>
        </w:rPr>
        <w:t>а</w:t>
      </w:r>
      <w:r w:rsidRPr="00F50E88">
        <w:rPr>
          <w:sz w:val="24"/>
          <w:szCs w:val="24"/>
        </w:rPr>
        <w:t>нии, в случае равного количества голосов решение принимает председатель ГЭК.</w:t>
      </w:r>
    </w:p>
    <w:p w:rsidR="002E6C33" w:rsidRPr="00F50E88" w:rsidRDefault="00A26CEC" w:rsidP="00BE6708">
      <w:pPr>
        <w:suppressAutoHyphens/>
        <w:ind w:firstLine="709"/>
        <w:jc w:val="both"/>
        <w:rPr>
          <w:spacing w:val="-1"/>
          <w:sz w:val="24"/>
          <w:szCs w:val="24"/>
        </w:rPr>
      </w:pPr>
      <w:r w:rsidRPr="00F50E88">
        <w:rPr>
          <w:spacing w:val="-1"/>
          <w:sz w:val="24"/>
          <w:szCs w:val="24"/>
        </w:rPr>
        <w:t>Если член</w:t>
      </w:r>
      <w:r w:rsidR="00CF2DEB" w:rsidRPr="00F50E88">
        <w:rPr>
          <w:spacing w:val="-1"/>
          <w:sz w:val="24"/>
          <w:szCs w:val="24"/>
        </w:rPr>
        <w:t>ы</w:t>
      </w:r>
      <w:r w:rsidRPr="00F50E88">
        <w:rPr>
          <w:spacing w:val="-1"/>
          <w:sz w:val="24"/>
          <w:szCs w:val="24"/>
        </w:rPr>
        <w:t xml:space="preserve"> ГЭК счита</w:t>
      </w:r>
      <w:r w:rsidR="00CF2DEB" w:rsidRPr="00F50E88">
        <w:rPr>
          <w:spacing w:val="-1"/>
          <w:sz w:val="24"/>
          <w:szCs w:val="24"/>
        </w:rPr>
        <w:t>ю</w:t>
      </w:r>
      <w:r w:rsidRPr="00F50E88">
        <w:rPr>
          <w:spacing w:val="-1"/>
          <w:sz w:val="24"/>
          <w:szCs w:val="24"/>
        </w:rPr>
        <w:t>т, что хотя бы одна из компетенций, закрепленных за государственным экзаменом в ГИА, сформирована ниже порогового уровня, результат государственного экзамена в целом оценивается на «неудовлетворительно».</w:t>
      </w:r>
      <w:r w:rsidR="00432077" w:rsidRPr="00F50E88">
        <w:rPr>
          <w:spacing w:val="-1"/>
          <w:sz w:val="24"/>
          <w:szCs w:val="24"/>
        </w:rPr>
        <w:t xml:space="preserve"> </w:t>
      </w:r>
    </w:p>
    <w:p w:rsidR="002E6C33" w:rsidRPr="00F50E88" w:rsidRDefault="00A26CEC" w:rsidP="00BE6708">
      <w:pPr>
        <w:suppressAutoHyphens/>
        <w:ind w:firstLine="709"/>
        <w:jc w:val="both"/>
        <w:rPr>
          <w:spacing w:val="-1"/>
          <w:sz w:val="24"/>
          <w:szCs w:val="24"/>
        </w:rPr>
      </w:pPr>
      <w:r w:rsidRPr="00F50E88">
        <w:rPr>
          <w:spacing w:val="-1"/>
          <w:sz w:val="24"/>
          <w:szCs w:val="24"/>
        </w:rPr>
        <w:t>Если среднее арифметическое уровней освоения компетенций, закрепленных за государственным экзаменом в ГИА, соответствует пороговому уровню, результат государственного экзамена в целом оценивается на «удовлетворительно».</w:t>
      </w:r>
    </w:p>
    <w:p w:rsidR="002E6C33" w:rsidRPr="00F50E88" w:rsidRDefault="00A26CEC" w:rsidP="00BE6708">
      <w:pPr>
        <w:suppressAutoHyphens/>
        <w:ind w:firstLine="709"/>
        <w:jc w:val="both"/>
        <w:rPr>
          <w:spacing w:val="-1"/>
          <w:sz w:val="24"/>
          <w:szCs w:val="24"/>
        </w:rPr>
      </w:pPr>
      <w:r w:rsidRPr="00F50E88">
        <w:rPr>
          <w:spacing w:val="-1"/>
          <w:sz w:val="24"/>
          <w:szCs w:val="24"/>
        </w:rPr>
        <w:t>Если среднее арифметическое уровней освоения компетенций, закрепленных за государственным экзаменом в ГИА, соответствует продвинутому уровню, результат государственного экзамена в целом оценивается на «хорошо».</w:t>
      </w:r>
    </w:p>
    <w:p w:rsidR="00215FA4" w:rsidRPr="00F50E88" w:rsidRDefault="00A26CEC" w:rsidP="00BE6708">
      <w:pPr>
        <w:suppressAutoHyphens/>
        <w:ind w:firstLine="709"/>
        <w:jc w:val="both"/>
        <w:rPr>
          <w:spacing w:val="-1"/>
          <w:sz w:val="24"/>
          <w:szCs w:val="24"/>
        </w:rPr>
      </w:pPr>
      <w:r w:rsidRPr="00F50E88">
        <w:rPr>
          <w:spacing w:val="-1"/>
          <w:sz w:val="24"/>
          <w:szCs w:val="24"/>
        </w:rPr>
        <w:t>Если среднее арифметическое уровней освоения компетенций, закрепленных за ГИА, соответствует эталонному уровню, результат государственного экзамена в целом оценивается на «отлично».</w:t>
      </w:r>
    </w:p>
    <w:p w:rsidR="000A7D84" w:rsidRPr="00F50E88" w:rsidRDefault="000A7D84" w:rsidP="00E10646">
      <w:pPr>
        <w:suppressAutoHyphens/>
        <w:spacing w:line="360" w:lineRule="auto"/>
        <w:ind w:firstLine="709"/>
        <w:jc w:val="both"/>
        <w:rPr>
          <w:spacing w:val="-1"/>
          <w:sz w:val="24"/>
          <w:szCs w:val="24"/>
        </w:rPr>
      </w:pPr>
    </w:p>
    <w:p w:rsidR="00610325" w:rsidRPr="00F50E88" w:rsidRDefault="00604344" w:rsidP="00E10646">
      <w:pPr>
        <w:pStyle w:val="2"/>
        <w:tabs>
          <w:tab w:val="clear" w:pos="576"/>
          <w:tab w:val="num" w:pos="0"/>
        </w:tabs>
        <w:suppressAutoHyphens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453" w:name="_Toc496017199"/>
      <w:r w:rsidRPr="00F50E88">
        <w:rPr>
          <w:rFonts w:ascii="Times New Roman" w:hAnsi="Times New Roman" w:cs="Times New Roman"/>
          <w:i w:val="0"/>
          <w:sz w:val="24"/>
          <w:szCs w:val="24"/>
        </w:rPr>
        <w:t>Методические материалы, определяющие процедуры оценивани</w:t>
      </w:r>
      <w:r w:rsidR="00CA5415" w:rsidRPr="00F50E88">
        <w:rPr>
          <w:rFonts w:ascii="Times New Roman" w:hAnsi="Times New Roman" w:cs="Times New Roman"/>
          <w:i w:val="0"/>
          <w:sz w:val="24"/>
          <w:szCs w:val="24"/>
        </w:rPr>
        <w:t>я</w:t>
      </w:r>
      <w:r w:rsidRPr="00F50E88">
        <w:rPr>
          <w:rFonts w:ascii="Times New Roman" w:hAnsi="Times New Roman" w:cs="Times New Roman"/>
          <w:i w:val="0"/>
          <w:sz w:val="24"/>
          <w:szCs w:val="24"/>
        </w:rPr>
        <w:t xml:space="preserve"> результатов освоения образовательной программы на государственном экзамене</w:t>
      </w:r>
      <w:bookmarkEnd w:id="453"/>
    </w:p>
    <w:p w:rsidR="00CF2DEB" w:rsidRPr="00F50E88" w:rsidRDefault="00CF2DEB" w:rsidP="00E10646">
      <w:pPr>
        <w:pStyle w:val="afa"/>
        <w:spacing w:line="360" w:lineRule="auto"/>
        <w:ind w:left="0" w:firstLine="709"/>
        <w:rPr>
          <w:sz w:val="24"/>
          <w:szCs w:val="24"/>
        </w:rPr>
      </w:pPr>
    </w:p>
    <w:p w:rsidR="002E6C33" w:rsidRPr="00F50E88" w:rsidRDefault="002E6C33" w:rsidP="00BE6708">
      <w:pPr>
        <w:pStyle w:val="afa"/>
        <w:ind w:left="0" w:firstLine="709"/>
        <w:rPr>
          <w:sz w:val="24"/>
          <w:szCs w:val="24"/>
        </w:rPr>
      </w:pPr>
      <w:r w:rsidRPr="00F50E88">
        <w:rPr>
          <w:sz w:val="24"/>
          <w:szCs w:val="24"/>
        </w:rPr>
        <w:t>Итоговая оценка по результатам государственного экзамена складывается из оценок:</w:t>
      </w:r>
    </w:p>
    <w:p w:rsidR="00610325" w:rsidRPr="00F50E88" w:rsidRDefault="002E6C33" w:rsidP="00BE6708">
      <w:pPr>
        <w:pStyle w:val="afa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50E88">
        <w:rPr>
          <w:sz w:val="24"/>
          <w:szCs w:val="24"/>
        </w:rPr>
        <w:t>за ответы на вопросы экзаменационного билета;</w:t>
      </w:r>
    </w:p>
    <w:p w:rsidR="00610325" w:rsidRPr="00F50E88" w:rsidRDefault="00A26CEC" w:rsidP="00BE6708">
      <w:pPr>
        <w:pStyle w:val="afa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50E88">
        <w:rPr>
          <w:sz w:val="24"/>
          <w:szCs w:val="24"/>
        </w:rPr>
        <w:t>ответов на вопросы членов ГЭК.</w:t>
      </w:r>
    </w:p>
    <w:p w:rsidR="00CF2DEB" w:rsidRPr="00F50E88" w:rsidRDefault="00AF0E02" w:rsidP="00AF0E02">
      <w:pPr>
        <w:pStyle w:val="afa"/>
        <w:tabs>
          <w:tab w:val="left" w:pos="993"/>
        </w:tabs>
        <w:spacing w:line="360" w:lineRule="auto"/>
        <w:ind w:left="709"/>
        <w:jc w:val="right"/>
        <w:rPr>
          <w:sz w:val="24"/>
          <w:szCs w:val="24"/>
        </w:rPr>
      </w:pPr>
      <w:r w:rsidRPr="00F50E88">
        <w:rPr>
          <w:sz w:val="24"/>
          <w:szCs w:val="24"/>
        </w:rPr>
        <w:t xml:space="preserve">Таблица </w:t>
      </w:r>
      <w:r w:rsidR="00BE6708">
        <w:rPr>
          <w:sz w:val="24"/>
          <w:szCs w:val="24"/>
        </w:rPr>
        <w:t>4.3</w:t>
      </w:r>
    </w:p>
    <w:tbl>
      <w:tblPr>
        <w:tblStyle w:val="af9"/>
        <w:tblW w:w="0" w:type="auto"/>
        <w:tblInd w:w="720" w:type="dxa"/>
        <w:tblLook w:val="04A0" w:firstRow="1" w:lastRow="0" w:firstColumn="1" w:lastColumn="0" w:noHBand="0" w:noVBand="1"/>
      </w:tblPr>
      <w:tblGrid>
        <w:gridCol w:w="3067"/>
        <w:gridCol w:w="3938"/>
        <w:gridCol w:w="2129"/>
      </w:tblGrid>
      <w:tr w:rsidR="00404105" w:rsidRPr="006D1565" w:rsidTr="00404105">
        <w:trPr>
          <w:tblHeader/>
        </w:trPr>
        <w:tc>
          <w:tcPr>
            <w:tcW w:w="3067" w:type="dxa"/>
          </w:tcPr>
          <w:p w:rsidR="00404105" w:rsidRPr="006D1565" w:rsidRDefault="00404105" w:rsidP="00404105">
            <w:pPr>
              <w:pStyle w:val="afa"/>
              <w:ind w:left="0" w:hanging="11"/>
              <w:jc w:val="center"/>
              <w:rPr>
                <w:spacing w:val="-1"/>
                <w:sz w:val="24"/>
                <w:szCs w:val="24"/>
              </w:rPr>
            </w:pPr>
            <w:r w:rsidRPr="006D1565">
              <w:rPr>
                <w:spacing w:val="-1"/>
                <w:sz w:val="24"/>
                <w:szCs w:val="24"/>
              </w:rPr>
              <w:t>Компоненты, подлежащие оцениванию</w:t>
            </w:r>
          </w:p>
        </w:tc>
        <w:tc>
          <w:tcPr>
            <w:tcW w:w="3938" w:type="dxa"/>
          </w:tcPr>
          <w:p w:rsidR="00404105" w:rsidRPr="006D1565" w:rsidRDefault="00404105" w:rsidP="00404105">
            <w:pPr>
              <w:pStyle w:val="afa"/>
              <w:ind w:left="0" w:hanging="11"/>
              <w:jc w:val="center"/>
              <w:rPr>
                <w:spacing w:val="-1"/>
                <w:sz w:val="24"/>
                <w:szCs w:val="24"/>
              </w:rPr>
            </w:pPr>
            <w:r w:rsidRPr="006D1565">
              <w:rPr>
                <w:spacing w:val="-1"/>
                <w:sz w:val="24"/>
                <w:szCs w:val="24"/>
              </w:rPr>
              <w:t xml:space="preserve">Оцениваемые компетенции </w:t>
            </w:r>
          </w:p>
        </w:tc>
        <w:tc>
          <w:tcPr>
            <w:tcW w:w="2129" w:type="dxa"/>
          </w:tcPr>
          <w:p w:rsidR="00404105" w:rsidRPr="006D1565" w:rsidRDefault="00404105" w:rsidP="00404105">
            <w:pPr>
              <w:pStyle w:val="afa"/>
              <w:ind w:left="0" w:hanging="11"/>
              <w:jc w:val="center"/>
              <w:rPr>
                <w:spacing w:val="-1"/>
                <w:sz w:val="24"/>
                <w:szCs w:val="24"/>
              </w:rPr>
            </w:pPr>
            <w:r w:rsidRPr="006D1565">
              <w:rPr>
                <w:spacing w:val="-1"/>
                <w:sz w:val="24"/>
                <w:szCs w:val="24"/>
              </w:rPr>
              <w:t>Лица, оценива</w:t>
            </w:r>
            <w:r w:rsidRPr="006D1565">
              <w:rPr>
                <w:spacing w:val="-1"/>
                <w:sz w:val="24"/>
                <w:szCs w:val="24"/>
              </w:rPr>
              <w:t>ю</w:t>
            </w:r>
            <w:r w:rsidRPr="006D1565">
              <w:rPr>
                <w:spacing w:val="-1"/>
                <w:sz w:val="24"/>
                <w:szCs w:val="24"/>
              </w:rPr>
              <w:t>щие сформир</w:t>
            </w:r>
            <w:r w:rsidRPr="006D1565">
              <w:rPr>
                <w:spacing w:val="-1"/>
                <w:sz w:val="24"/>
                <w:szCs w:val="24"/>
              </w:rPr>
              <w:t>о</w:t>
            </w:r>
            <w:r w:rsidRPr="006D1565">
              <w:rPr>
                <w:spacing w:val="-1"/>
                <w:sz w:val="24"/>
                <w:szCs w:val="24"/>
              </w:rPr>
              <w:t>ванность комп</w:t>
            </w:r>
            <w:r w:rsidRPr="006D1565">
              <w:rPr>
                <w:spacing w:val="-1"/>
                <w:sz w:val="24"/>
                <w:szCs w:val="24"/>
              </w:rPr>
              <w:t>е</w:t>
            </w:r>
            <w:r w:rsidRPr="006D1565">
              <w:rPr>
                <w:spacing w:val="-1"/>
                <w:sz w:val="24"/>
                <w:szCs w:val="24"/>
              </w:rPr>
              <w:t>тенций</w:t>
            </w:r>
          </w:p>
        </w:tc>
      </w:tr>
      <w:tr w:rsidR="00404105" w:rsidRPr="006D1565" w:rsidTr="00404105">
        <w:tc>
          <w:tcPr>
            <w:tcW w:w="3067" w:type="dxa"/>
          </w:tcPr>
          <w:p w:rsidR="00404105" w:rsidRPr="006D1565" w:rsidRDefault="00404105" w:rsidP="00404105">
            <w:pPr>
              <w:pStyle w:val="afa"/>
              <w:ind w:left="0" w:hanging="11"/>
              <w:rPr>
                <w:spacing w:val="-1"/>
                <w:sz w:val="24"/>
                <w:szCs w:val="24"/>
              </w:rPr>
            </w:pPr>
            <w:r w:rsidRPr="006D1565">
              <w:rPr>
                <w:sz w:val="24"/>
                <w:szCs w:val="24"/>
              </w:rPr>
              <w:t>Ответы на вопросы экзам</w:t>
            </w:r>
            <w:r w:rsidRPr="006D1565">
              <w:rPr>
                <w:sz w:val="24"/>
                <w:szCs w:val="24"/>
              </w:rPr>
              <w:t>е</w:t>
            </w:r>
            <w:r w:rsidRPr="006D1565">
              <w:rPr>
                <w:sz w:val="24"/>
                <w:szCs w:val="24"/>
              </w:rPr>
              <w:t>национного билета</w:t>
            </w:r>
          </w:p>
        </w:tc>
        <w:tc>
          <w:tcPr>
            <w:tcW w:w="3938" w:type="dxa"/>
          </w:tcPr>
          <w:p w:rsidR="00404105" w:rsidRPr="009D057E" w:rsidRDefault="00D951FB" w:rsidP="00404105">
            <w:pPr>
              <w:pStyle w:val="ConsPlusNormal"/>
              <w:jc w:val="both"/>
              <w:rPr>
                <w:spacing w:val="-1"/>
                <w:sz w:val="20"/>
              </w:rPr>
            </w:pPr>
            <w:r w:rsidRPr="00D951FB">
              <w:rPr>
                <w:spacing w:val="-1"/>
                <w:sz w:val="20"/>
              </w:rPr>
              <w:t>ПК-2.1; ПК-5.1; ОПК-5.1; ПК-4.1; ПК-1.1; УК-1.1; УК-1.2; УК-1.3; ОПК-4.4; ОПК-4.5; ОПК-4.6; ПСК-1.1.1; ПСК-1.2.1; ПСК-1.4.2; ПСК-1.6.1; ПСК-1.6.2; ПСК-1.7.1; ПСК-1.7.2; ПСК-1.8.1; ПСК-1.8.2; ПСК-1.9.1</w:t>
            </w:r>
          </w:p>
        </w:tc>
        <w:tc>
          <w:tcPr>
            <w:tcW w:w="2129" w:type="dxa"/>
          </w:tcPr>
          <w:p w:rsidR="00404105" w:rsidRPr="006D1565" w:rsidRDefault="00404105" w:rsidP="00404105">
            <w:pPr>
              <w:pStyle w:val="afa"/>
              <w:ind w:left="0" w:hanging="11"/>
              <w:rPr>
                <w:spacing w:val="-1"/>
                <w:sz w:val="24"/>
                <w:szCs w:val="24"/>
              </w:rPr>
            </w:pPr>
            <w:r w:rsidRPr="006D1565">
              <w:rPr>
                <w:spacing w:val="-1"/>
                <w:sz w:val="24"/>
                <w:szCs w:val="24"/>
              </w:rPr>
              <w:t>Члены ГЭК</w:t>
            </w:r>
          </w:p>
        </w:tc>
      </w:tr>
      <w:tr w:rsidR="00404105" w:rsidRPr="006D1565" w:rsidTr="00404105">
        <w:tc>
          <w:tcPr>
            <w:tcW w:w="3067" w:type="dxa"/>
          </w:tcPr>
          <w:p w:rsidR="00404105" w:rsidRPr="006D1565" w:rsidRDefault="00404105" w:rsidP="00404105">
            <w:pPr>
              <w:ind w:hanging="11"/>
              <w:rPr>
                <w:sz w:val="24"/>
                <w:szCs w:val="24"/>
              </w:rPr>
            </w:pPr>
            <w:r w:rsidRPr="006D1565">
              <w:rPr>
                <w:sz w:val="24"/>
                <w:szCs w:val="24"/>
              </w:rPr>
              <w:t>Ответы на вопросы членов ГЭК</w:t>
            </w:r>
          </w:p>
          <w:p w:rsidR="00404105" w:rsidRPr="006D1565" w:rsidRDefault="00404105" w:rsidP="00404105">
            <w:pPr>
              <w:pStyle w:val="afa"/>
              <w:ind w:left="0" w:hanging="11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3938" w:type="dxa"/>
          </w:tcPr>
          <w:p w:rsidR="00404105" w:rsidRPr="009D057E" w:rsidRDefault="00D951FB" w:rsidP="00404105">
            <w:pPr>
              <w:pStyle w:val="ConsPlusNormal"/>
              <w:jc w:val="both"/>
              <w:rPr>
                <w:spacing w:val="-1"/>
                <w:sz w:val="20"/>
              </w:rPr>
            </w:pPr>
            <w:r w:rsidRPr="00D951FB">
              <w:rPr>
                <w:spacing w:val="-1"/>
                <w:sz w:val="20"/>
              </w:rPr>
              <w:t>ПК-2.1; ПК-5.1; ОПК-5.1; ПК-4.1; ПК-1.1; УК-1.1; УК-1.2; УК-1.3; ОПК-4.4; ОПК-4.5; ОПК-4.6; ПСК-1.1.1; ПСК-1.2.1; ПСК-1.4.2; ПСК-1.6.1; ПСК-1.6.2; ПСК-1.7.1; ПСК-1.7.2; ПСК-1.8.1; ПСК-1.8.2; ПСК-1.9.1</w:t>
            </w:r>
          </w:p>
        </w:tc>
        <w:tc>
          <w:tcPr>
            <w:tcW w:w="2129" w:type="dxa"/>
          </w:tcPr>
          <w:p w:rsidR="00404105" w:rsidRPr="006D1565" w:rsidRDefault="00404105" w:rsidP="00404105">
            <w:pPr>
              <w:pStyle w:val="afa"/>
              <w:ind w:left="0" w:hanging="11"/>
              <w:rPr>
                <w:spacing w:val="-1"/>
                <w:sz w:val="24"/>
                <w:szCs w:val="24"/>
              </w:rPr>
            </w:pPr>
            <w:r w:rsidRPr="006D1565">
              <w:rPr>
                <w:spacing w:val="-1"/>
                <w:sz w:val="24"/>
                <w:szCs w:val="24"/>
              </w:rPr>
              <w:t>Члены ГЭК</w:t>
            </w:r>
          </w:p>
        </w:tc>
      </w:tr>
    </w:tbl>
    <w:p w:rsidR="00A27728" w:rsidRPr="00F50E88" w:rsidRDefault="00A27728" w:rsidP="001D4039">
      <w:pPr>
        <w:ind w:firstLine="709"/>
        <w:jc w:val="both"/>
        <w:rPr>
          <w:sz w:val="23"/>
          <w:szCs w:val="23"/>
        </w:rPr>
      </w:pPr>
    </w:p>
    <w:p w:rsidR="00222E2D" w:rsidRPr="00502271" w:rsidRDefault="00222E2D" w:rsidP="00BE670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2271">
        <w:rPr>
          <w:sz w:val="24"/>
          <w:szCs w:val="24"/>
        </w:rPr>
        <w:t>Результаты оценивания компетенций в порядке государственного экзамена приведены в таблице 2</w:t>
      </w:r>
      <w:r w:rsidR="0016193D" w:rsidRPr="00502271">
        <w:rPr>
          <w:sz w:val="24"/>
          <w:szCs w:val="24"/>
        </w:rPr>
        <w:t xml:space="preserve"> и 3</w:t>
      </w:r>
      <w:r w:rsidRPr="00502271">
        <w:rPr>
          <w:sz w:val="24"/>
          <w:szCs w:val="24"/>
        </w:rPr>
        <w:t xml:space="preserve">. Шкала и критерии оценивания компетенций представлены в таблице </w:t>
      </w:r>
      <w:r w:rsidR="0016193D" w:rsidRPr="00502271">
        <w:rPr>
          <w:sz w:val="24"/>
          <w:szCs w:val="24"/>
        </w:rPr>
        <w:t>5</w:t>
      </w:r>
      <w:r w:rsidRPr="00502271">
        <w:rPr>
          <w:sz w:val="24"/>
          <w:szCs w:val="24"/>
        </w:rPr>
        <w:t>.</w:t>
      </w:r>
    </w:p>
    <w:p w:rsidR="002E6C33" w:rsidRPr="00502271" w:rsidRDefault="002E6C33" w:rsidP="00BE670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2271">
        <w:rPr>
          <w:sz w:val="24"/>
          <w:szCs w:val="24"/>
        </w:rPr>
        <w:t>Кроме того, в качестве методических материалов, определяющих процедуру оценивания на государственном экзам</w:t>
      </w:r>
      <w:r w:rsidR="002168AB" w:rsidRPr="00502271">
        <w:rPr>
          <w:sz w:val="24"/>
          <w:szCs w:val="24"/>
        </w:rPr>
        <w:t>е</w:t>
      </w:r>
      <w:r w:rsidRPr="00502271">
        <w:rPr>
          <w:sz w:val="24"/>
          <w:szCs w:val="24"/>
        </w:rPr>
        <w:t>не, используются положения:</w:t>
      </w:r>
    </w:p>
    <w:p w:rsidR="002E6C33" w:rsidRPr="00502271" w:rsidRDefault="00E34EDD" w:rsidP="00BE670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2271">
        <w:rPr>
          <w:sz w:val="24"/>
          <w:szCs w:val="24"/>
        </w:rPr>
        <w:t>ПЛ 2.3.23-201</w:t>
      </w:r>
      <w:r w:rsidR="00CA5415" w:rsidRPr="00502271">
        <w:rPr>
          <w:sz w:val="24"/>
          <w:szCs w:val="24"/>
        </w:rPr>
        <w:t>8</w:t>
      </w:r>
      <w:r w:rsidRPr="00502271">
        <w:rPr>
          <w:sz w:val="24"/>
          <w:szCs w:val="24"/>
        </w:rPr>
        <w:t> «СМК. Порядок проведения государственной итоговой аттестации по образовательным программам высшего образования - по программам бакалавриата, программам специалитета и программам магистратуры»</w:t>
      </w:r>
      <w:r w:rsidR="002E6C33" w:rsidRPr="00502271">
        <w:rPr>
          <w:sz w:val="24"/>
          <w:szCs w:val="24"/>
        </w:rPr>
        <w:t>;</w:t>
      </w:r>
    </w:p>
    <w:p w:rsidR="002E6C33" w:rsidRPr="00502271" w:rsidRDefault="002E6C33" w:rsidP="00BE670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2271">
        <w:rPr>
          <w:sz w:val="24"/>
          <w:szCs w:val="24"/>
        </w:rPr>
        <w:t>СТО 2.3.5-2016 «Выпускная квалификационная работа: Требования к оформлению, порядок выполнения, критерии оценки»;</w:t>
      </w:r>
    </w:p>
    <w:p w:rsidR="002E6C33" w:rsidRPr="00502271" w:rsidRDefault="002E6C33" w:rsidP="00E10646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02271">
        <w:rPr>
          <w:sz w:val="24"/>
          <w:szCs w:val="24"/>
        </w:rPr>
        <w:t>ПЛ 2.3.22–201</w:t>
      </w:r>
      <w:r w:rsidR="0078741D" w:rsidRPr="00502271">
        <w:rPr>
          <w:sz w:val="24"/>
          <w:szCs w:val="24"/>
        </w:rPr>
        <w:t>8</w:t>
      </w:r>
      <w:r w:rsidRPr="00502271">
        <w:rPr>
          <w:sz w:val="24"/>
          <w:szCs w:val="24"/>
        </w:rPr>
        <w:t xml:space="preserve"> «О формировании фонда оценочных </w:t>
      </w:r>
      <w:r w:rsidR="0078741D" w:rsidRPr="00502271">
        <w:rPr>
          <w:sz w:val="24"/>
          <w:szCs w:val="24"/>
        </w:rPr>
        <w:t>материалов</w:t>
      </w:r>
      <w:r w:rsidRPr="00502271">
        <w:rPr>
          <w:sz w:val="24"/>
          <w:szCs w:val="24"/>
        </w:rPr>
        <w:t xml:space="preserve">». </w:t>
      </w:r>
    </w:p>
    <w:p w:rsidR="00E10646" w:rsidRPr="00502271" w:rsidRDefault="00E10646" w:rsidP="00E10646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E10646" w:rsidRPr="00502271" w:rsidRDefault="00E10646" w:rsidP="00E10646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</w:p>
    <w:p w:rsidR="00813779" w:rsidRPr="00502271" w:rsidRDefault="00C24358" w:rsidP="00E10646">
      <w:pPr>
        <w:pStyle w:val="2"/>
        <w:tabs>
          <w:tab w:val="clear" w:pos="576"/>
          <w:tab w:val="num" w:pos="0"/>
        </w:tabs>
        <w:spacing w:before="0" w:after="0" w:line="360" w:lineRule="auto"/>
        <w:ind w:left="0" w:firstLine="709"/>
        <w:rPr>
          <w:rFonts w:ascii="TimesNewRoman" w:hAnsi="TimesNewRoman" w:cs="TimesNewRoman"/>
          <w:u w:val="single"/>
        </w:rPr>
      </w:pPr>
      <w:bookmarkStart w:id="454" w:name="_Toc496017200"/>
      <w:r w:rsidRPr="00502271">
        <w:rPr>
          <w:rFonts w:ascii="Times New Roman" w:hAnsi="Times New Roman" w:cs="Times New Roman"/>
          <w:i w:val="0"/>
          <w:sz w:val="24"/>
          <w:szCs w:val="24"/>
        </w:rPr>
        <w:t>Рекомендации обучающимся по подготовке к государственному экзамену</w:t>
      </w:r>
      <w:bookmarkEnd w:id="454"/>
      <w:r w:rsidR="00F31678" w:rsidRPr="0050227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DE682D" w:rsidRPr="00F50E88" w:rsidRDefault="00DE682D" w:rsidP="00E10646">
      <w:pPr>
        <w:spacing w:line="360" w:lineRule="auto"/>
        <w:ind w:firstLine="576"/>
        <w:jc w:val="both"/>
        <w:rPr>
          <w:sz w:val="24"/>
          <w:szCs w:val="24"/>
          <w:lang w:eastAsia="ru-RU"/>
        </w:rPr>
      </w:pPr>
    </w:p>
    <w:p w:rsidR="00813779" w:rsidRPr="00D951FB" w:rsidRDefault="00813779" w:rsidP="00C96CF1">
      <w:pPr>
        <w:spacing w:line="276" w:lineRule="auto"/>
        <w:ind w:firstLine="576"/>
        <w:jc w:val="both"/>
        <w:rPr>
          <w:sz w:val="24"/>
          <w:szCs w:val="24"/>
          <w:lang w:eastAsia="ru-RU"/>
        </w:rPr>
      </w:pPr>
      <w:r w:rsidRPr="00F50E88">
        <w:rPr>
          <w:sz w:val="24"/>
          <w:szCs w:val="24"/>
          <w:lang w:eastAsia="ru-RU"/>
        </w:rPr>
        <w:t xml:space="preserve">Полидисциплинарный </w:t>
      </w:r>
      <w:r w:rsidRPr="00D951FB">
        <w:rPr>
          <w:sz w:val="24"/>
          <w:szCs w:val="24"/>
          <w:lang w:eastAsia="ru-RU"/>
        </w:rPr>
        <w:t>государственный экзамен это один из завершающих этапов по</w:t>
      </w:r>
      <w:r w:rsidRPr="00D951FB">
        <w:rPr>
          <w:sz w:val="24"/>
          <w:szCs w:val="24"/>
          <w:lang w:eastAsia="ru-RU"/>
        </w:rPr>
        <w:t>д</w:t>
      </w:r>
      <w:r w:rsidR="009964F5" w:rsidRPr="00D951FB">
        <w:rPr>
          <w:sz w:val="24"/>
          <w:szCs w:val="24"/>
          <w:lang w:eastAsia="ru-RU"/>
        </w:rPr>
        <w:t>готовки специалиста</w:t>
      </w:r>
      <w:r w:rsidRPr="00D951FB">
        <w:rPr>
          <w:sz w:val="24"/>
          <w:szCs w:val="24"/>
          <w:lang w:eastAsia="ru-RU"/>
        </w:rPr>
        <w:t xml:space="preserve">, механизм выявления и оценки результатов формирования компетенций  и установления соответствия уровня подготовки выпускников требованиям ФГОС ВО по специальности </w:t>
      </w:r>
      <w:r w:rsidR="00786861" w:rsidRPr="00D951FB">
        <w:rPr>
          <w:sz w:val="24"/>
        </w:rPr>
        <w:t>23.05.0</w:t>
      </w:r>
      <w:r w:rsidR="00D951FB" w:rsidRPr="00D951FB">
        <w:rPr>
          <w:sz w:val="24"/>
        </w:rPr>
        <w:t>5</w:t>
      </w:r>
      <w:r w:rsidR="00786861" w:rsidRPr="00D951FB">
        <w:rPr>
          <w:sz w:val="24"/>
        </w:rPr>
        <w:t xml:space="preserve">  «</w:t>
      </w:r>
      <w:r w:rsidR="00D951FB" w:rsidRPr="00D951FB">
        <w:rPr>
          <w:sz w:val="24"/>
        </w:rPr>
        <w:t>Системы обеспечения движения поездов</w:t>
      </w:r>
      <w:r w:rsidR="00786861" w:rsidRPr="00D951FB">
        <w:rPr>
          <w:sz w:val="24"/>
        </w:rPr>
        <w:t>»</w:t>
      </w:r>
      <w:r w:rsidR="00786861" w:rsidRPr="00D951FB">
        <w:rPr>
          <w:sz w:val="24"/>
          <w:szCs w:val="24"/>
        </w:rPr>
        <w:t xml:space="preserve"> специализация «</w:t>
      </w:r>
      <w:r w:rsidR="00D951FB" w:rsidRPr="00D951FB">
        <w:rPr>
          <w:sz w:val="24"/>
          <w:szCs w:val="24"/>
        </w:rPr>
        <w:t>Эле</w:t>
      </w:r>
      <w:r w:rsidR="00D951FB" w:rsidRPr="00D951FB">
        <w:rPr>
          <w:sz w:val="24"/>
          <w:szCs w:val="24"/>
        </w:rPr>
        <w:t>к</w:t>
      </w:r>
      <w:r w:rsidR="00D951FB" w:rsidRPr="00D951FB">
        <w:rPr>
          <w:sz w:val="24"/>
          <w:szCs w:val="24"/>
        </w:rPr>
        <w:t>троснабжение железных дорог</w:t>
      </w:r>
      <w:r w:rsidR="00786861" w:rsidRPr="00D951FB">
        <w:rPr>
          <w:sz w:val="24"/>
          <w:szCs w:val="24"/>
        </w:rPr>
        <w:t>».</w:t>
      </w:r>
    </w:p>
    <w:p w:rsidR="00813779" w:rsidRPr="00F50E88" w:rsidRDefault="00813779" w:rsidP="00C96CF1">
      <w:pPr>
        <w:suppressAutoHyphens/>
        <w:spacing w:line="276" w:lineRule="auto"/>
        <w:ind w:firstLine="709"/>
        <w:jc w:val="both"/>
        <w:rPr>
          <w:spacing w:val="-1"/>
          <w:sz w:val="24"/>
          <w:szCs w:val="24"/>
        </w:rPr>
      </w:pPr>
      <w:r w:rsidRPr="00D951FB">
        <w:rPr>
          <w:spacing w:val="-1"/>
          <w:sz w:val="24"/>
          <w:szCs w:val="24"/>
        </w:rPr>
        <w:t>В период подготовки к государственному экзамену обучающиеся актуализируют пройденный материал, обращаются к учебным, учебно-методическим</w:t>
      </w:r>
      <w:r w:rsidRPr="00F50E88">
        <w:rPr>
          <w:spacing w:val="-1"/>
          <w:sz w:val="24"/>
          <w:szCs w:val="24"/>
        </w:rPr>
        <w:t xml:space="preserve"> источникам, закрепляют полученные знания. Подготовка студента к государственному экзамену включает в себя два этапа: самостоятельная работа в течение всего периода обучения; непосредственная подготовка в дни, предшествующие государственному экзамену по темам разделам и темам учебных дисциплин, выносимым на государственную аттестацию. </w:t>
      </w:r>
    </w:p>
    <w:p w:rsidR="00813779" w:rsidRPr="00F50E88" w:rsidRDefault="00813779" w:rsidP="00C96CF1">
      <w:pPr>
        <w:suppressAutoHyphens/>
        <w:spacing w:line="276" w:lineRule="auto"/>
        <w:ind w:firstLine="709"/>
        <w:jc w:val="both"/>
        <w:rPr>
          <w:spacing w:val="-1"/>
          <w:sz w:val="24"/>
          <w:szCs w:val="24"/>
        </w:rPr>
      </w:pPr>
      <w:r w:rsidRPr="00F50E88">
        <w:rPr>
          <w:spacing w:val="-1"/>
          <w:sz w:val="24"/>
          <w:szCs w:val="24"/>
        </w:rPr>
        <w:t>При подготовке к государственному экзамену студентам целесообразно использовать материалы лекций, основную и дополнительную литературу  и материалы интернет ресурсов (п.4.4 настоящей программы ГИА).</w:t>
      </w:r>
    </w:p>
    <w:p w:rsidR="00813779" w:rsidRPr="00F50E88" w:rsidRDefault="00813779" w:rsidP="00C96CF1">
      <w:pPr>
        <w:suppressAutoHyphens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F50E88">
        <w:rPr>
          <w:sz w:val="24"/>
          <w:szCs w:val="24"/>
          <w:lang w:eastAsia="ru-RU"/>
        </w:rPr>
        <w:t>Государственный экзамен проводится в устном виде по билетам, формулировка вопросов которых совпадает с формулировкой перечня рекомендованных для подготовки вопросов государственного экзамена</w:t>
      </w:r>
      <w:r w:rsidR="00340656" w:rsidRPr="00F50E88">
        <w:rPr>
          <w:sz w:val="24"/>
          <w:szCs w:val="24"/>
          <w:lang w:eastAsia="ru-RU"/>
        </w:rPr>
        <w:t xml:space="preserve"> (см. п.4.3 настоящей программы ГИА)</w:t>
      </w:r>
      <w:r w:rsidRPr="00F50E88">
        <w:rPr>
          <w:sz w:val="24"/>
          <w:szCs w:val="24"/>
          <w:lang w:eastAsia="ru-RU"/>
        </w:rPr>
        <w:t xml:space="preserve">, доведенного до сведения </w:t>
      </w:r>
      <w:r w:rsidR="00A54C38" w:rsidRPr="00F50E88">
        <w:rPr>
          <w:sz w:val="24"/>
          <w:szCs w:val="24"/>
          <w:lang w:eastAsia="ru-RU"/>
        </w:rPr>
        <w:t>студентов</w:t>
      </w:r>
      <w:r w:rsidR="00340656" w:rsidRPr="00F50E88">
        <w:rPr>
          <w:sz w:val="24"/>
          <w:szCs w:val="24"/>
          <w:lang w:eastAsia="ru-RU"/>
        </w:rPr>
        <w:t xml:space="preserve"> не позднее чем за шесть месяцев до начала государственной итоговой аттестации (в соответствии с Положением </w:t>
      </w:r>
      <w:r w:rsidR="00E34EDD" w:rsidRPr="00F50E88">
        <w:rPr>
          <w:sz w:val="24"/>
          <w:szCs w:val="24"/>
        </w:rPr>
        <w:t>ПЛ 2.3.23-201</w:t>
      </w:r>
      <w:r w:rsidR="0078741D" w:rsidRPr="00F50E88">
        <w:rPr>
          <w:sz w:val="24"/>
          <w:szCs w:val="24"/>
        </w:rPr>
        <w:t>8</w:t>
      </w:r>
      <w:r w:rsidR="00E34EDD" w:rsidRPr="00F50E88">
        <w:rPr>
          <w:sz w:val="24"/>
          <w:szCs w:val="24"/>
        </w:rPr>
        <w:t> «СМК. Порядок проведения государственной итоговой аттестации по образовательным программам высшего образования - по программам бакалавриата, программам специалитета и программам магистратуры»</w:t>
      </w:r>
      <w:r w:rsidR="00340656" w:rsidRPr="00F50E88">
        <w:rPr>
          <w:sz w:val="24"/>
          <w:szCs w:val="24"/>
          <w:lang w:eastAsia="ru-RU"/>
        </w:rPr>
        <w:t>.</w:t>
      </w:r>
      <w:r w:rsidR="00340656" w:rsidRPr="00F50E88" w:rsidDel="00340656">
        <w:rPr>
          <w:sz w:val="24"/>
          <w:szCs w:val="24"/>
          <w:lang w:eastAsia="ru-RU"/>
        </w:rPr>
        <w:t xml:space="preserve"> </w:t>
      </w:r>
    </w:p>
    <w:p w:rsidR="00813779" w:rsidRPr="00F50E88" w:rsidRDefault="00813779" w:rsidP="00C96CF1">
      <w:pPr>
        <w:suppressAutoHyphens/>
        <w:spacing w:line="276" w:lineRule="auto"/>
        <w:ind w:firstLine="709"/>
        <w:jc w:val="both"/>
        <w:rPr>
          <w:spacing w:val="-1"/>
          <w:sz w:val="24"/>
          <w:szCs w:val="24"/>
        </w:rPr>
      </w:pPr>
      <w:r w:rsidRPr="00F50E88">
        <w:rPr>
          <w:spacing w:val="-1"/>
          <w:sz w:val="24"/>
          <w:szCs w:val="24"/>
        </w:rPr>
        <w:t xml:space="preserve">Перед полидисциплинарным государственным экзаменом </w:t>
      </w:r>
      <w:r w:rsidR="00340656" w:rsidRPr="00F50E88">
        <w:rPr>
          <w:spacing w:val="-1"/>
          <w:sz w:val="24"/>
          <w:szCs w:val="24"/>
        </w:rPr>
        <w:t xml:space="preserve">для </w:t>
      </w:r>
      <w:r w:rsidR="00A54C38" w:rsidRPr="00F50E88">
        <w:rPr>
          <w:spacing w:val="-1"/>
          <w:sz w:val="24"/>
          <w:szCs w:val="24"/>
        </w:rPr>
        <w:t>студентов</w:t>
      </w:r>
      <w:r w:rsidR="00340656" w:rsidRPr="00F50E88">
        <w:rPr>
          <w:spacing w:val="-1"/>
          <w:sz w:val="24"/>
          <w:szCs w:val="24"/>
        </w:rPr>
        <w:t xml:space="preserve"> проводятся  предэкзаменационные консультации, по вопросам,</w:t>
      </w:r>
      <w:r w:rsidR="00F31678" w:rsidRPr="00F50E88">
        <w:rPr>
          <w:spacing w:val="-1"/>
          <w:sz w:val="24"/>
          <w:szCs w:val="24"/>
        </w:rPr>
        <w:t xml:space="preserve"> </w:t>
      </w:r>
      <w:r w:rsidR="00340656" w:rsidRPr="00F50E88">
        <w:rPr>
          <w:spacing w:val="-1"/>
          <w:sz w:val="24"/>
          <w:szCs w:val="24"/>
        </w:rPr>
        <w:t xml:space="preserve">разделам и темам, включенным в программу государственного экзамена, </w:t>
      </w:r>
      <w:r w:rsidRPr="00F50E88">
        <w:rPr>
          <w:spacing w:val="-1"/>
          <w:sz w:val="24"/>
          <w:szCs w:val="24"/>
        </w:rPr>
        <w:t xml:space="preserve">которые вызывают затруднение. </w:t>
      </w:r>
    </w:p>
    <w:p w:rsidR="00813779" w:rsidRPr="00F50E88" w:rsidRDefault="00813779" w:rsidP="00C96CF1">
      <w:pPr>
        <w:suppressAutoHyphens/>
        <w:spacing w:line="276" w:lineRule="auto"/>
        <w:ind w:firstLine="709"/>
        <w:jc w:val="both"/>
        <w:rPr>
          <w:spacing w:val="-1"/>
          <w:sz w:val="24"/>
          <w:szCs w:val="24"/>
        </w:rPr>
      </w:pPr>
      <w:r w:rsidRPr="00F50E88">
        <w:rPr>
          <w:spacing w:val="-1"/>
          <w:sz w:val="24"/>
          <w:szCs w:val="24"/>
        </w:rPr>
        <w:t xml:space="preserve">Обучающимся целесообразно составить план подготовки к государственному экзамену, в котором в определенной последовательности отражается изучение или повторение всех экзаменационных вопросов. </w:t>
      </w:r>
    </w:p>
    <w:p w:rsidR="00E3419F" w:rsidRPr="00F50E88" w:rsidRDefault="00813779" w:rsidP="00C96CF1">
      <w:pPr>
        <w:suppressAutoHyphens/>
        <w:spacing w:line="276" w:lineRule="auto"/>
        <w:ind w:firstLine="709"/>
        <w:jc w:val="both"/>
        <w:rPr>
          <w:spacing w:val="-1"/>
          <w:sz w:val="24"/>
          <w:szCs w:val="24"/>
        </w:rPr>
      </w:pPr>
      <w:r w:rsidRPr="00F50E88">
        <w:rPr>
          <w:spacing w:val="-1"/>
          <w:sz w:val="24"/>
          <w:szCs w:val="24"/>
        </w:rPr>
        <w:t xml:space="preserve">Во время государственной аттестации члены государственной экзаменационной комиссии могут задать дополнительные вопросы, к которым студент так же должен быть готов. </w:t>
      </w:r>
      <w:r w:rsidRPr="00F50E88">
        <w:rPr>
          <w:sz w:val="24"/>
          <w:szCs w:val="24"/>
          <w:lang w:eastAsia="ru-RU"/>
        </w:rPr>
        <w:t xml:space="preserve">Дополнительные вопросы задаются членами государственной комиссии в рамках билета, </w:t>
      </w:r>
      <w:r w:rsidR="00604344" w:rsidRPr="00F50E88">
        <w:rPr>
          <w:sz w:val="24"/>
          <w:szCs w:val="24"/>
          <w:lang w:eastAsia="ru-RU"/>
        </w:rPr>
        <w:t>в развитии темы</w:t>
      </w:r>
      <w:r w:rsidRPr="00F50E88">
        <w:rPr>
          <w:sz w:val="24"/>
          <w:szCs w:val="24"/>
          <w:lang w:eastAsia="ru-RU"/>
        </w:rPr>
        <w:t xml:space="preserve"> и связаны, как правило, с неполным ответом. Уточняющие вопросы задаются, чтобы либо конкретизировать мысли студента, либо чтобы студент подкрепил те или иные теоретические положения практическими примерами, либо привлек знания смежных учебных дисциплин.</w:t>
      </w:r>
    </w:p>
    <w:p w:rsidR="00771127" w:rsidRPr="00F50E88" w:rsidRDefault="00771127" w:rsidP="00E10646">
      <w:pPr>
        <w:spacing w:line="360" w:lineRule="auto"/>
        <w:rPr>
          <w:rFonts w:ascii="TimesNewRoman" w:hAnsi="TimesNewRoman" w:cs="TimesNewRoman"/>
          <w:sz w:val="24"/>
          <w:szCs w:val="24"/>
          <w:u w:val="single"/>
        </w:rPr>
      </w:pPr>
    </w:p>
    <w:p w:rsidR="009B1AAE" w:rsidRPr="00502271" w:rsidRDefault="002331DA" w:rsidP="00E10646">
      <w:pPr>
        <w:pStyle w:val="1"/>
        <w:tabs>
          <w:tab w:val="clear" w:pos="432"/>
          <w:tab w:val="num" w:pos="0"/>
          <w:tab w:val="left" w:pos="1134"/>
        </w:tabs>
        <w:spacing w:line="360" w:lineRule="auto"/>
        <w:ind w:left="0" w:firstLine="709"/>
        <w:rPr>
          <w:b/>
          <w:sz w:val="24"/>
        </w:rPr>
      </w:pPr>
      <w:bookmarkStart w:id="455" w:name="_Toc473893809"/>
      <w:bookmarkStart w:id="456" w:name="_Toc473893877"/>
      <w:bookmarkStart w:id="457" w:name="_Toc473625762"/>
      <w:bookmarkStart w:id="458" w:name="_Toc473625888"/>
      <w:bookmarkStart w:id="459" w:name="_Toc473626803"/>
      <w:bookmarkStart w:id="460" w:name="_Toc473628211"/>
      <w:bookmarkStart w:id="461" w:name="_Toc473623444"/>
      <w:bookmarkStart w:id="462" w:name="_Toc473625763"/>
      <w:bookmarkStart w:id="463" w:name="_Toc473625889"/>
      <w:bookmarkStart w:id="464" w:name="_Toc473626177"/>
      <w:bookmarkStart w:id="465" w:name="_Toc473626444"/>
      <w:bookmarkStart w:id="466" w:name="_Toc473626804"/>
      <w:bookmarkStart w:id="467" w:name="_Toc473627920"/>
      <w:bookmarkStart w:id="468" w:name="_Toc473628049"/>
      <w:bookmarkStart w:id="469" w:name="_Toc473628212"/>
      <w:bookmarkStart w:id="470" w:name="_Toc496017201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r w:rsidRPr="00502271">
        <w:rPr>
          <w:b/>
          <w:sz w:val="24"/>
        </w:rPr>
        <w:t>В</w:t>
      </w:r>
      <w:r w:rsidR="0094497E" w:rsidRPr="00502271">
        <w:rPr>
          <w:b/>
          <w:sz w:val="24"/>
        </w:rPr>
        <w:t>ыпускная квалификационная работа</w:t>
      </w:r>
      <w:bookmarkEnd w:id="470"/>
    </w:p>
    <w:p w:rsidR="009206FF" w:rsidRPr="00502271" w:rsidRDefault="009206FF" w:rsidP="00E10646">
      <w:pPr>
        <w:spacing w:line="360" w:lineRule="auto"/>
        <w:rPr>
          <w:lang w:eastAsia="ru-RU"/>
        </w:rPr>
      </w:pPr>
    </w:p>
    <w:p w:rsidR="00265CEC" w:rsidRPr="00502271" w:rsidRDefault="0094497E" w:rsidP="00E10646">
      <w:pPr>
        <w:pStyle w:val="2"/>
        <w:tabs>
          <w:tab w:val="clear" w:pos="576"/>
          <w:tab w:val="num" w:pos="0"/>
          <w:tab w:val="left" w:pos="1134"/>
        </w:tabs>
        <w:spacing w:before="0" w:after="0" w:line="360" w:lineRule="auto"/>
        <w:ind w:left="0" w:firstLine="709"/>
        <w:rPr>
          <w:sz w:val="24"/>
          <w:szCs w:val="24"/>
        </w:rPr>
      </w:pPr>
      <w:bookmarkStart w:id="471" w:name="_Toc496017202"/>
      <w:r w:rsidRPr="00502271">
        <w:rPr>
          <w:rFonts w:ascii="Times New Roman" w:hAnsi="Times New Roman" w:cs="Times New Roman"/>
          <w:i w:val="0"/>
          <w:sz w:val="24"/>
          <w:szCs w:val="24"/>
        </w:rPr>
        <w:t>Требования к структуре, оформлению, порядку выполнения, критериям оценки, представлению к защите выпускной квалификационной работы</w:t>
      </w:r>
      <w:bookmarkEnd w:id="471"/>
    </w:p>
    <w:p w:rsidR="00823039" w:rsidRPr="00502271" w:rsidRDefault="003E32BD" w:rsidP="00C96CF1">
      <w:p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02271">
        <w:rPr>
          <w:sz w:val="24"/>
          <w:szCs w:val="24"/>
          <w:lang w:eastAsia="ru-RU"/>
        </w:rPr>
        <w:t>Требования к структуре, оформлению, порядку выполнения, критериям оценки, представлению к защите выпускной квалификационной работы</w:t>
      </w:r>
      <w:r w:rsidR="00823039" w:rsidRPr="00502271">
        <w:rPr>
          <w:sz w:val="24"/>
          <w:szCs w:val="24"/>
          <w:lang w:eastAsia="ru-RU"/>
        </w:rPr>
        <w:t xml:space="preserve"> - единые по университету, закреплены в стандарте университета СТО 2.3.5</w:t>
      </w:r>
      <w:r w:rsidR="0094497E" w:rsidRPr="00502271">
        <w:rPr>
          <w:sz w:val="24"/>
          <w:szCs w:val="24"/>
          <w:lang w:eastAsia="ru-RU"/>
        </w:rPr>
        <w:t>-2016</w:t>
      </w:r>
      <w:r w:rsidR="00823039" w:rsidRPr="00502271">
        <w:rPr>
          <w:sz w:val="24"/>
          <w:szCs w:val="24"/>
          <w:lang w:eastAsia="ru-RU"/>
        </w:rPr>
        <w:t xml:space="preserve"> «Выпускная квалификационная работа: Требования к оформлению, порядок выполнения, критерии оценки». </w:t>
      </w:r>
    </w:p>
    <w:p w:rsidR="00610325" w:rsidRPr="00502271" w:rsidRDefault="0094497E" w:rsidP="00E10646">
      <w:pPr>
        <w:pStyle w:val="2"/>
        <w:tabs>
          <w:tab w:val="clear" w:pos="576"/>
          <w:tab w:val="num" w:pos="0"/>
          <w:tab w:val="left" w:pos="1134"/>
        </w:tabs>
        <w:suppressAutoHyphens/>
        <w:spacing w:before="0" w:after="0" w:line="360" w:lineRule="auto"/>
        <w:ind w:left="0" w:firstLine="709"/>
        <w:jc w:val="both"/>
        <w:rPr>
          <w:sz w:val="24"/>
          <w:szCs w:val="24"/>
        </w:rPr>
      </w:pPr>
      <w:bookmarkStart w:id="472" w:name="_Toc496017203"/>
      <w:r w:rsidRPr="00502271">
        <w:rPr>
          <w:rFonts w:ascii="Times New Roman" w:hAnsi="Times New Roman" w:cs="Times New Roman"/>
          <w:i w:val="0"/>
          <w:sz w:val="24"/>
          <w:szCs w:val="24"/>
        </w:rPr>
        <w:t>Процедура защиты ВКР, регламент работы государственной экзаменационной комиссии</w:t>
      </w:r>
      <w:bookmarkEnd w:id="472"/>
    </w:p>
    <w:p w:rsidR="00823039" w:rsidRPr="00F50E88" w:rsidRDefault="00CE5EB6" w:rsidP="00C96CF1">
      <w:p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02271">
        <w:rPr>
          <w:sz w:val="24"/>
          <w:szCs w:val="24"/>
          <w:lang w:eastAsia="ru-RU"/>
        </w:rPr>
        <w:t xml:space="preserve">Процедура защиты ВКР, регламент работы государственной экзаменационной комиссии </w:t>
      </w:r>
      <w:r w:rsidR="00823039" w:rsidRPr="00502271">
        <w:rPr>
          <w:sz w:val="24"/>
          <w:szCs w:val="24"/>
          <w:lang w:eastAsia="ru-RU"/>
        </w:rPr>
        <w:t xml:space="preserve">- единые по университету, закреплены в Положении </w:t>
      </w:r>
      <w:r w:rsidR="00E34EDD" w:rsidRPr="00502271">
        <w:rPr>
          <w:sz w:val="24"/>
          <w:szCs w:val="24"/>
        </w:rPr>
        <w:t>ПЛ 2.3.23-201</w:t>
      </w:r>
      <w:r w:rsidR="0078741D" w:rsidRPr="00502271">
        <w:rPr>
          <w:sz w:val="24"/>
          <w:szCs w:val="24"/>
        </w:rPr>
        <w:t>8</w:t>
      </w:r>
      <w:r w:rsidR="00E34EDD" w:rsidRPr="00502271">
        <w:rPr>
          <w:sz w:val="24"/>
          <w:szCs w:val="24"/>
        </w:rPr>
        <w:t> «СМК. Порядок проведения государственной итоговой аттестации по образовательным программам высшего образования - по программам бакалавриата, программам специалитета и программам магистратуры»</w:t>
      </w:r>
      <w:r w:rsidR="00823039" w:rsidRPr="00502271">
        <w:rPr>
          <w:sz w:val="24"/>
          <w:szCs w:val="24"/>
          <w:lang w:eastAsia="ru-RU"/>
        </w:rPr>
        <w:t>.</w:t>
      </w:r>
      <w:r w:rsidR="00823039" w:rsidRPr="00F50E88">
        <w:rPr>
          <w:sz w:val="24"/>
          <w:szCs w:val="24"/>
          <w:lang w:eastAsia="ru-RU"/>
        </w:rPr>
        <w:t xml:space="preserve"> </w:t>
      </w:r>
    </w:p>
    <w:p w:rsidR="00265CEC" w:rsidRPr="00F50E88" w:rsidRDefault="00823039" w:rsidP="00E10646">
      <w:pPr>
        <w:pStyle w:val="2"/>
        <w:tabs>
          <w:tab w:val="clear" w:pos="576"/>
          <w:tab w:val="num" w:pos="0"/>
          <w:tab w:val="left" w:pos="1134"/>
        </w:tabs>
        <w:suppressAutoHyphens/>
        <w:spacing w:before="0" w:after="0" w:line="360" w:lineRule="auto"/>
        <w:ind w:left="0" w:firstLine="709"/>
        <w:rPr>
          <w:rFonts w:ascii="Times New Roman" w:hAnsi="Times New Roman" w:cs="Times New Roman"/>
          <w:i w:val="0"/>
          <w:sz w:val="24"/>
          <w:szCs w:val="24"/>
        </w:rPr>
      </w:pPr>
      <w:r w:rsidRPr="00F50E88">
        <w:rPr>
          <w:rFonts w:ascii="Times New Roman" w:hAnsi="Times New Roman" w:cs="Times New Roman"/>
          <w:i w:val="0"/>
          <w:sz w:val="24"/>
          <w:szCs w:val="24"/>
        </w:rPr>
        <w:tab/>
      </w:r>
      <w:bookmarkStart w:id="473" w:name="_Toc496017204"/>
      <w:r w:rsidRPr="00F50E88">
        <w:rPr>
          <w:rFonts w:ascii="Times New Roman" w:hAnsi="Times New Roman" w:cs="Times New Roman"/>
          <w:i w:val="0"/>
          <w:sz w:val="24"/>
          <w:szCs w:val="24"/>
        </w:rPr>
        <w:t>Примерный перечень тем ВКР</w:t>
      </w:r>
      <w:bookmarkEnd w:id="473"/>
      <w:r w:rsidR="0078741D" w:rsidRPr="00F50E8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94403A" w:rsidRPr="00062F28" w:rsidRDefault="0094403A" w:rsidP="0094403A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536A5F">
        <w:rPr>
          <w:sz w:val="24"/>
          <w:szCs w:val="24"/>
        </w:rPr>
        <w:t xml:space="preserve">Примерный перечень тем для видов </w:t>
      </w:r>
      <w:r w:rsidRPr="00062F28">
        <w:rPr>
          <w:sz w:val="24"/>
          <w:szCs w:val="24"/>
        </w:rPr>
        <w:t>профессиональной деятельности (</w:t>
      </w:r>
      <w:r w:rsidR="00BE6708" w:rsidRPr="00062F28">
        <w:rPr>
          <w:sz w:val="24"/>
          <w:szCs w:val="24"/>
        </w:rPr>
        <w:t xml:space="preserve">научно-исследовательской, </w:t>
      </w:r>
      <w:r w:rsidRPr="00062F28">
        <w:rPr>
          <w:sz w:val="24"/>
          <w:szCs w:val="24"/>
        </w:rPr>
        <w:t xml:space="preserve">производственно-технологической, </w:t>
      </w:r>
      <w:r w:rsidR="00BE6708" w:rsidRPr="00062F28">
        <w:rPr>
          <w:sz w:val="24"/>
          <w:szCs w:val="24"/>
        </w:rPr>
        <w:t>организационно-управленческой</w:t>
      </w:r>
      <w:r w:rsidRPr="00062F28">
        <w:rPr>
          <w:sz w:val="24"/>
          <w:szCs w:val="24"/>
        </w:rPr>
        <w:t xml:space="preserve"> </w:t>
      </w:r>
      <w:r w:rsidRPr="00062F28">
        <w:rPr>
          <w:sz w:val="24"/>
          <w:szCs w:val="24"/>
          <w:lang w:eastAsia="ru-RU"/>
        </w:rPr>
        <w:t xml:space="preserve">): </w:t>
      </w:r>
    </w:p>
    <w:tbl>
      <w:tblPr>
        <w:tblStyle w:val="af9"/>
        <w:tblW w:w="9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9"/>
      </w:tblGrid>
      <w:tr w:rsidR="00062F28" w:rsidRPr="00062F28" w:rsidTr="00404105">
        <w:tc>
          <w:tcPr>
            <w:tcW w:w="9789" w:type="dxa"/>
            <w:vAlign w:val="center"/>
          </w:tcPr>
          <w:p w:rsidR="0094403A" w:rsidRPr="00062F28" w:rsidRDefault="0094403A" w:rsidP="0094403A">
            <w:pPr>
              <w:pStyle w:val="afa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062F28">
              <w:rPr>
                <w:sz w:val="22"/>
              </w:rPr>
              <w:t>Установка цифровой защиты и автоматики фидеров контактной сети 3,3 кВ на посту секци</w:t>
            </w:r>
            <w:r w:rsidRPr="00062F28">
              <w:rPr>
                <w:sz w:val="22"/>
              </w:rPr>
              <w:t>о</w:t>
            </w:r>
            <w:r w:rsidRPr="00062F28">
              <w:rPr>
                <w:sz w:val="22"/>
              </w:rPr>
              <w:t>нирования</w:t>
            </w:r>
          </w:p>
        </w:tc>
      </w:tr>
      <w:tr w:rsidR="0094403A" w:rsidRPr="00A84F20" w:rsidTr="00404105">
        <w:tc>
          <w:tcPr>
            <w:tcW w:w="9789" w:type="dxa"/>
            <w:vAlign w:val="center"/>
          </w:tcPr>
          <w:p w:rsidR="0094403A" w:rsidRPr="00A84F20" w:rsidRDefault="0094403A" w:rsidP="0094403A">
            <w:pPr>
              <w:pStyle w:val="afa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A84F20">
              <w:rPr>
                <w:sz w:val="22"/>
              </w:rPr>
              <w:t>Расчет тяговой подстанции метрополитена с описанием питания и секционирования веера пути тупиковой станции</w:t>
            </w:r>
          </w:p>
        </w:tc>
      </w:tr>
      <w:tr w:rsidR="0094403A" w:rsidRPr="00A84F20" w:rsidTr="00404105">
        <w:trPr>
          <w:trHeight w:val="437"/>
        </w:trPr>
        <w:tc>
          <w:tcPr>
            <w:tcW w:w="9789" w:type="dxa"/>
            <w:vAlign w:val="center"/>
          </w:tcPr>
          <w:p w:rsidR="0094403A" w:rsidRPr="00A84F20" w:rsidRDefault="0094403A" w:rsidP="0094403A">
            <w:pPr>
              <w:pStyle w:val="afa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A84F20">
              <w:rPr>
                <w:sz w:val="22"/>
              </w:rPr>
              <w:t xml:space="preserve">Проектирование учебно-лабораторного комплекса системы телемеханики </w:t>
            </w:r>
          </w:p>
        </w:tc>
      </w:tr>
      <w:tr w:rsidR="0094403A" w:rsidRPr="00A84F20" w:rsidTr="00404105">
        <w:trPr>
          <w:trHeight w:val="379"/>
        </w:trPr>
        <w:tc>
          <w:tcPr>
            <w:tcW w:w="9789" w:type="dxa"/>
            <w:vAlign w:val="center"/>
          </w:tcPr>
          <w:p w:rsidR="0094403A" w:rsidRPr="00A84F20" w:rsidRDefault="0094403A" w:rsidP="0094403A">
            <w:pPr>
              <w:pStyle w:val="afa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A84F20">
              <w:rPr>
                <w:sz w:val="22"/>
              </w:rPr>
              <w:t>Проект транзитной тяговой подстанции с использованием элегазовых выключателей</w:t>
            </w:r>
          </w:p>
        </w:tc>
      </w:tr>
      <w:tr w:rsidR="0094403A" w:rsidRPr="00A84F20" w:rsidTr="00404105">
        <w:tc>
          <w:tcPr>
            <w:tcW w:w="9789" w:type="dxa"/>
            <w:shd w:val="clear" w:color="auto" w:fill="auto"/>
            <w:vAlign w:val="center"/>
          </w:tcPr>
          <w:p w:rsidR="0094403A" w:rsidRPr="00A84F20" w:rsidRDefault="0094403A" w:rsidP="0094403A">
            <w:pPr>
              <w:pStyle w:val="afa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A84F20">
              <w:rPr>
                <w:sz w:val="22"/>
              </w:rPr>
              <w:t xml:space="preserve">Проект участка контактной сети с применением композиционных консолей </w:t>
            </w:r>
          </w:p>
        </w:tc>
      </w:tr>
      <w:tr w:rsidR="0094403A" w:rsidRPr="00A84F20" w:rsidTr="00404105">
        <w:tc>
          <w:tcPr>
            <w:tcW w:w="9789" w:type="dxa"/>
            <w:vAlign w:val="center"/>
          </w:tcPr>
          <w:p w:rsidR="0094403A" w:rsidRPr="00A84F20" w:rsidRDefault="0094403A" w:rsidP="0094403A">
            <w:pPr>
              <w:pStyle w:val="afa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A84F20">
              <w:rPr>
                <w:sz w:val="22"/>
              </w:rPr>
              <w:t>Проект организации строительства учебного полигона для испытания контактной сети</w:t>
            </w:r>
          </w:p>
        </w:tc>
      </w:tr>
      <w:tr w:rsidR="0094403A" w:rsidRPr="00A84F20" w:rsidTr="00404105">
        <w:tc>
          <w:tcPr>
            <w:tcW w:w="9789" w:type="dxa"/>
            <w:vAlign w:val="center"/>
          </w:tcPr>
          <w:p w:rsidR="0094403A" w:rsidRPr="00A84F20" w:rsidRDefault="0094403A" w:rsidP="0094403A">
            <w:pPr>
              <w:pStyle w:val="afa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A84F20">
              <w:rPr>
                <w:sz w:val="22"/>
              </w:rPr>
              <w:t>Проект наружного освещения железнодорожных путей необщего пользования</w:t>
            </w:r>
          </w:p>
        </w:tc>
      </w:tr>
      <w:tr w:rsidR="0094403A" w:rsidRPr="00A84F20" w:rsidTr="00404105">
        <w:tc>
          <w:tcPr>
            <w:tcW w:w="9789" w:type="dxa"/>
            <w:vAlign w:val="center"/>
          </w:tcPr>
          <w:p w:rsidR="0094403A" w:rsidRPr="00A84F20" w:rsidRDefault="0094403A" w:rsidP="0094403A">
            <w:pPr>
              <w:pStyle w:val="afa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A84F20">
              <w:rPr>
                <w:sz w:val="22"/>
              </w:rPr>
              <w:t xml:space="preserve">Проверочный расчет тяговой подстанции метрополитена, с описанием режима работы щита постоянного тока </w:t>
            </w:r>
          </w:p>
        </w:tc>
      </w:tr>
      <w:tr w:rsidR="0094403A" w:rsidRPr="00A84F20" w:rsidTr="00404105">
        <w:tc>
          <w:tcPr>
            <w:tcW w:w="9789" w:type="dxa"/>
            <w:vAlign w:val="center"/>
          </w:tcPr>
          <w:p w:rsidR="0094403A" w:rsidRPr="00A84F20" w:rsidRDefault="0094403A" w:rsidP="0094403A">
            <w:pPr>
              <w:pStyle w:val="afa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A84F20">
              <w:rPr>
                <w:sz w:val="22"/>
              </w:rPr>
              <w:t>Электроснабжение путей необщего пользования с применением самонесущего изолирова</w:t>
            </w:r>
            <w:r w:rsidRPr="00A84F20">
              <w:rPr>
                <w:sz w:val="22"/>
              </w:rPr>
              <w:t>н</w:t>
            </w:r>
            <w:r w:rsidRPr="00A84F20">
              <w:rPr>
                <w:sz w:val="22"/>
              </w:rPr>
              <w:t>ного провода</w:t>
            </w:r>
          </w:p>
        </w:tc>
      </w:tr>
      <w:tr w:rsidR="0094403A" w:rsidRPr="00A84F20" w:rsidTr="00404105">
        <w:tc>
          <w:tcPr>
            <w:tcW w:w="9789" w:type="dxa"/>
            <w:vAlign w:val="center"/>
          </w:tcPr>
          <w:p w:rsidR="0094403A" w:rsidRPr="00A84F20" w:rsidRDefault="0094403A" w:rsidP="0094403A">
            <w:pPr>
              <w:pStyle w:val="afa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A84F20">
              <w:rPr>
                <w:sz w:val="22"/>
              </w:rPr>
              <w:t>Проект участка контактной сети постоянного тока с разработкой мероприятий по защите ж</w:t>
            </w:r>
            <w:r w:rsidRPr="00A84F20">
              <w:rPr>
                <w:sz w:val="22"/>
              </w:rPr>
              <w:t>е</w:t>
            </w:r>
            <w:r w:rsidRPr="00A84F20">
              <w:rPr>
                <w:sz w:val="22"/>
              </w:rPr>
              <w:t>лезобетонных опор от электрической коррозии</w:t>
            </w:r>
          </w:p>
        </w:tc>
      </w:tr>
      <w:tr w:rsidR="0094403A" w:rsidRPr="00A84F20" w:rsidTr="00404105">
        <w:tc>
          <w:tcPr>
            <w:tcW w:w="9789" w:type="dxa"/>
            <w:vAlign w:val="center"/>
          </w:tcPr>
          <w:p w:rsidR="0094403A" w:rsidRPr="00A84F20" w:rsidRDefault="0094403A" w:rsidP="0094403A">
            <w:pPr>
              <w:pStyle w:val="afa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A84F20">
              <w:rPr>
                <w:sz w:val="22"/>
              </w:rPr>
              <w:t>Электроснабжение участка черновых концентратов цеха обогащения асбестообогатительной фабрики</w:t>
            </w:r>
          </w:p>
        </w:tc>
      </w:tr>
      <w:tr w:rsidR="0094403A" w:rsidRPr="00A84F20" w:rsidTr="00404105">
        <w:tc>
          <w:tcPr>
            <w:tcW w:w="9789" w:type="dxa"/>
            <w:vAlign w:val="center"/>
          </w:tcPr>
          <w:p w:rsidR="0094403A" w:rsidRPr="00A84F20" w:rsidRDefault="0094403A" w:rsidP="0094403A">
            <w:pPr>
              <w:pStyle w:val="afa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A84F20">
              <w:rPr>
                <w:sz w:val="22"/>
              </w:rPr>
              <w:t>Проект автоматизированной информационно-измерительной системы управления электрич</w:t>
            </w:r>
            <w:r w:rsidRPr="00A84F20">
              <w:rPr>
                <w:sz w:val="22"/>
              </w:rPr>
              <w:t>е</w:t>
            </w:r>
            <w:r w:rsidRPr="00A84F20">
              <w:rPr>
                <w:sz w:val="22"/>
              </w:rPr>
              <w:t>ской нагрузкой нетяговых потребителей</w:t>
            </w:r>
          </w:p>
        </w:tc>
      </w:tr>
      <w:tr w:rsidR="0094403A" w:rsidRPr="00A84F20" w:rsidTr="00404105">
        <w:trPr>
          <w:trHeight w:val="473"/>
        </w:trPr>
        <w:tc>
          <w:tcPr>
            <w:tcW w:w="9789" w:type="dxa"/>
            <w:vAlign w:val="center"/>
          </w:tcPr>
          <w:p w:rsidR="0094403A" w:rsidRPr="00A84F20" w:rsidRDefault="0094403A" w:rsidP="0094403A">
            <w:pPr>
              <w:pStyle w:val="afa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A84F20">
              <w:rPr>
                <w:sz w:val="22"/>
              </w:rPr>
              <w:t>Проект электроснабжения предприятия с разработкой системы освещения производственных помещений</w:t>
            </w:r>
          </w:p>
        </w:tc>
      </w:tr>
      <w:tr w:rsidR="0094403A" w:rsidRPr="00A84F20" w:rsidTr="00404105">
        <w:tc>
          <w:tcPr>
            <w:tcW w:w="9789" w:type="dxa"/>
            <w:vAlign w:val="center"/>
          </w:tcPr>
          <w:p w:rsidR="0094403A" w:rsidRPr="00A84F20" w:rsidRDefault="0094403A" w:rsidP="0094403A">
            <w:pPr>
              <w:pStyle w:val="afa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A84F20">
              <w:rPr>
                <w:sz w:val="22"/>
              </w:rPr>
              <w:t>Проект организации строительства жестких поперечин с разработкой мероприятий по защите от коррозии</w:t>
            </w:r>
          </w:p>
        </w:tc>
      </w:tr>
      <w:tr w:rsidR="0094403A" w:rsidRPr="00A84F20" w:rsidTr="00404105">
        <w:tc>
          <w:tcPr>
            <w:tcW w:w="9789" w:type="dxa"/>
            <w:vAlign w:val="center"/>
          </w:tcPr>
          <w:p w:rsidR="0094403A" w:rsidRPr="00A84F20" w:rsidRDefault="0094403A" w:rsidP="0094403A">
            <w:pPr>
              <w:pStyle w:val="afa"/>
              <w:numPr>
                <w:ilvl w:val="0"/>
                <w:numId w:val="17"/>
              </w:numPr>
              <w:rPr>
                <w:sz w:val="22"/>
              </w:rPr>
            </w:pPr>
            <w:r w:rsidRPr="00A84F20">
              <w:rPr>
                <w:sz w:val="22"/>
              </w:rPr>
              <w:t>Реконструкция участка контактной сети с применением облегчённой арматуры</w:t>
            </w:r>
          </w:p>
        </w:tc>
      </w:tr>
      <w:tr w:rsidR="0094403A" w:rsidRPr="00A84F20" w:rsidTr="00404105">
        <w:tc>
          <w:tcPr>
            <w:tcW w:w="9789" w:type="dxa"/>
            <w:vAlign w:val="center"/>
          </w:tcPr>
          <w:p w:rsidR="0094403A" w:rsidRPr="00A84F20" w:rsidRDefault="0094403A" w:rsidP="0094403A">
            <w:pPr>
              <w:pStyle w:val="afa"/>
              <w:numPr>
                <w:ilvl w:val="0"/>
                <w:numId w:val="17"/>
              </w:numPr>
              <w:rPr>
                <w:sz w:val="22"/>
              </w:rPr>
            </w:pPr>
            <w:r w:rsidRPr="00A84F20">
              <w:rPr>
                <w:sz w:val="22"/>
              </w:rPr>
              <w:t xml:space="preserve">Проект участка контактной сети постоянного тока с разработкой плана организации </w:t>
            </w:r>
          </w:p>
          <w:p w:rsidR="0094403A" w:rsidRPr="00A84F20" w:rsidRDefault="0094403A" w:rsidP="0094403A">
            <w:pPr>
              <w:pStyle w:val="afa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A84F20">
              <w:rPr>
                <w:sz w:val="22"/>
              </w:rPr>
              <w:t>строительно-монтажных работ</w:t>
            </w:r>
          </w:p>
        </w:tc>
      </w:tr>
      <w:tr w:rsidR="0094403A" w:rsidRPr="00A84F20" w:rsidTr="00404105">
        <w:tc>
          <w:tcPr>
            <w:tcW w:w="9789" w:type="dxa"/>
            <w:vAlign w:val="center"/>
          </w:tcPr>
          <w:p w:rsidR="0094403A" w:rsidRPr="00A84F20" w:rsidRDefault="0094403A" w:rsidP="0094403A">
            <w:pPr>
              <w:pStyle w:val="afa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A84F20">
              <w:rPr>
                <w:sz w:val="22"/>
              </w:rPr>
              <w:t>Расчет тяговой подстанции с описанием работы КРУ – 10 кВ</w:t>
            </w:r>
          </w:p>
        </w:tc>
      </w:tr>
      <w:tr w:rsidR="0094403A" w:rsidRPr="00A84F20" w:rsidTr="00404105">
        <w:tc>
          <w:tcPr>
            <w:tcW w:w="9789" w:type="dxa"/>
            <w:vAlign w:val="center"/>
          </w:tcPr>
          <w:p w:rsidR="0094403A" w:rsidRPr="00A84F20" w:rsidRDefault="0094403A" w:rsidP="0094403A">
            <w:pPr>
              <w:pStyle w:val="afa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A84F20">
              <w:rPr>
                <w:sz w:val="22"/>
              </w:rPr>
              <w:t>Проектирование поддерживающих конструкции воздушных линий электропередач 6-10 кВ</w:t>
            </w:r>
          </w:p>
        </w:tc>
      </w:tr>
      <w:tr w:rsidR="0094403A" w:rsidRPr="00A84F20" w:rsidTr="00404105">
        <w:tc>
          <w:tcPr>
            <w:tcW w:w="9789" w:type="dxa"/>
            <w:vAlign w:val="center"/>
          </w:tcPr>
          <w:p w:rsidR="0094403A" w:rsidRPr="00A84F20" w:rsidRDefault="0094403A" w:rsidP="0094403A">
            <w:pPr>
              <w:pStyle w:val="afa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A84F20">
              <w:rPr>
                <w:sz w:val="22"/>
              </w:rPr>
              <w:t xml:space="preserve">Проект электроснабжения сортировочного комбината </w:t>
            </w:r>
          </w:p>
        </w:tc>
      </w:tr>
      <w:tr w:rsidR="0094403A" w:rsidRPr="00A84F20" w:rsidTr="00404105">
        <w:tc>
          <w:tcPr>
            <w:tcW w:w="9789" w:type="dxa"/>
            <w:vAlign w:val="center"/>
          </w:tcPr>
          <w:p w:rsidR="0094403A" w:rsidRPr="00A84F20" w:rsidRDefault="0094403A" w:rsidP="0094403A">
            <w:pPr>
              <w:pStyle w:val="afa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A84F20">
              <w:rPr>
                <w:sz w:val="22"/>
              </w:rPr>
              <w:t>Проект системы электроснабжения энергоцеха промышленного предприятия</w:t>
            </w:r>
          </w:p>
        </w:tc>
      </w:tr>
      <w:tr w:rsidR="0094403A" w:rsidRPr="00A84F20" w:rsidTr="00404105">
        <w:trPr>
          <w:trHeight w:val="459"/>
        </w:trPr>
        <w:tc>
          <w:tcPr>
            <w:tcW w:w="9789" w:type="dxa"/>
            <w:vAlign w:val="center"/>
          </w:tcPr>
          <w:p w:rsidR="0094403A" w:rsidRPr="00A84F20" w:rsidRDefault="0094403A" w:rsidP="0094403A">
            <w:pPr>
              <w:pStyle w:val="afa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A84F20">
              <w:rPr>
                <w:sz w:val="22"/>
              </w:rPr>
              <w:t>Модернизация и моделирование работы системы освещения производственного цеха пр</w:t>
            </w:r>
            <w:r w:rsidRPr="00A84F20">
              <w:rPr>
                <w:sz w:val="22"/>
              </w:rPr>
              <w:t>о</w:t>
            </w:r>
            <w:r w:rsidRPr="00A84F20">
              <w:rPr>
                <w:sz w:val="22"/>
              </w:rPr>
              <w:t>мышленного предприятия</w:t>
            </w:r>
          </w:p>
        </w:tc>
      </w:tr>
      <w:tr w:rsidR="0094403A" w:rsidRPr="00A84F20" w:rsidTr="00404105">
        <w:tc>
          <w:tcPr>
            <w:tcW w:w="9789" w:type="dxa"/>
            <w:vAlign w:val="center"/>
          </w:tcPr>
          <w:p w:rsidR="0094403A" w:rsidRPr="00A84F20" w:rsidRDefault="0094403A" w:rsidP="0094403A">
            <w:pPr>
              <w:pStyle w:val="afa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A84F20">
              <w:rPr>
                <w:sz w:val="22"/>
              </w:rPr>
              <w:t>Проект подстанции 110 кВ с применением элегазовых выключателей</w:t>
            </w:r>
          </w:p>
        </w:tc>
      </w:tr>
      <w:tr w:rsidR="0094403A" w:rsidRPr="00A84F20" w:rsidTr="00404105">
        <w:tc>
          <w:tcPr>
            <w:tcW w:w="9789" w:type="dxa"/>
            <w:vAlign w:val="center"/>
          </w:tcPr>
          <w:p w:rsidR="0094403A" w:rsidRPr="00A84F20" w:rsidRDefault="0094403A" w:rsidP="0094403A">
            <w:pPr>
              <w:pStyle w:val="afa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A84F20">
              <w:rPr>
                <w:sz w:val="22"/>
              </w:rPr>
              <w:t>Проект участка контактной сети с анализом методов борьбы с гололедом</w:t>
            </w:r>
          </w:p>
        </w:tc>
      </w:tr>
      <w:tr w:rsidR="0094403A" w:rsidRPr="00A84F20" w:rsidTr="00404105">
        <w:tc>
          <w:tcPr>
            <w:tcW w:w="9789" w:type="dxa"/>
            <w:vAlign w:val="center"/>
          </w:tcPr>
          <w:p w:rsidR="0094403A" w:rsidRPr="00A84F20" w:rsidRDefault="0094403A" w:rsidP="0094403A">
            <w:pPr>
              <w:pStyle w:val="afa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A84F20">
              <w:rPr>
                <w:sz w:val="22"/>
              </w:rPr>
              <w:t>Реконструкция питающей сети здания напряжением 0,4 кВ</w:t>
            </w:r>
          </w:p>
        </w:tc>
      </w:tr>
      <w:tr w:rsidR="0094403A" w:rsidRPr="00A84F20" w:rsidTr="00404105">
        <w:tc>
          <w:tcPr>
            <w:tcW w:w="9789" w:type="dxa"/>
            <w:vAlign w:val="center"/>
          </w:tcPr>
          <w:p w:rsidR="0094403A" w:rsidRPr="00A84F20" w:rsidRDefault="0094403A" w:rsidP="0094403A">
            <w:pPr>
              <w:pStyle w:val="afa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A84F20">
              <w:rPr>
                <w:sz w:val="22"/>
              </w:rPr>
              <w:t>Проект опорной тяговой подстанции с применением вакуумных выключателей</w:t>
            </w:r>
          </w:p>
        </w:tc>
      </w:tr>
      <w:tr w:rsidR="0094403A" w:rsidRPr="00A84F20" w:rsidTr="00404105">
        <w:tc>
          <w:tcPr>
            <w:tcW w:w="9789" w:type="dxa"/>
            <w:vAlign w:val="center"/>
          </w:tcPr>
          <w:p w:rsidR="0094403A" w:rsidRPr="00A84F20" w:rsidRDefault="0094403A" w:rsidP="0094403A">
            <w:pPr>
              <w:pStyle w:val="afa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A84F20">
              <w:rPr>
                <w:sz w:val="22"/>
              </w:rPr>
              <w:t>Проектирование системы электроснабжения токарного цеха</w:t>
            </w:r>
          </w:p>
        </w:tc>
      </w:tr>
      <w:tr w:rsidR="0094403A" w:rsidRPr="00A84F20" w:rsidTr="00404105">
        <w:tc>
          <w:tcPr>
            <w:tcW w:w="9789" w:type="dxa"/>
            <w:vAlign w:val="center"/>
          </w:tcPr>
          <w:p w:rsidR="0094403A" w:rsidRPr="00A84F20" w:rsidRDefault="0094403A" w:rsidP="0094403A">
            <w:pPr>
              <w:pStyle w:val="afa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A84F20">
              <w:rPr>
                <w:sz w:val="22"/>
              </w:rPr>
              <w:t>Проект системы освещения сборочного цеха с применением светильников с повышенной светоотдачей</w:t>
            </w:r>
          </w:p>
        </w:tc>
      </w:tr>
      <w:tr w:rsidR="0094403A" w:rsidRPr="00A84F20" w:rsidTr="00404105">
        <w:tc>
          <w:tcPr>
            <w:tcW w:w="9789" w:type="dxa"/>
            <w:vAlign w:val="center"/>
          </w:tcPr>
          <w:p w:rsidR="0094403A" w:rsidRPr="00A84F20" w:rsidRDefault="0094403A" w:rsidP="0094403A">
            <w:pPr>
              <w:pStyle w:val="afa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A84F20">
              <w:rPr>
                <w:sz w:val="22"/>
              </w:rPr>
              <w:t>Модернизация схемы электроснабжения лагеря-отдыха «Гудок» ст. Кукуштан</w:t>
            </w:r>
          </w:p>
        </w:tc>
      </w:tr>
      <w:tr w:rsidR="0094403A" w:rsidRPr="00A84F20" w:rsidTr="00404105">
        <w:tc>
          <w:tcPr>
            <w:tcW w:w="9789" w:type="dxa"/>
            <w:vAlign w:val="center"/>
          </w:tcPr>
          <w:p w:rsidR="0094403A" w:rsidRPr="00A84F20" w:rsidRDefault="0094403A" w:rsidP="0094403A">
            <w:pPr>
              <w:pStyle w:val="afa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A84F20">
              <w:rPr>
                <w:sz w:val="22"/>
              </w:rPr>
              <w:t>Исследование схем питания потребителей с применением нетрадиционных и возобновля</w:t>
            </w:r>
            <w:r w:rsidRPr="00A84F20">
              <w:rPr>
                <w:sz w:val="22"/>
              </w:rPr>
              <w:t>е</w:t>
            </w:r>
            <w:r w:rsidRPr="00A84F20">
              <w:rPr>
                <w:sz w:val="22"/>
              </w:rPr>
              <w:t>мых источников энергии</w:t>
            </w:r>
          </w:p>
        </w:tc>
      </w:tr>
      <w:tr w:rsidR="0094403A" w:rsidRPr="00A84F20" w:rsidTr="00404105">
        <w:tc>
          <w:tcPr>
            <w:tcW w:w="9789" w:type="dxa"/>
            <w:vAlign w:val="center"/>
          </w:tcPr>
          <w:p w:rsidR="0094403A" w:rsidRPr="00A84F20" w:rsidRDefault="0094403A" w:rsidP="0094403A">
            <w:pPr>
              <w:pStyle w:val="afa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A84F20">
              <w:rPr>
                <w:sz w:val="22"/>
              </w:rPr>
              <w:t>Модернизация системы электроснабжения главной понизительной подстанции металлург</w:t>
            </w:r>
            <w:r w:rsidRPr="00A84F20">
              <w:rPr>
                <w:sz w:val="22"/>
              </w:rPr>
              <w:t>и</w:t>
            </w:r>
            <w:r w:rsidRPr="00A84F20">
              <w:rPr>
                <w:sz w:val="22"/>
              </w:rPr>
              <w:t>ческого  предприятия с применением элегазовых выключателей</w:t>
            </w:r>
          </w:p>
        </w:tc>
      </w:tr>
      <w:tr w:rsidR="0094403A" w:rsidRPr="00A84F20" w:rsidTr="00404105">
        <w:tc>
          <w:tcPr>
            <w:tcW w:w="9789" w:type="dxa"/>
            <w:vAlign w:val="center"/>
          </w:tcPr>
          <w:p w:rsidR="0094403A" w:rsidRPr="00A84F20" w:rsidRDefault="0094403A" w:rsidP="0094403A">
            <w:pPr>
              <w:pStyle w:val="afa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A84F20">
              <w:rPr>
                <w:sz w:val="22"/>
              </w:rPr>
              <w:t>Проект электроснабжения электромеханического цеха с разработкой системы освещения</w:t>
            </w:r>
          </w:p>
        </w:tc>
      </w:tr>
      <w:tr w:rsidR="0094403A" w:rsidRPr="00A84F20" w:rsidTr="00404105">
        <w:trPr>
          <w:trHeight w:val="604"/>
        </w:trPr>
        <w:tc>
          <w:tcPr>
            <w:tcW w:w="9789" w:type="dxa"/>
            <w:vAlign w:val="center"/>
          </w:tcPr>
          <w:p w:rsidR="0094403A" w:rsidRPr="00A84F20" w:rsidRDefault="0094403A" w:rsidP="0094403A">
            <w:pPr>
              <w:pStyle w:val="afa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A84F20">
              <w:rPr>
                <w:sz w:val="22"/>
              </w:rPr>
              <w:t>Модернизация линии освещения цеха сборочного производства промышленного предпри</w:t>
            </w:r>
            <w:r w:rsidRPr="00A84F20">
              <w:rPr>
                <w:sz w:val="22"/>
              </w:rPr>
              <w:t>я</w:t>
            </w:r>
            <w:r w:rsidRPr="00A84F20">
              <w:rPr>
                <w:sz w:val="22"/>
              </w:rPr>
              <w:t>тия</w:t>
            </w:r>
          </w:p>
        </w:tc>
      </w:tr>
      <w:tr w:rsidR="0094403A" w:rsidRPr="00A84F20" w:rsidTr="00404105">
        <w:tc>
          <w:tcPr>
            <w:tcW w:w="9789" w:type="dxa"/>
            <w:vAlign w:val="center"/>
          </w:tcPr>
          <w:p w:rsidR="0094403A" w:rsidRPr="00A84F20" w:rsidRDefault="0094403A" w:rsidP="0094403A">
            <w:pPr>
              <w:pStyle w:val="afa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A84F20">
              <w:rPr>
                <w:sz w:val="22"/>
              </w:rPr>
              <w:t>Проект системы электроснабжения механического цеха централизованного ремонта</w:t>
            </w:r>
          </w:p>
        </w:tc>
      </w:tr>
      <w:tr w:rsidR="0094403A" w:rsidRPr="00A84F20" w:rsidTr="00404105">
        <w:tc>
          <w:tcPr>
            <w:tcW w:w="9789" w:type="dxa"/>
            <w:vAlign w:val="center"/>
          </w:tcPr>
          <w:p w:rsidR="0094403A" w:rsidRPr="00A84F20" w:rsidRDefault="0094403A" w:rsidP="0094403A">
            <w:pPr>
              <w:pStyle w:val="afa"/>
              <w:numPr>
                <w:ilvl w:val="0"/>
                <w:numId w:val="17"/>
              </w:numPr>
              <w:jc w:val="both"/>
              <w:rPr>
                <w:sz w:val="22"/>
              </w:rPr>
            </w:pPr>
            <w:r w:rsidRPr="00A84F20">
              <w:rPr>
                <w:sz w:val="22"/>
              </w:rPr>
              <w:t>Реконструкция системы электроснабжения ГПП 35/6 кВ для машиностроительного завода</w:t>
            </w:r>
          </w:p>
        </w:tc>
      </w:tr>
    </w:tbl>
    <w:p w:rsidR="00785A8A" w:rsidRPr="00F50E88" w:rsidRDefault="00785A8A" w:rsidP="00E10646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</w:p>
    <w:p w:rsidR="00265CEC" w:rsidRPr="00502271" w:rsidRDefault="009D55C7" w:rsidP="00E10646">
      <w:pPr>
        <w:pStyle w:val="2"/>
        <w:tabs>
          <w:tab w:val="clear" w:pos="576"/>
          <w:tab w:val="num" w:pos="0"/>
          <w:tab w:val="left" w:pos="1134"/>
        </w:tabs>
        <w:suppressAutoHyphens/>
        <w:spacing w:before="0" w:after="0" w:line="360" w:lineRule="auto"/>
        <w:ind w:left="0" w:firstLine="709"/>
        <w:rPr>
          <w:b w:val="0"/>
          <w:sz w:val="24"/>
          <w:szCs w:val="24"/>
        </w:rPr>
      </w:pPr>
      <w:bookmarkStart w:id="474" w:name="_Toc475107840"/>
      <w:bookmarkStart w:id="475" w:name="_Toc475108378"/>
      <w:bookmarkStart w:id="476" w:name="_Toc475107841"/>
      <w:bookmarkStart w:id="477" w:name="_Toc475108379"/>
      <w:bookmarkStart w:id="478" w:name="_Toc475107842"/>
      <w:bookmarkStart w:id="479" w:name="_Toc475108380"/>
      <w:bookmarkStart w:id="480" w:name="_Toc475107843"/>
      <w:bookmarkStart w:id="481" w:name="_Toc475108381"/>
      <w:bookmarkStart w:id="482" w:name="_Toc475107844"/>
      <w:bookmarkStart w:id="483" w:name="_Toc475108382"/>
      <w:bookmarkStart w:id="484" w:name="_Toc475107845"/>
      <w:bookmarkStart w:id="485" w:name="_Toc475108383"/>
      <w:bookmarkStart w:id="486" w:name="_Toc475107846"/>
      <w:bookmarkStart w:id="487" w:name="_Toc475108384"/>
      <w:bookmarkStart w:id="488" w:name="_Toc475107847"/>
      <w:bookmarkStart w:id="489" w:name="_Toc475108385"/>
      <w:bookmarkStart w:id="490" w:name="_Toc475107848"/>
      <w:bookmarkStart w:id="491" w:name="_Toc475108386"/>
      <w:bookmarkStart w:id="492" w:name="_Toc475107849"/>
      <w:bookmarkStart w:id="493" w:name="_Toc475108387"/>
      <w:bookmarkStart w:id="494" w:name="_Toc475107850"/>
      <w:bookmarkStart w:id="495" w:name="_Toc475108388"/>
      <w:bookmarkStart w:id="496" w:name="_Toc475107851"/>
      <w:bookmarkStart w:id="497" w:name="_Toc475108389"/>
      <w:bookmarkStart w:id="498" w:name="_Toc475107852"/>
      <w:bookmarkStart w:id="499" w:name="_Toc475108390"/>
      <w:bookmarkStart w:id="500" w:name="_Toc475107853"/>
      <w:bookmarkStart w:id="501" w:name="_Toc475108391"/>
      <w:bookmarkStart w:id="502" w:name="_Toc475107854"/>
      <w:bookmarkStart w:id="503" w:name="_Toc475108392"/>
      <w:bookmarkStart w:id="504" w:name="_Toc475107855"/>
      <w:bookmarkStart w:id="505" w:name="_Toc475108393"/>
      <w:bookmarkStart w:id="506" w:name="_Toc475107856"/>
      <w:bookmarkStart w:id="507" w:name="_Toc475108394"/>
      <w:bookmarkStart w:id="508" w:name="_Toc475107857"/>
      <w:bookmarkStart w:id="509" w:name="_Toc475108395"/>
      <w:bookmarkStart w:id="510" w:name="_Toc475107858"/>
      <w:bookmarkStart w:id="511" w:name="_Toc475108396"/>
      <w:bookmarkStart w:id="512" w:name="_Toc475107859"/>
      <w:bookmarkStart w:id="513" w:name="_Toc475108397"/>
      <w:bookmarkStart w:id="514" w:name="_Toc475107860"/>
      <w:bookmarkStart w:id="515" w:name="_Toc475108398"/>
      <w:bookmarkStart w:id="516" w:name="_Toc475107861"/>
      <w:bookmarkStart w:id="517" w:name="_Toc475108399"/>
      <w:bookmarkStart w:id="518" w:name="_Toc475107862"/>
      <w:bookmarkStart w:id="519" w:name="_Toc475108400"/>
      <w:bookmarkStart w:id="520" w:name="_Toc475107863"/>
      <w:bookmarkStart w:id="521" w:name="_Toc475108401"/>
      <w:bookmarkStart w:id="522" w:name="_Toc475107864"/>
      <w:bookmarkStart w:id="523" w:name="_Toc475108402"/>
      <w:bookmarkStart w:id="524" w:name="_Toc475107865"/>
      <w:bookmarkStart w:id="525" w:name="_Toc475108403"/>
      <w:bookmarkStart w:id="526" w:name="_Toc475107866"/>
      <w:bookmarkStart w:id="527" w:name="_Toc475108404"/>
      <w:bookmarkStart w:id="528" w:name="_Toc475107867"/>
      <w:bookmarkStart w:id="529" w:name="_Toc475108405"/>
      <w:bookmarkStart w:id="530" w:name="_Toc475107868"/>
      <w:bookmarkStart w:id="531" w:name="_Toc475108406"/>
      <w:bookmarkStart w:id="532" w:name="_Toc475107869"/>
      <w:bookmarkStart w:id="533" w:name="_Toc475108407"/>
      <w:bookmarkStart w:id="534" w:name="_Toc475107870"/>
      <w:bookmarkStart w:id="535" w:name="_Toc475108408"/>
      <w:bookmarkStart w:id="536" w:name="_Toc475107871"/>
      <w:bookmarkStart w:id="537" w:name="_Toc475108409"/>
      <w:bookmarkStart w:id="538" w:name="_Toc475107872"/>
      <w:bookmarkStart w:id="539" w:name="_Toc475108410"/>
      <w:bookmarkStart w:id="540" w:name="_Toc496017205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r w:rsidRPr="00502271">
        <w:rPr>
          <w:rFonts w:ascii="Times New Roman" w:hAnsi="Times New Roman" w:cs="Times New Roman"/>
          <w:i w:val="0"/>
          <w:sz w:val="24"/>
          <w:szCs w:val="24"/>
        </w:rPr>
        <w:t>Показатели и к</w:t>
      </w:r>
      <w:r w:rsidR="0094497E" w:rsidRPr="00502271">
        <w:rPr>
          <w:rFonts w:ascii="Times New Roman" w:hAnsi="Times New Roman" w:cs="Times New Roman"/>
          <w:i w:val="0"/>
          <w:sz w:val="24"/>
          <w:szCs w:val="24"/>
        </w:rPr>
        <w:t xml:space="preserve">ритерии оценивания </w:t>
      </w:r>
      <w:r w:rsidRPr="00502271">
        <w:rPr>
          <w:rFonts w:ascii="Times New Roman" w:hAnsi="Times New Roman" w:cs="Times New Roman"/>
          <w:i w:val="0"/>
          <w:sz w:val="24"/>
          <w:szCs w:val="24"/>
        </w:rPr>
        <w:t>компетенций, шкала оценивания</w:t>
      </w:r>
      <w:bookmarkEnd w:id="540"/>
    </w:p>
    <w:p w:rsidR="00CB3678" w:rsidRPr="00502271" w:rsidRDefault="00CB3678" w:rsidP="00E10646">
      <w:pPr>
        <w:pStyle w:val="Style30"/>
        <w:widowControl/>
        <w:tabs>
          <w:tab w:val="left" w:pos="1134"/>
        </w:tabs>
        <w:suppressAutoHyphens/>
        <w:spacing w:line="360" w:lineRule="auto"/>
        <w:ind w:firstLine="709"/>
        <w:rPr>
          <w:rStyle w:val="FontStyle43"/>
          <w:sz w:val="24"/>
          <w:szCs w:val="24"/>
        </w:rPr>
      </w:pPr>
    </w:p>
    <w:p w:rsidR="00D90308" w:rsidRPr="00502271" w:rsidRDefault="0094497E" w:rsidP="00C96CF1">
      <w:pPr>
        <w:pStyle w:val="Style30"/>
        <w:widowControl/>
        <w:tabs>
          <w:tab w:val="left" w:pos="1134"/>
        </w:tabs>
        <w:suppressAutoHyphens/>
        <w:spacing w:line="276" w:lineRule="auto"/>
        <w:ind w:firstLine="709"/>
        <w:rPr>
          <w:rStyle w:val="FontStyle43"/>
          <w:sz w:val="24"/>
          <w:szCs w:val="24"/>
        </w:rPr>
      </w:pPr>
      <w:r w:rsidRPr="00502271">
        <w:rPr>
          <w:rStyle w:val="FontStyle43"/>
          <w:sz w:val="24"/>
          <w:szCs w:val="24"/>
        </w:rPr>
        <w:t>Члены комиссии оценивают выступление и ответы на вопросы защищающего</w:t>
      </w:r>
      <w:r w:rsidR="0078741D" w:rsidRPr="00502271">
        <w:rPr>
          <w:rStyle w:val="FontStyle43"/>
          <w:sz w:val="24"/>
          <w:szCs w:val="24"/>
        </w:rPr>
        <w:t>ся</w:t>
      </w:r>
      <w:r w:rsidRPr="00502271">
        <w:rPr>
          <w:rStyle w:val="FontStyle43"/>
          <w:sz w:val="24"/>
          <w:szCs w:val="24"/>
        </w:rPr>
        <w:t xml:space="preserve"> по стобальной шкале по </w:t>
      </w:r>
      <w:r w:rsidR="00E0570E" w:rsidRPr="00502271">
        <w:rPr>
          <w:rStyle w:val="FontStyle43"/>
          <w:sz w:val="24"/>
          <w:szCs w:val="24"/>
        </w:rPr>
        <w:t xml:space="preserve">показателям </w:t>
      </w:r>
      <w:r w:rsidRPr="00502271">
        <w:rPr>
          <w:rStyle w:val="FontStyle43"/>
          <w:sz w:val="24"/>
          <w:szCs w:val="24"/>
        </w:rPr>
        <w:t xml:space="preserve">(каждый </w:t>
      </w:r>
      <w:r w:rsidR="00E0570E" w:rsidRPr="00502271">
        <w:rPr>
          <w:rStyle w:val="FontStyle43"/>
          <w:sz w:val="24"/>
          <w:szCs w:val="24"/>
        </w:rPr>
        <w:t xml:space="preserve">показатель </w:t>
      </w:r>
      <w:r w:rsidRPr="00502271">
        <w:rPr>
          <w:rStyle w:val="FontStyle43"/>
          <w:sz w:val="24"/>
          <w:szCs w:val="24"/>
        </w:rPr>
        <w:t>максимум 10</w:t>
      </w:r>
      <w:r w:rsidR="00B965C8" w:rsidRPr="00502271">
        <w:rPr>
          <w:rStyle w:val="FontStyle43"/>
          <w:sz w:val="24"/>
          <w:szCs w:val="24"/>
        </w:rPr>
        <w:t xml:space="preserve"> </w:t>
      </w:r>
      <w:r w:rsidRPr="00502271">
        <w:rPr>
          <w:rStyle w:val="FontStyle43"/>
          <w:sz w:val="24"/>
          <w:szCs w:val="24"/>
        </w:rPr>
        <w:t>баллов):</w:t>
      </w:r>
    </w:p>
    <w:p w:rsidR="00D90308" w:rsidRPr="00502271" w:rsidRDefault="00450E0D" w:rsidP="00C96CF1">
      <w:pPr>
        <w:pStyle w:val="13"/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02271">
        <w:rPr>
          <w:rFonts w:ascii="Times New Roman" w:hAnsi="Times New Roman"/>
          <w:sz w:val="24"/>
          <w:szCs w:val="24"/>
          <w:lang w:val="ru-RU" w:eastAsia="ru-RU"/>
        </w:rPr>
        <w:t>Актуальность и обоснование выбора темы.</w:t>
      </w:r>
    </w:p>
    <w:p w:rsidR="00D90308" w:rsidRPr="00502271" w:rsidRDefault="0094497E" w:rsidP="00C96CF1">
      <w:pPr>
        <w:pStyle w:val="13"/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271">
        <w:rPr>
          <w:rFonts w:ascii="Times New Roman" w:hAnsi="Times New Roman"/>
          <w:sz w:val="24"/>
          <w:szCs w:val="24"/>
          <w:lang w:eastAsia="ru-RU"/>
        </w:rPr>
        <w:t>Степень</w:t>
      </w:r>
      <w:r w:rsidR="002168AB" w:rsidRPr="0050227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502271">
        <w:rPr>
          <w:rFonts w:ascii="Times New Roman" w:hAnsi="Times New Roman"/>
          <w:sz w:val="24"/>
          <w:szCs w:val="24"/>
          <w:lang w:eastAsia="ru-RU"/>
        </w:rPr>
        <w:t>завершенности</w:t>
      </w:r>
      <w:r w:rsidR="002168AB" w:rsidRPr="0050227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502271">
        <w:rPr>
          <w:rFonts w:ascii="Times New Roman" w:hAnsi="Times New Roman"/>
          <w:sz w:val="24"/>
          <w:szCs w:val="24"/>
          <w:lang w:eastAsia="ru-RU"/>
        </w:rPr>
        <w:t>работы</w:t>
      </w:r>
      <w:r w:rsidR="00450E0D" w:rsidRPr="00502271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D90308" w:rsidRPr="00502271" w:rsidRDefault="00450E0D" w:rsidP="00C96CF1">
      <w:pPr>
        <w:pStyle w:val="13"/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02271">
        <w:rPr>
          <w:rFonts w:ascii="Times New Roman" w:hAnsi="Times New Roman"/>
          <w:sz w:val="24"/>
          <w:szCs w:val="24"/>
          <w:lang w:val="ru-RU" w:eastAsia="ru-RU"/>
        </w:rPr>
        <w:t>Обоснованность полученных результатов и выводов.</w:t>
      </w:r>
    </w:p>
    <w:p w:rsidR="00D90308" w:rsidRPr="00502271" w:rsidRDefault="00375FA7" w:rsidP="00C96CF1">
      <w:pPr>
        <w:pStyle w:val="13"/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02271">
        <w:rPr>
          <w:rFonts w:ascii="Times New Roman" w:hAnsi="Times New Roman"/>
          <w:sz w:val="24"/>
          <w:szCs w:val="24"/>
          <w:lang w:val="ru-RU" w:eastAsia="ru-RU"/>
        </w:rPr>
        <w:t>Теоретическая и п</w:t>
      </w:r>
      <w:r w:rsidR="00450E0D" w:rsidRPr="00502271">
        <w:rPr>
          <w:rFonts w:ascii="Times New Roman" w:hAnsi="Times New Roman"/>
          <w:sz w:val="24"/>
          <w:szCs w:val="24"/>
          <w:lang w:val="ru-RU" w:eastAsia="ru-RU"/>
        </w:rPr>
        <w:t>рактическая значимость</w:t>
      </w:r>
      <w:r w:rsidRPr="00502271">
        <w:rPr>
          <w:rFonts w:ascii="Times New Roman" w:hAnsi="Times New Roman"/>
          <w:sz w:val="24"/>
          <w:szCs w:val="24"/>
          <w:lang w:val="ru-RU" w:eastAsia="ru-RU"/>
        </w:rPr>
        <w:t xml:space="preserve"> работы</w:t>
      </w:r>
      <w:r w:rsidR="00450E0D" w:rsidRPr="00502271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D90308" w:rsidRPr="00502271" w:rsidRDefault="0094497E" w:rsidP="00C96CF1">
      <w:pPr>
        <w:pStyle w:val="13"/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271">
        <w:rPr>
          <w:rFonts w:ascii="Times New Roman" w:hAnsi="Times New Roman"/>
          <w:sz w:val="24"/>
          <w:szCs w:val="24"/>
          <w:lang w:eastAsia="ru-RU"/>
        </w:rPr>
        <w:t>Применение</w:t>
      </w:r>
      <w:r w:rsidR="002168AB" w:rsidRPr="0050227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502271">
        <w:rPr>
          <w:rFonts w:ascii="Times New Roman" w:hAnsi="Times New Roman"/>
          <w:sz w:val="24"/>
          <w:szCs w:val="24"/>
          <w:lang w:eastAsia="ru-RU"/>
        </w:rPr>
        <w:t>новых</w:t>
      </w:r>
      <w:r w:rsidR="002168AB" w:rsidRPr="0050227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502271">
        <w:rPr>
          <w:rFonts w:ascii="Times New Roman" w:hAnsi="Times New Roman"/>
          <w:sz w:val="24"/>
          <w:szCs w:val="24"/>
          <w:lang w:eastAsia="ru-RU"/>
        </w:rPr>
        <w:t>технологий</w:t>
      </w:r>
      <w:r w:rsidR="00450E0D" w:rsidRPr="00502271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D90308" w:rsidRPr="00502271" w:rsidRDefault="00450E0D" w:rsidP="00C96CF1">
      <w:pPr>
        <w:pStyle w:val="13"/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02271">
        <w:rPr>
          <w:rFonts w:ascii="Times New Roman" w:hAnsi="Times New Roman"/>
          <w:sz w:val="24"/>
          <w:szCs w:val="24"/>
          <w:lang w:val="ru-RU" w:eastAsia="ru-RU"/>
        </w:rPr>
        <w:t>Качество доклада (композиция, полнота представления работы, убежденность автора).</w:t>
      </w:r>
    </w:p>
    <w:p w:rsidR="00D90308" w:rsidRPr="00502271" w:rsidRDefault="00450E0D" w:rsidP="00C96CF1">
      <w:pPr>
        <w:pStyle w:val="13"/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02271">
        <w:rPr>
          <w:rFonts w:ascii="Times New Roman" w:hAnsi="Times New Roman"/>
          <w:sz w:val="24"/>
          <w:szCs w:val="24"/>
          <w:lang w:val="ru-RU" w:eastAsia="ru-RU"/>
        </w:rPr>
        <w:t>Качество оформления ВКР и демонстрационных материалов.</w:t>
      </w:r>
    </w:p>
    <w:p w:rsidR="00D90308" w:rsidRPr="00502271" w:rsidRDefault="0094497E" w:rsidP="00C96CF1">
      <w:pPr>
        <w:pStyle w:val="13"/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271">
        <w:rPr>
          <w:rFonts w:ascii="Times New Roman" w:hAnsi="Times New Roman"/>
          <w:sz w:val="24"/>
          <w:szCs w:val="24"/>
          <w:lang w:eastAsia="ru-RU"/>
        </w:rPr>
        <w:t>Культура</w:t>
      </w:r>
      <w:r w:rsidR="002168AB" w:rsidRPr="0050227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502271">
        <w:rPr>
          <w:rFonts w:ascii="Times New Roman" w:hAnsi="Times New Roman"/>
          <w:sz w:val="24"/>
          <w:szCs w:val="24"/>
          <w:lang w:eastAsia="ru-RU"/>
        </w:rPr>
        <w:t>речи, манера</w:t>
      </w:r>
      <w:r w:rsidR="002168AB" w:rsidRPr="0050227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502271">
        <w:rPr>
          <w:rFonts w:ascii="Times New Roman" w:hAnsi="Times New Roman"/>
          <w:sz w:val="24"/>
          <w:szCs w:val="24"/>
          <w:lang w:eastAsia="ru-RU"/>
        </w:rPr>
        <w:t>общения</w:t>
      </w:r>
      <w:r w:rsidR="00450E0D" w:rsidRPr="00502271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D90308" w:rsidRPr="00502271" w:rsidRDefault="00450E0D" w:rsidP="00C96CF1">
      <w:pPr>
        <w:pStyle w:val="13"/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02271">
        <w:rPr>
          <w:rFonts w:ascii="Times New Roman" w:hAnsi="Times New Roman"/>
          <w:sz w:val="24"/>
          <w:szCs w:val="24"/>
          <w:lang w:val="ru-RU" w:eastAsia="ru-RU"/>
        </w:rPr>
        <w:t>Умение использовать наглядные пособия, способность заинтересовать аудиторию.</w:t>
      </w:r>
    </w:p>
    <w:p w:rsidR="00D90308" w:rsidRPr="00502271" w:rsidRDefault="00450E0D" w:rsidP="00C96CF1">
      <w:pPr>
        <w:pStyle w:val="13"/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02271">
        <w:rPr>
          <w:rFonts w:ascii="Times New Roman" w:hAnsi="Times New Roman"/>
          <w:sz w:val="24"/>
          <w:szCs w:val="24"/>
          <w:lang w:val="ru-RU" w:eastAsia="ru-RU"/>
        </w:rPr>
        <w:t>Ответы на вопросы: полнота, аргументированность, убежденность, умение использовать ответы на вопросы для более полного раскрытия содержания проведенной работы.</w:t>
      </w:r>
    </w:p>
    <w:p w:rsidR="00D90308" w:rsidRPr="00502271" w:rsidRDefault="00450E0D" w:rsidP="00C96CF1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502271">
        <w:rPr>
          <w:sz w:val="24"/>
          <w:szCs w:val="24"/>
        </w:rPr>
        <w:t>Результаты защиты ВКР определяются оценками "отлично", "хорошо", "удовлетворительно", "неудовлетворительно", в соответствии с критериями оценивания. Оценки "отлично", "хорошо", "удовлетворительно" означают успешное прохождение государственного аттестационного испытания.</w:t>
      </w:r>
    </w:p>
    <w:p w:rsidR="00D90308" w:rsidRPr="00F50E88" w:rsidRDefault="00450E0D" w:rsidP="00C96CF1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502271">
        <w:rPr>
          <w:sz w:val="24"/>
          <w:szCs w:val="24"/>
        </w:rPr>
        <w:t>Критерии выставления оценок по количеству набранных баллов на защите ВКР:</w:t>
      </w:r>
    </w:p>
    <w:p w:rsidR="00610325" w:rsidRPr="00F50E88" w:rsidRDefault="00450E0D" w:rsidP="00C96CF1">
      <w:pPr>
        <w:pStyle w:val="afa"/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F50E88">
        <w:rPr>
          <w:sz w:val="24"/>
          <w:szCs w:val="24"/>
        </w:rPr>
        <w:t>86-100 баллов – «</w:t>
      </w:r>
      <w:r w:rsidRPr="00F50E88">
        <w:rPr>
          <w:i/>
          <w:sz w:val="24"/>
          <w:szCs w:val="24"/>
        </w:rPr>
        <w:t>Отлично</w:t>
      </w:r>
      <w:r w:rsidRPr="00F50E88">
        <w:rPr>
          <w:sz w:val="24"/>
          <w:szCs w:val="24"/>
        </w:rPr>
        <w:t>» - представленные на защиту графический и письменный (текстовой) материалы выполнены в соответствии с нормативными документами и согласуются с требованиями, предъявляемыми к уровню подготовки специалиста. Защита проведена выпускником грамотно с четким изложением содержания квалификационной работы и с достаточным обоснованием самостоятельности ее разработки. Ответы на вопросы членов экзаменационной комиссии даны в полном объеме. Отзыв руководителя и внешняя рецензия – положительные, с оценкой не ниже «хорошо».</w:t>
      </w:r>
      <w:r w:rsidR="00C202DA" w:rsidRPr="00F50E88">
        <w:rPr>
          <w:sz w:val="24"/>
          <w:szCs w:val="24"/>
        </w:rPr>
        <w:t xml:space="preserve"> Компетенции сформированы на эталонном уровне в соответствии с результатами оценивания компетенции, представленными в таблице 5.</w:t>
      </w:r>
    </w:p>
    <w:p w:rsidR="00610325" w:rsidRPr="00F50E88" w:rsidRDefault="00450E0D" w:rsidP="00C96CF1">
      <w:pPr>
        <w:pStyle w:val="afa"/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F50E88">
        <w:rPr>
          <w:sz w:val="24"/>
          <w:szCs w:val="24"/>
        </w:rPr>
        <w:t>76-85 баллов – «</w:t>
      </w:r>
      <w:r w:rsidRPr="00F50E88">
        <w:rPr>
          <w:i/>
          <w:sz w:val="24"/>
          <w:szCs w:val="24"/>
        </w:rPr>
        <w:t>Хорошо</w:t>
      </w:r>
      <w:r w:rsidRPr="00F50E88">
        <w:rPr>
          <w:sz w:val="24"/>
          <w:szCs w:val="24"/>
        </w:rPr>
        <w:t>» - представленные на защиту графический и письменный (текстовой) материалы выполнены в соответствии с нормативными документами, но имеют место незначительные отклонения от существующих требований. Защита проведена грамотно с достаточным обоснованием самостоятельности разработки, но с неточностями в изложении отдельных положений содержания квалификационной работы. Ответы на некоторые вопросы членов экзаменационной комиссии даны не в полном объеме. Отзыв руководителя и внешняя рецензия – положительные, с оценкой не ниже «хорошо».</w:t>
      </w:r>
      <w:r w:rsidR="00C202DA" w:rsidRPr="00F50E88">
        <w:rPr>
          <w:sz w:val="24"/>
          <w:szCs w:val="24"/>
        </w:rPr>
        <w:t xml:space="preserve"> Формирование компетенций  достигает продвинутого уровня в соответствии с результатами оценивания компетенции, представленными в таблице 5.</w:t>
      </w:r>
    </w:p>
    <w:p w:rsidR="00610325" w:rsidRPr="00502271" w:rsidRDefault="00450E0D" w:rsidP="00C96CF1">
      <w:pPr>
        <w:suppressAutoHyphens/>
        <w:spacing w:line="276" w:lineRule="auto"/>
        <w:ind w:firstLine="709"/>
        <w:jc w:val="both"/>
      </w:pPr>
      <w:r w:rsidRPr="00502271">
        <w:rPr>
          <w:sz w:val="24"/>
          <w:szCs w:val="24"/>
        </w:rPr>
        <w:t>61-75 баллов – «</w:t>
      </w:r>
      <w:r w:rsidRPr="00502271">
        <w:rPr>
          <w:i/>
          <w:sz w:val="24"/>
          <w:szCs w:val="24"/>
        </w:rPr>
        <w:t>Удовлетворительно</w:t>
      </w:r>
      <w:r w:rsidRPr="00502271">
        <w:rPr>
          <w:sz w:val="24"/>
          <w:szCs w:val="24"/>
        </w:rPr>
        <w:t>» - представленные на защиту графический и письменный (текстовой) материалы в целом выполнены в соответствии с нормативными документами, но имеют место отступления от существующих требований. Защита проведена выпускником с недочетами в изложении содержания квалификационной работы и в обосновании самостоятельности ее выполнения. На отдельные вопросы членов экзаменационной комиссии ответы не даны. В процессе защиты показана достаточная подготовка к профессиональной деятельности, но при защите квалификационной работы отмечены отдельные отступления от требований, предъявляемых к уровню подготовки выпускника университета. Отзыв руководителя и внешняя рецензия – положительные, с оценкой не ниже «удовлетворительно».</w:t>
      </w:r>
      <w:r w:rsidR="00C202DA" w:rsidRPr="00502271">
        <w:rPr>
          <w:sz w:val="24"/>
          <w:szCs w:val="24"/>
        </w:rPr>
        <w:t xml:space="preserve"> Освоен пороговый уровень формирования компетенций в соответствии с результатами оценивания компетенции, представленными в таблице 5.</w:t>
      </w:r>
    </w:p>
    <w:p w:rsidR="00610325" w:rsidRPr="00502271" w:rsidRDefault="00604344" w:rsidP="00C96CF1">
      <w:pPr>
        <w:spacing w:line="276" w:lineRule="auto"/>
        <w:jc w:val="both"/>
        <w:rPr>
          <w:sz w:val="24"/>
          <w:szCs w:val="24"/>
        </w:rPr>
      </w:pPr>
      <w:r w:rsidRPr="00502271">
        <w:rPr>
          <w:sz w:val="24"/>
          <w:szCs w:val="24"/>
        </w:rPr>
        <w:t>0-60 баллов – «</w:t>
      </w:r>
      <w:r w:rsidRPr="00502271">
        <w:rPr>
          <w:i/>
          <w:sz w:val="24"/>
          <w:szCs w:val="24"/>
        </w:rPr>
        <w:t>Неудовлетворительно</w:t>
      </w:r>
      <w:r w:rsidRPr="00502271">
        <w:rPr>
          <w:sz w:val="24"/>
          <w:szCs w:val="24"/>
        </w:rPr>
        <w:t>» - представленные на защиту графический и письме</w:t>
      </w:r>
      <w:r w:rsidRPr="00502271">
        <w:rPr>
          <w:sz w:val="24"/>
          <w:szCs w:val="24"/>
        </w:rPr>
        <w:t>н</w:t>
      </w:r>
      <w:r w:rsidRPr="00502271">
        <w:rPr>
          <w:sz w:val="24"/>
          <w:szCs w:val="24"/>
        </w:rPr>
        <w:t>ный (текстовый) материалы в целом выполнены в соответствии с нормативными документ</w:t>
      </w:r>
      <w:r w:rsidRPr="00502271">
        <w:rPr>
          <w:sz w:val="24"/>
          <w:szCs w:val="24"/>
        </w:rPr>
        <w:t>а</w:t>
      </w:r>
      <w:r w:rsidRPr="00502271">
        <w:rPr>
          <w:sz w:val="24"/>
          <w:szCs w:val="24"/>
        </w:rPr>
        <w:t>ми, имеют место нарушения существующих требований. Защита проведена выпускником на низком уровне и ограниченным изложением содержания работы и неубедительным обосн</w:t>
      </w:r>
      <w:r w:rsidRPr="00502271">
        <w:rPr>
          <w:sz w:val="24"/>
          <w:szCs w:val="24"/>
        </w:rPr>
        <w:t>о</w:t>
      </w:r>
      <w:r w:rsidRPr="00502271">
        <w:rPr>
          <w:sz w:val="24"/>
          <w:szCs w:val="24"/>
        </w:rPr>
        <w:t>ванием самостоятельности ее выполнения. На большую часть вопросов, заданных членами экзаменационной комиссии, ответов не последовало. Проявлена недостаточная професси</w:t>
      </w:r>
      <w:r w:rsidRPr="00502271">
        <w:rPr>
          <w:sz w:val="24"/>
          <w:szCs w:val="24"/>
        </w:rPr>
        <w:t>о</w:t>
      </w:r>
      <w:r w:rsidRPr="00502271">
        <w:rPr>
          <w:sz w:val="24"/>
          <w:szCs w:val="24"/>
        </w:rPr>
        <w:t>нальная подготовка. В отзыве руководителя и во внешней рецензии имеются существенные замечания. Сформированный уровень компетенций недостаточен для получения полож</w:t>
      </w:r>
      <w:r w:rsidRPr="00502271">
        <w:rPr>
          <w:sz w:val="24"/>
          <w:szCs w:val="24"/>
        </w:rPr>
        <w:t>и</w:t>
      </w:r>
      <w:r w:rsidRPr="00502271">
        <w:rPr>
          <w:sz w:val="24"/>
          <w:szCs w:val="24"/>
        </w:rPr>
        <w:t>тельной оценки по результатам оценивания компетенции, представленных в таблице 5.</w:t>
      </w:r>
    </w:p>
    <w:p w:rsidR="00D90308" w:rsidRPr="00502271" w:rsidRDefault="00450E0D" w:rsidP="00C96CF1">
      <w:p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02271">
        <w:rPr>
          <w:rStyle w:val="FontStyle43"/>
          <w:sz w:val="24"/>
          <w:szCs w:val="24"/>
        </w:rPr>
        <w:t xml:space="preserve">По завершении защиты ВКР экзаменационная комиссия на закрытом заседании обсуждает степень соответствия работы обязательным нормативным документам и существующим требованиям, уровень доклада и характер ответов каждого защищающегося, анализирует поставленные каждым членом комиссии оценки и определяет каждому студенту итоговую оценку по защите ВКР. Принцип определения итоговой оценки по защите ВКР аналогичен определению итоговой оценки за государственный экзамен. </w:t>
      </w:r>
      <w:r w:rsidR="0094497E" w:rsidRPr="00502271">
        <w:rPr>
          <w:sz w:val="24"/>
          <w:szCs w:val="24"/>
        </w:rPr>
        <w:t>Р</w:t>
      </w:r>
      <w:r w:rsidR="0094497E" w:rsidRPr="00502271">
        <w:rPr>
          <w:spacing w:val="-1"/>
          <w:sz w:val="24"/>
          <w:szCs w:val="24"/>
        </w:rPr>
        <w:t>е</w:t>
      </w:r>
      <w:r w:rsidR="0094497E" w:rsidRPr="00502271">
        <w:rPr>
          <w:spacing w:val="3"/>
          <w:sz w:val="24"/>
          <w:szCs w:val="24"/>
        </w:rPr>
        <w:t>з</w:t>
      </w:r>
      <w:r w:rsidR="0094497E" w:rsidRPr="00502271">
        <w:rPr>
          <w:spacing w:val="-8"/>
          <w:sz w:val="24"/>
          <w:szCs w:val="24"/>
        </w:rPr>
        <w:t>у</w:t>
      </w:r>
      <w:r w:rsidR="0094497E" w:rsidRPr="00502271">
        <w:rPr>
          <w:sz w:val="24"/>
          <w:szCs w:val="24"/>
        </w:rPr>
        <w:t>льт</w:t>
      </w:r>
      <w:r w:rsidR="0094497E" w:rsidRPr="00502271">
        <w:rPr>
          <w:spacing w:val="-1"/>
          <w:sz w:val="24"/>
          <w:szCs w:val="24"/>
        </w:rPr>
        <w:t>а</w:t>
      </w:r>
      <w:r w:rsidR="0094497E" w:rsidRPr="00502271">
        <w:rPr>
          <w:sz w:val="24"/>
          <w:szCs w:val="24"/>
        </w:rPr>
        <w:t>ты</w:t>
      </w:r>
      <w:r w:rsidR="002168AB" w:rsidRPr="00502271">
        <w:rPr>
          <w:sz w:val="24"/>
          <w:szCs w:val="24"/>
        </w:rPr>
        <w:t xml:space="preserve"> </w:t>
      </w:r>
      <w:r w:rsidR="0094497E" w:rsidRPr="00502271">
        <w:rPr>
          <w:sz w:val="24"/>
          <w:szCs w:val="24"/>
        </w:rPr>
        <w:t>защиты ВКР</w:t>
      </w:r>
      <w:r w:rsidR="002168AB" w:rsidRPr="00502271">
        <w:rPr>
          <w:sz w:val="24"/>
          <w:szCs w:val="24"/>
        </w:rPr>
        <w:t xml:space="preserve"> </w:t>
      </w:r>
      <w:r w:rsidR="0094497E" w:rsidRPr="00502271">
        <w:rPr>
          <w:sz w:val="24"/>
          <w:szCs w:val="24"/>
        </w:rPr>
        <w:t>доводят</w:t>
      </w:r>
      <w:r w:rsidR="0094497E" w:rsidRPr="00502271">
        <w:rPr>
          <w:spacing w:val="-1"/>
          <w:sz w:val="24"/>
          <w:szCs w:val="24"/>
        </w:rPr>
        <w:t>с</w:t>
      </w:r>
      <w:r w:rsidR="0094497E" w:rsidRPr="00502271">
        <w:rPr>
          <w:sz w:val="24"/>
          <w:szCs w:val="24"/>
        </w:rPr>
        <w:t>я</w:t>
      </w:r>
      <w:r w:rsidR="002168AB" w:rsidRPr="00502271">
        <w:rPr>
          <w:sz w:val="24"/>
          <w:szCs w:val="24"/>
        </w:rPr>
        <w:t xml:space="preserve"> </w:t>
      </w:r>
      <w:r w:rsidR="0094497E" w:rsidRPr="00502271">
        <w:rPr>
          <w:sz w:val="24"/>
          <w:szCs w:val="24"/>
        </w:rPr>
        <w:t xml:space="preserve">до </w:t>
      </w:r>
      <w:r w:rsidR="0094497E" w:rsidRPr="00502271">
        <w:rPr>
          <w:spacing w:val="-1"/>
          <w:sz w:val="24"/>
          <w:szCs w:val="24"/>
        </w:rPr>
        <w:t>с</w:t>
      </w:r>
      <w:r w:rsidR="0094497E" w:rsidRPr="00502271">
        <w:rPr>
          <w:spacing w:val="2"/>
          <w:sz w:val="24"/>
          <w:szCs w:val="24"/>
        </w:rPr>
        <w:t>т</w:t>
      </w:r>
      <w:r w:rsidR="0094497E" w:rsidRPr="00502271">
        <w:rPr>
          <w:spacing w:val="-5"/>
          <w:sz w:val="24"/>
          <w:szCs w:val="24"/>
        </w:rPr>
        <w:t>у</w:t>
      </w:r>
      <w:r w:rsidR="0094497E" w:rsidRPr="00502271">
        <w:rPr>
          <w:sz w:val="24"/>
          <w:szCs w:val="24"/>
        </w:rPr>
        <w:t>д</w:t>
      </w:r>
      <w:r w:rsidR="0094497E" w:rsidRPr="00502271">
        <w:rPr>
          <w:spacing w:val="-1"/>
          <w:sz w:val="24"/>
          <w:szCs w:val="24"/>
        </w:rPr>
        <w:t>е</w:t>
      </w:r>
      <w:r w:rsidR="0094497E" w:rsidRPr="00502271">
        <w:rPr>
          <w:sz w:val="24"/>
          <w:szCs w:val="24"/>
        </w:rPr>
        <w:t>нта</w:t>
      </w:r>
      <w:r w:rsidR="0094497E" w:rsidRPr="00502271">
        <w:rPr>
          <w:spacing w:val="-1"/>
          <w:sz w:val="24"/>
          <w:szCs w:val="24"/>
        </w:rPr>
        <w:t xml:space="preserve"> с</w:t>
      </w:r>
      <w:r w:rsidR="0094497E" w:rsidRPr="00502271">
        <w:rPr>
          <w:spacing w:val="2"/>
          <w:sz w:val="24"/>
          <w:szCs w:val="24"/>
        </w:rPr>
        <w:t>р</w:t>
      </w:r>
      <w:r w:rsidR="0094497E" w:rsidRPr="00502271">
        <w:rPr>
          <w:spacing w:val="-1"/>
          <w:sz w:val="24"/>
          <w:szCs w:val="24"/>
        </w:rPr>
        <w:t>а</w:t>
      </w:r>
      <w:r w:rsidR="0094497E" w:rsidRPr="00502271">
        <w:rPr>
          <w:spacing w:val="3"/>
          <w:sz w:val="24"/>
          <w:szCs w:val="24"/>
        </w:rPr>
        <w:t>з</w:t>
      </w:r>
      <w:r w:rsidR="0094497E" w:rsidRPr="00502271">
        <w:rPr>
          <w:sz w:val="24"/>
          <w:szCs w:val="24"/>
        </w:rPr>
        <w:t>у</w:t>
      </w:r>
      <w:r w:rsidR="002168AB" w:rsidRPr="00502271">
        <w:rPr>
          <w:sz w:val="24"/>
          <w:szCs w:val="24"/>
        </w:rPr>
        <w:t xml:space="preserve"> </w:t>
      </w:r>
      <w:r w:rsidR="0094497E" w:rsidRPr="00502271">
        <w:rPr>
          <w:sz w:val="24"/>
          <w:szCs w:val="24"/>
        </w:rPr>
        <w:t>по</w:t>
      </w:r>
      <w:r w:rsidR="0094497E" w:rsidRPr="00502271">
        <w:rPr>
          <w:spacing w:val="-1"/>
          <w:sz w:val="24"/>
          <w:szCs w:val="24"/>
        </w:rPr>
        <w:t>с</w:t>
      </w:r>
      <w:r w:rsidR="0094497E" w:rsidRPr="00502271">
        <w:rPr>
          <w:sz w:val="24"/>
          <w:szCs w:val="24"/>
        </w:rPr>
        <w:t>ле</w:t>
      </w:r>
      <w:r w:rsidR="002168AB" w:rsidRPr="00502271">
        <w:rPr>
          <w:sz w:val="24"/>
          <w:szCs w:val="24"/>
        </w:rPr>
        <w:t xml:space="preserve"> </w:t>
      </w:r>
      <w:r w:rsidR="0094497E" w:rsidRPr="00502271">
        <w:rPr>
          <w:sz w:val="24"/>
          <w:szCs w:val="24"/>
        </w:rPr>
        <w:t>з</w:t>
      </w:r>
      <w:r w:rsidR="0094497E" w:rsidRPr="00502271">
        <w:rPr>
          <w:spacing w:val="1"/>
          <w:sz w:val="24"/>
          <w:szCs w:val="24"/>
        </w:rPr>
        <w:t>а</w:t>
      </w:r>
      <w:r w:rsidR="0094497E" w:rsidRPr="00502271">
        <w:rPr>
          <w:sz w:val="24"/>
          <w:szCs w:val="24"/>
        </w:rPr>
        <w:t xml:space="preserve">крытого </w:t>
      </w:r>
      <w:r w:rsidR="0094497E" w:rsidRPr="00502271">
        <w:rPr>
          <w:spacing w:val="1"/>
          <w:sz w:val="24"/>
          <w:szCs w:val="24"/>
        </w:rPr>
        <w:t>з</w:t>
      </w:r>
      <w:r w:rsidR="0094497E" w:rsidRPr="00502271">
        <w:rPr>
          <w:spacing w:val="-1"/>
          <w:sz w:val="24"/>
          <w:szCs w:val="24"/>
        </w:rPr>
        <w:t>асе</w:t>
      </w:r>
      <w:r w:rsidR="0094497E" w:rsidRPr="00502271">
        <w:rPr>
          <w:sz w:val="24"/>
          <w:szCs w:val="24"/>
        </w:rPr>
        <w:t>д</w:t>
      </w:r>
      <w:r w:rsidR="0094497E" w:rsidRPr="00502271">
        <w:rPr>
          <w:spacing w:val="-1"/>
          <w:sz w:val="24"/>
          <w:szCs w:val="24"/>
        </w:rPr>
        <w:t>а</w:t>
      </w:r>
      <w:r w:rsidR="0094497E" w:rsidRPr="00502271">
        <w:rPr>
          <w:sz w:val="24"/>
          <w:szCs w:val="24"/>
        </w:rPr>
        <w:t>ния го</w:t>
      </w:r>
      <w:r w:rsidR="0094497E" w:rsidRPr="00502271">
        <w:rPr>
          <w:spacing w:val="1"/>
          <w:sz w:val="24"/>
          <w:szCs w:val="24"/>
        </w:rPr>
        <w:t>с</w:t>
      </w:r>
      <w:r w:rsidR="0094497E" w:rsidRPr="00502271">
        <w:rPr>
          <w:spacing w:val="-3"/>
          <w:sz w:val="24"/>
          <w:szCs w:val="24"/>
        </w:rPr>
        <w:t>у</w:t>
      </w:r>
      <w:r w:rsidR="0094497E" w:rsidRPr="00502271">
        <w:rPr>
          <w:sz w:val="24"/>
          <w:szCs w:val="24"/>
        </w:rPr>
        <w:t>д</w:t>
      </w:r>
      <w:r w:rsidR="0094497E" w:rsidRPr="00502271">
        <w:rPr>
          <w:spacing w:val="-1"/>
          <w:sz w:val="24"/>
          <w:szCs w:val="24"/>
        </w:rPr>
        <w:t>а</w:t>
      </w:r>
      <w:r w:rsidR="0094497E" w:rsidRPr="00502271">
        <w:rPr>
          <w:sz w:val="24"/>
          <w:szCs w:val="24"/>
        </w:rPr>
        <w:t>р</w:t>
      </w:r>
      <w:r w:rsidR="0094497E" w:rsidRPr="00502271">
        <w:rPr>
          <w:spacing w:val="-1"/>
          <w:sz w:val="24"/>
          <w:szCs w:val="24"/>
        </w:rPr>
        <w:t>с</w:t>
      </w:r>
      <w:r w:rsidR="0094497E" w:rsidRPr="00502271">
        <w:rPr>
          <w:sz w:val="24"/>
          <w:szCs w:val="24"/>
        </w:rPr>
        <w:t>тв</w:t>
      </w:r>
      <w:r w:rsidR="0094497E" w:rsidRPr="00502271">
        <w:rPr>
          <w:spacing w:val="-2"/>
          <w:sz w:val="24"/>
          <w:szCs w:val="24"/>
        </w:rPr>
        <w:t>е</w:t>
      </w:r>
      <w:r w:rsidR="0094497E" w:rsidRPr="00502271">
        <w:rPr>
          <w:sz w:val="24"/>
          <w:szCs w:val="24"/>
        </w:rPr>
        <w:t>нной экз</w:t>
      </w:r>
      <w:r w:rsidR="0094497E" w:rsidRPr="00502271">
        <w:rPr>
          <w:spacing w:val="-1"/>
          <w:sz w:val="24"/>
          <w:szCs w:val="24"/>
        </w:rPr>
        <w:t>аме</w:t>
      </w:r>
      <w:r w:rsidR="0094497E" w:rsidRPr="00502271">
        <w:rPr>
          <w:sz w:val="24"/>
          <w:szCs w:val="24"/>
        </w:rPr>
        <w:t>н</w:t>
      </w:r>
      <w:r w:rsidR="0094497E" w:rsidRPr="00502271">
        <w:rPr>
          <w:spacing w:val="-1"/>
          <w:sz w:val="24"/>
          <w:szCs w:val="24"/>
        </w:rPr>
        <w:t>а</w:t>
      </w:r>
      <w:r w:rsidR="0094497E" w:rsidRPr="00502271">
        <w:rPr>
          <w:spacing w:val="-2"/>
          <w:sz w:val="24"/>
          <w:szCs w:val="24"/>
        </w:rPr>
        <w:t>ц</w:t>
      </w:r>
      <w:r w:rsidR="0094497E" w:rsidRPr="00502271">
        <w:rPr>
          <w:sz w:val="24"/>
          <w:szCs w:val="24"/>
        </w:rPr>
        <w:t>ионн</w:t>
      </w:r>
      <w:r w:rsidR="0094497E" w:rsidRPr="00502271">
        <w:rPr>
          <w:spacing w:val="-3"/>
          <w:sz w:val="24"/>
          <w:szCs w:val="24"/>
        </w:rPr>
        <w:t>о</w:t>
      </w:r>
      <w:r w:rsidR="0094497E" w:rsidRPr="00502271">
        <w:rPr>
          <w:sz w:val="24"/>
          <w:szCs w:val="24"/>
        </w:rPr>
        <w:t>й ко</w:t>
      </w:r>
      <w:r w:rsidR="0094497E" w:rsidRPr="00502271">
        <w:rPr>
          <w:spacing w:val="-4"/>
          <w:sz w:val="24"/>
          <w:szCs w:val="24"/>
        </w:rPr>
        <w:t>м</w:t>
      </w:r>
      <w:r w:rsidR="0094497E" w:rsidRPr="00502271">
        <w:rPr>
          <w:sz w:val="24"/>
          <w:szCs w:val="24"/>
        </w:rPr>
        <w:t>и</w:t>
      </w:r>
      <w:r w:rsidR="0094497E" w:rsidRPr="00502271">
        <w:rPr>
          <w:spacing w:val="-1"/>
          <w:sz w:val="24"/>
          <w:szCs w:val="24"/>
        </w:rPr>
        <w:t>сс</w:t>
      </w:r>
      <w:r w:rsidR="0094497E" w:rsidRPr="00502271">
        <w:rPr>
          <w:sz w:val="24"/>
          <w:szCs w:val="24"/>
        </w:rPr>
        <w:t>ии.</w:t>
      </w:r>
    </w:p>
    <w:p w:rsidR="00D90308" w:rsidRPr="00502271" w:rsidRDefault="00823039" w:rsidP="00C96CF1">
      <w:p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02271">
        <w:rPr>
          <w:sz w:val="24"/>
          <w:szCs w:val="24"/>
          <w:lang w:eastAsia="ru-RU"/>
        </w:rPr>
        <w:t>Описание критериев оценивания компетенций, демонстрируемых с помощью ВКР, а также шкалы оценивания сформированности компетенций</w:t>
      </w:r>
      <w:r w:rsidR="00D90308" w:rsidRPr="00502271">
        <w:rPr>
          <w:sz w:val="24"/>
          <w:szCs w:val="24"/>
          <w:lang w:eastAsia="ru-RU"/>
        </w:rPr>
        <w:t xml:space="preserve"> (таблица </w:t>
      </w:r>
      <w:r w:rsidR="00BE6708">
        <w:rPr>
          <w:sz w:val="24"/>
          <w:szCs w:val="24"/>
          <w:lang w:eastAsia="ru-RU"/>
        </w:rPr>
        <w:t>5.1</w:t>
      </w:r>
      <w:r w:rsidR="00D90308" w:rsidRPr="00502271">
        <w:rPr>
          <w:sz w:val="24"/>
          <w:szCs w:val="24"/>
          <w:lang w:eastAsia="ru-RU"/>
        </w:rPr>
        <w:t xml:space="preserve">). </w:t>
      </w:r>
    </w:p>
    <w:p w:rsidR="00CB3678" w:rsidRDefault="00CB3678" w:rsidP="009206FF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ru-RU"/>
        </w:rPr>
      </w:pPr>
    </w:p>
    <w:p w:rsidR="00C96CF1" w:rsidRPr="00502271" w:rsidRDefault="00C96CF1" w:rsidP="009206FF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ru-RU"/>
        </w:rPr>
      </w:pPr>
    </w:p>
    <w:p w:rsidR="00AF0E02" w:rsidRPr="00502271" w:rsidRDefault="00604344" w:rsidP="00AF0E02">
      <w:pPr>
        <w:shd w:val="clear" w:color="auto" w:fill="FFFFFF"/>
        <w:jc w:val="right"/>
        <w:rPr>
          <w:sz w:val="24"/>
          <w:szCs w:val="24"/>
          <w:lang w:eastAsia="ru-RU"/>
        </w:rPr>
      </w:pPr>
      <w:r w:rsidRPr="00502271">
        <w:rPr>
          <w:sz w:val="24"/>
          <w:szCs w:val="24"/>
          <w:lang w:eastAsia="ru-RU"/>
        </w:rPr>
        <w:t xml:space="preserve">Таблица </w:t>
      </w:r>
      <w:r w:rsidR="00BE6708">
        <w:rPr>
          <w:sz w:val="24"/>
          <w:szCs w:val="24"/>
          <w:lang w:eastAsia="ru-RU"/>
        </w:rPr>
        <w:t>5.1</w:t>
      </w:r>
    </w:p>
    <w:p w:rsidR="00823039" w:rsidRPr="00502271" w:rsidRDefault="00604344" w:rsidP="00AF0E02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502271">
        <w:rPr>
          <w:sz w:val="24"/>
          <w:szCs w:val="24"/>
          <w:lang w:eastAsia="ru-RU"/>
        </w:rPr>
        <w:t>Критерии оценивания компетенций (защита ВКР)</w:t>
      </w:r>
    </w:p>
    <w:tbl>
      <w:tblPr>
        <w:tblStyle w:val="af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5670"/>
        <w:gridCol w:w="1417"/>
      </w:tblGrid>
      <w:tr w:rsidR="0094403A" w:rsidRPr="00502271" w:rsidTr="00B67F38">
        <w:tc>
          <w:tcPr>
            <w:tcW w:w="2410" w:type="dxa"/>
            <w:vAlign w:val="center"/>
          </w:tcPr>
          <w:p w:rsidR="0094403A" w:rsidRPr="00502271" w:rsidRDefault="0094403A" w:rsidP="00404105">
            <w:pPr>
              <w:jc w:val="center"/>
              <w:rPr>
                <w:sz w:val="24"/>
                <w:szCs w:val="24"/>
                <w:lang w:eastAsia="ru-RU"/>
              </w:rPr>
            </w:pPr>
            <w:r w:rsidRPr="00502271">
              <w:rPr>
                <w:sz w:val="24"/>
                <w:szCs w:val="24"/>
              </w:rPr>
              <w:t>Коды оцениваемых  компетенции</w:t>
            </w:r>
          </w:p>
        </w:tc>
        <w:tc>
          <w:tcPr>
            <w:tcW w:w="5670" w:type="dxa"/>
            <w:vAlign w:val="center"/>
          </w:tcPr>
          <w:p w:rsidR="0094403A" w:rsidRPr="00502271" w:rsidRDefault="0094403A" w:rsidP="00404105">
            <w:pPr>
              <w:jc w:val="center"/>
              <w:rPr>
                <w:sz w:val="24"/>
                <w:szCs w:val="24"/>
                <w:lang w:eastAsia="ru-RU"/>
              </w:rPr>
            </w:pPr>
            <w:r w:rsidRPr="00502271">
              <w:rPr>
                <w:sz w:val="24"/>
                <w:szCs w:val="24"/>
              </w:rPr>
              <w:t>Критерии оценивания</w:t>
            </w:r>
          </w:p>
        </w:tc>
        <w:tc>
          <w:tcPr>
            <w:tcW w:w="1417" w:type="dxa"/>
            <w:vAlign w:val="center"/>
          </w:tcPr>
          <w:p w:rsidR="0094403A" w:rsidRPr="00502271" w:rsidRDefault="0094403A" w:rsidP="00404105">
            <w:pPr>
              <w:jc w:val="center"/>
              <w:rPr>
                <w:sz w:val="24"/>
                <w:szCs w:val="24"/>
                <w:lang w:eastAsia="ru-RU"/>
              </w:rPr>
            </w:pPr>
            <w:r w:rsidRPr="00502271">
              <w:rPr>
                <w:sz w:val="24"/>
                <w:szCs w:val="24"/>
              </w:rPr>
              <w:t>Оценка</w:t>
            </w:r>
            <w:r w:rsidRPr="00502271">
              <w:rPr>
                <w:sz w:val="24"/>
                <w:szCs w:val="24"/>
              </w:rPr>
              <w:br/>
              <w:t>(в баллах)/</w:t>
            </w:r>
            <w:r w:rsidRPr="00502271">
              <w:rPr>
                <w:sz w:val="24"/>
                <w:szCs w:val="24"/>
              </w:rPr>
              <w:br/>
              <w:t>уровни сформир</w:t>
            </w:r>
            <w:r w:rsidRPr="00502271">
              <w:rPr>
                <w:sz w:val="24"/>
                <w:szCs w:val="24"/>
              </w:rPr>
              <w:t>о</w:t>
            </w:r>
            <w:r w:rsidRPr="00502271">
              <w:rPr>
                <w:sz w:val="24"/>
                <w:szCs w:val="24"/>
              </w:rPr>
              <w:t>ванности компете</w:t>
            </w:r>
            <w:r w:rsidRPr="00502271">
              <w:rPr>
                <w:sz w:val="24"/>
                <w:szCs w:val="24"/>
              </w:rPr>
              <w:t>н</w:t>
            </w:r>
            <w:r w:rsidRPr="00502271">
              <w:rPr>
                <w:sz w:val="24"/>
                <w:szCs w:val="24"/>
              </w:rPr>
              <w:t>ции</w:t>
            </w:r>
          </w:p>
        </w:tc>
      </w:tr>
      <w:tr w:rsidR="0094403A" w:rsidRPr="00502271" w:rsidTr="00B67F38">
        <w:tc>
          <w:tcPr>
            <w:tcW w:w="2410" w:type="dxa"/>
            <w:vMerge w:val="restart"/>
            <w:vAlign w:val="center"/>
          </w:tcPr>
          <w:p w:rsidR="0094403A" w:rsidRPr="00502271" w:rsidRDefault="00B67F38" w:rsidP="0040410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67F38">
              <w:rPr>
                <w:sz w:val="22"/>
                <w:szCs w:val="22"/>
                <w:lang w:eastAsia="ru-RU"/>
              </w:rPr>
              <w:t>УК-5.1; ОПК-9.1; ОПК-7.1; ОПК-8.1; УК-3.1; УК-2.1; ОПК-10.1; УК-4.1; УК-6.1; ОПК-1.1; ОПК-4.1; ОПК-3.1; ОПК-2.1; ОПК-5.1; ОПК-6.1; УК-8.1; УК-7.1; ПК-1.1; ПК-5.1; ПК-4.1; ПК-3.1; УК-1.1; ПК-2.1; УК-7.2; ОПК-5.2; УК-1.2; УК-6.2; УК-2.2; ПК-3.2; ОПК-6.2; ПК-1.2; ОПК-2.2; ОПК-3.2; ОПК-1.2; ПК-4.2; УК-8.2; ОПК-4.2; ПК-5.2; ОПК-9.2; ОПК-8.2; УК-3.2; УК-4.2; ОПК-10.2; УК-5.2; ОПК-7.2; ПК-2.2; ПК-3.3; ОПК-1.3; УК-1.3; УК-3.3; ПК-5.3; ПК-1.3; ПК-4.3; ПК-2.3; УК-6.3; УК-4.3; УК-5.3; УК-2.3; ОПК-2.3; ОПК-5.3; ОПК-8.3; ОПК-7.3; ОПК-6.3; ОПК-4.3; ОПК-3.3; ПК-5.4; УК-1.4; ОПК-7.4; ОПК-6.4; УК-2.4; ПК-4.4; ПК-3.4; УК-5.4; ПК-2.4; ОПК-4.4; ОПК-1.4; УК-6.4; ОПК-3.4; ОПК-3.5; ОПК-1.5; УК-2.5; УК-5.5; ОПК-4.5; ПК-3.5; ОПК-1.6; УК-5.6; ОПК-4.6; ОПК-3.6; ОПК-3.7; ОПК-1.7; ОПК-1.8; ПСК-1.1.1; ПСК-1.1.2; ПСК-1.2.1; ПСК-1.2.2; ПСК-1.2.3; ПСК-1.3.1; ПСК-1.3.2; ПСК-1.3.3; ПСК-1.4.1; ПСК-1.4.2; ПСК-1.5.1; ПСК-1.5.2; ПСК-1.6.1; ПСК-1.6.2; ПСК-1.7.1; ПСК-1.7.2; ПСК-1.7.3; ПСК-1.8.1; ПСК-1.8.2; ПСК-1.8.3; ПСК-1.9.1; ПСК-1.9.2; ПСК-1.10.1; ПСК-1.10.2; ПСК-1.10.3; ПСК-1.10.4; ПСК-1.10.5</w:t>
            </w:r>
          </w:p>
        </w:tc>
        <w:tc>
          <w:tcPr>
            <w:tcW w:w="5670" w:type="dxa"/>
          </w:tcPr>
          <w:p w:rsidR="0094403A" w:rsidRPr="00502271" w:rsidRDefault="0094403A" w:rsidP="00404105">
            <w:pPr>
              <w:jc w:val="both"/>
              <w:rPr>
                <w:sz w:val="24"/>
                <w:szCs w:val="24"/>
                <w:lang w:eastAsia="ru-RU"/>
              </w:rPr>
            </w:pPr>
            <w:r w:rsidRPr="00502271">
              <w:rPr>
                <w:sz w:val="24"/>
                <w:szCs w:val="24"/>
              </w:rPr>
              <w:t>Демонстрируется точное и полное понимание и умение применять понятийно-категориальный апп</w:t>
            </w:r>
            <w:r w:rsidRPr="00502271">
              <w:rPr>
                <w:sz w:val="24"/>
                <w:szCs w:val="24"/>
              </w:rPr>
              <w:t>а</w:t>
            </w:r>
            <w:r w:rsidRPr="00502271">
              <w:rPr>
                <w:sz w:val="24"/>
                <w:szCs w:val="24"/>
              </w:rPr>
              <w:t>рат в профессиональной деятельности, научное а</w:t>
            </w:r>
            <w:r w:rsidRPr="00502271">
              <w:rPr>
                <w:sz w:val="24"/>
                <w:szCs w:val="24"/>
              </w:rPr>
              <w:t>р</w:t>
            </w:r>
            <w:r w:rsidRPr="00502271">
              <w:rPr>
                <w:sz w:val="24"/>
                <w:szCs w:val="24"/>
              </w:rPr>
              <w:t>гументирование и защита своей точки зрения, оп</w:t>
            </w:r>
            <w:r w:rsidRPr="00502271">
              <w:rPr>
                <w:sz w:val="24"/>
                <w:szCs w:val="24"/>
              </w:rPr>
              <w:t>и</w:t>
            </w:r>
            <w:r w:rsidRPr="00502271">
              <w:rPr>
                <w:sz w:val="24"/>
                <w:szCs w:val="24"/>
              </w:rPr>
              <w:t>раясь на теоретические знания, практические нав</w:t>
            </w:r>
            <w:r w:rsidRPr="00502271">
              <w:rPr>
                <w:sz w:val="24"/>
                <w:szCs w:val="24"/>
              </w:rPr>
              <w:t>ы</w:t>
            </w:r>
            <w:r w:rsidRPr="00502271">
              <w:rPr>
                <w:sz w:val="24"/>
                <w:szCs w:val="24"/>
              </w:rPr>
              <w:t>ки и сформированные общекультурные и професс</w:t>
            </w:r>
            <w:r w:rsidRPr="00502271">
              <w:rPr>
                <w:sz w:val="24"/>
                <w:szCs w:val="24"/>
              </w:rPr>
              <w:t>и</w:t>
            </w:r>
            <w:r w:rsidRPr="00502271">
              <w:rPr>
                <w:sz w:val="24"/>
                <w:szCs w:val="24"/>
              </w:rPr>
              <w:t>ональные компетенции; демонстрируется уверенное публичное выступление в соответствии с целями, задачами ВКР и условиями общения на защите; полное соблюдение этических норм поведения на защите ВКР. В процессе защиты ВКР отсутствуют неточности и затруднения при ответах на вопросы комиссии.</w:t>
            </w:r>
          </w:p>
        </w:tc>
        <w:tc>
          <w:tcPr>
            <w:tcW w:w="1417" w:type="dxa"/>
            <w:vAlign w:val="center"/>
          </w:tcPr>
          <w:p w:rsidR="0094403A" w:rsidRPr="00502271" w:rsidRDefault="0094403A" w:rsidP="00404105">
            <w:pPr>
              <w:jc w:val="center"/>
              <w:rPr>
                <w:sz w:val="24"/>
                <w:szCs w:val="24"/>
              </w:rPr>
            </w:pPr>
            <w:r w:rsidRPr="00502271">
              <w:rPr>
                <w:sz w:val="24"/>
                <w:szCs w:val="24"/>
              </w:rPr>
              <w:t>5 (отлично)</w:t>
            </w:r>
          </w:p>
          <w:p w:rsidR="0094403A" w:rsidRPr="00502271" w:rsidRDefault="0094403A" w:rsidP="00404105">
            <w:pPr>
              <w:jc w:val="center"/>
              <w:rPr>
                <w:sz w:val="24"/>
                <w:szCs w:val="24"/>
                <w:lang w:eastAsia="ru-RU"/>
              </w:rPr>
            </w:pPr>
            <w:r w:rsidRPr="00502271">
              <w:rPr>
                <w:sz w:val="24"/>
                <w:szCs w:val="24"/>
              </w:rPr>
              <w:t>/3 уровень (этало</w:t>
            </w:r>
            <w:r w:rsidRPr="00502271">
              <w:rPr>
                <w:sz w:val="24"/>
                <w:szCs w:val="24"/>
              </w:rPr>
              <w:t>н</w:t>
            </w:r>
            <w:r w:rsidRPr="00502271">
              <w:rPr>
                <w:sz w:val="24"/>
                <w:szCs w:val="24"/>
              </w:rPr>
              <w:t>ный)</w:t>
            </w:r>
          </w:p>
        </w:tc>
      </w:tr>
      <w:tr w:rsidR="0094403A" w:rsidRPr="00502271" w:rsidTr="00B67F38">
        <w:tc>
          <w:tcPr>
            <w:tcW w:w="2410" w:type="dxa"/>
            <w:vMerge/>
          </w:tcPr>
          <w:p w:rsidR="0094403A" w:rsidRPr="00502271" w:rsidRDefault="0094403A" w:rsidP="0040410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4403A" w:rsidRPr="00502271" w:rsidRDefault="0094403A" w:rsidP="00404105">
            <w:pPr>
              <w:jc w:val="both"/>
              <w:rPr>
                <w:sz w:val="24"/>
                <w:szCs w:val="24"/>
                <w:lang w:eastAsia="ru-RU"/>
              </w:rPr>
            </w:pPr>
            <w:r w:rsidRPr="00502271">
              <w:rPr>
                <w:sz w:val="24"/>
                <w:szCs w:val="24"/>
              </w:rPr>
              <w:t>Демонстрируется понимание и умение применять понятийно-категорийный аппарат в профессионал</w:t>
            </w:r>
            <w:r w:rsidRPr="00502271">
              <w:rPr>
                <w:sz w:val="24"/>
                <w:szCs w:val="24"/>
              </w:rPr>
              <w:t>ь</w:t>
            </w:r>
            <w:r w:rsidRPr="00502271">
              <w:rPr>
                <w:sz w:val="24"/>
                <w:szCs w:val="24"/>
              </w:rPr>
              <w:t>ной деятельности, частичное аргументирование и защита своей точки зрения, опираясь на основные теоретические знания, практические навыки и сформированные и профессиональные компетенции; демонстрируется публичное выступление в соотве</w:t>
            </w:r>
            <w:r w:rsidRPr="00502271">
              <w:rPr>
                <w:sz w:val="24"/>
                <w:szCs w:val="24"/>
              </w:rPr>
              <w:t>т</w:t>
            </w:r>
            <w:r w:rsidRPr="00502271">
              <w:rPr>
                <w:sz w:val="24"/>
                <w:szCs w:val="24"/>
              </w:rPr>
              <w:t>ствии с целями, задачами ВКР и условиями общения на защите, полное соблюдение этических норм п</w:t>
            </w:r>
            <w:r w:rsidRPr="00502271">
              <w:rPr>
                <w:sz w:val="24"/>
                <w:szCs w:val="24"/>
              </w:rPr>
              <w:t>о</w:t>
            </w:r>
            <w:r w:rsidRPr="00502271">
              <w:rPr>
                <w:sz w:val="24"/>
                <w:szCs w:val="24"/>
              </w:rPr>
              <w:t>ведения на защите ВКР. В процессе защиты ВКР в ответах на вопросы комиссии отсутствуют сущ</w:t>
            </w:r>
            <w:r w:rsidRPr="00502271">
              <w:rPr>
                <w:sz w:val="24"/>
                <w:szCs w:val="24"/>
              </w:rPr>
              <w:t>е</w:t>
            </w:r>
            <w:r w:rsidRPr="00502271">
              <w:rPr>
                <w:sz w:val="24"/>
                <w:szCs w:val="24"/>
              </w:rPr>
              <w:t>ственные неточности</w:t>
            </w:r>
          </w:p>
        </w:tc>
        <w:tc>
          <w:tcPr>
            <w:tcW w:w="1417" w:type="dxa"/>
            <w:vAlign w:val="center"/>
          </w:tcPr>
          <w:p w:rsidR="0094403A" w:rsidRPr="00502271" w:rsidRDefault="0094403A" w:rsidP="00404105">
            <w:pPr>
              <w:jc w:val="center"/>
              <w:rPr>
                <w:sz w:val="24"/>
                <w:szCs w:val="24"/>
                <w:lang w:eastAsia="ru-RU"/>
              </w:rPr>
            </w:pPr>
            <w:r w:rsidRPr="00502271">
              <w:rPr>
                <w:sz w:val="24"/>
                <w:szCs w:val="24"/>
              </w:rPr>
              <w:t>4 (хорошо)</w:t>
            </w:r>
            <w:r w:rsidRPr="00502271">
              <w:rPr>
                <w:sz w:val="24"/>
                <w:szCs w:val="24"/>
              </w:rPr>
              <w:br/>
              <w:t>/ 2 уровень (продвин</w:t>
            </w:r>
            <w:r w:rsidRPr="00502271">
              <w:rPr>
                <w:sz w:val="24"/>
                <w:szCs w:val="24"/>
              </w:rPr>
              <w:t>у</w:t>
            </w:r>
            <w:r w:rsidRPr="00502271">
              <w:rPr>
                <w:sz w:val="24"/>
                <w:szCs w:val="24"/>
              </w:rPr>
              <w:t>тый)</w:t>
            </w:r>
          </w:p>
        </w:tc>
      </w:tr>
      <w:tr w:rsidR="0094403A" w:rsidRPr="00502271" w:rsidTr="00B67F38">
        <w:tc>
          <w:tcPr>
            <w:tcW w:w="2410" w:type="dxa"/>
            <w:vMerge/>
          </w:tcPr>
          <w:p w:rsidR="0094403A" w:rsidRPr="00502271" w:rsidRDefault="0094403A" w:rsidP="0040410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4403A" w:rsidRPr="00502271" w:rsidRDefault="0094403A" w:rsidP="00404105">
            <w:pPr>
              <w:jc w:val="both"/>
              <w:rPr>
                <w:sz w:val="24"/>
                <w:szCs w:val="24"/>
              </w:rPr>
            </w:pPr>
            <w:r w:rsidRPr="00502271">
              <w:rPr>
                <w:sz w:val="24"/>
                <w:szCs w:val="24"/>
              </w:rPr>
              <w:t>Частично демонстрируется понимание и умение применять понятийно-категориальный аппарат в профессиональной деятельности, демонстрируется недостаточное аргументирование и защита своей точки зрения, частично опирающаяся на основные теоретические знания, практические навыки, сфо</w:t>
            </w:r>
            <w:r w:rsidRPr="00502271">
              <w:rPr>
                <w:sz w:val="24"/>
                <w:szCs w:val="24"/>
              </w:rPr>
              <w:t>р</w:t>
            </w:r>
            <w:r w:rsidRPr="00502271">
              <w:rPr>
                <w:sz w:val="24"/>
                <w:szCs w:val="24"/>
              </w:rPr>
              <w:t>мированные общекультурные и профессиональные компетенции.</w:t>
            </w:r>
          </w:p>
          <w:p w:rsidR="0094403A" w:rsidRPr="00502271" w:rsidRDefault="0094403A" w:rsidP="00404105">
            <w:pPr>
              <w:jc w:val="both"/>
              <w:rPr>
                <w:sz w:val="24"/>
                <w:szCs w:val="24"/>
                <w:lang w:eastAsia="ru-RU"/>
              </w:rPr>
            </w:pPr>
            <w:r w:rsidRPr="00502271">
              <w:rPr>
                <w:sz w:val="24"/>
                <w:szCs w:val="24"/>
              </w:rPr>
              <w:t>Демонстрируется не уверенное публичное высту</w:t>
            </w:r>
            <w:r w:rsidRPr="00502271">
              <w:rPr>
                <w:sz w:val="24"/>
                <w:szCs w:val="24"/>
              </w:rPr>
              <w:t>п</w:t>
            </w:r>
            <w:r w:rsidRPr="00502271">
              <w:rPr>
                <w:sz w:val="24"/>
                <w:szCs w:val="24"/>
              </w:rPr>
              <w:t>ление в соответствии с целями, задачами ВКР и условиями общения на защите; полное соблюдение этических норм поведения на защите ВКР. В пр</w:t>
            </w:r>
            <w:r w:rsidRPr="00502271">
              <w:rPr>
                <w:sz w:val="24"/>
                <w:szCs w:val="24"/>
              </w:rPr>
              <w:t>о</w:t>
            </w:r>
            <w:r w:rsidRPr="00502271">
              <w:rPr>
                <w:sz w:val="24"/>
                <w:szCs w:val="24"/>
              </w:rPr>
              <w:t>цессе защиты ВКР присутствуют существенные н</w:t>
            </w:r>
            <w:r w:rsidRPr="00502271">
              <w:rPr>
                <w:sz w:val="24"/>
                <w:szCs w:val="24"/>
              </w:rPr>
              <w:t>е</w:t>
            </w:r>
            <w:r w:rsidRPr="00502271">
              <w:rPr>
                <w:sz w:val="24"/>
                <w:szCs w:val="24"/>
              </w:rPr>
              <w:t>точности, недостаточно правильные формулировки, нарушена логическая последовательность в излож</w:t>
            </w:r>
            <w:r w:rsidRPr="00502271">
              <w:rPr>
                <w:sz w:val="24"/>
                <w:szCs w:val="24"/>
              </w:rPr>
              <w:t>е</w:t>
            </w:r>
            <w:r w:rsidRPr="00502271">
              <w:rPr>
                <w:sz w:val="24"/>
                <w:szCs w:val="24"/>
              </w:rPr>
              <w:t xml:space="preserve">нии содержания ВКР, испытываются затруднения при ответах на вопросы комиссии. </w:t>
            </w:r>
          </w:p>
        </w:tc>
        <w:tc>
          <w:tcPr>
            <w:tcW w:w="1417" w:type="dxa"/>
            <w:vAlign w:val="center"/>
          </w:tcPr>
          <w:p w:rsidR="0094403A" w:rsidRPr="00502271" w:rsidRDefault="0094403A" w:rsidP="00404105">
            <w:pPr>
              <w:jc w:val="center"/>
              <w:rPr>
                <w:sz w:val="24"/>
                <w:szCs w:val="24"/>
                <w:lang w:eastAsia="ru-RU"/>
              </w:rPr>
            </w:pPr>
            <w:r w:rsidRPr="00502271">
              <w:rPr>
                <w:sz w:val="24"/>
                <w:szCs w:val="24"/>
              </w:rPr>
              <w:t>3 (удовл.)</w:t>
            </w:r>
            <w:r w:rsidRPr="00502271">
              <w:rPr>
                <w:sz w:val="24"/>
                <w:szCs w:val="24"/>
              </w:rPr>
              <w:br/>
              <w:t>/1 уровень (порог</w:t>
            </w:r>
            <w:r w:rsidRPr="00502271">
              <w:rPr>
                <w:sz w:val="24"/>
                <w:szCs w:val="24"/>
              </w:rPr>
              <w:t>о</w:t>
            </w:r>
            <w:r w:rsidRPr="00502271">
              <w:rPr>
                <w:sz w:val="24"/>
                <w:szCs w:val="24"/>
              </w:rPr>
              <w:t>вый)</w:t>
            </w:r>
          </w:p>
        </w:tc>
      </w:tr>
      <w:tr w:rsidR="0094403A" w:rsidRPr="00502271" w:rsidTr="00B67F38">
        <w:tc>
          <w:tcPr>
            <w:tcW w:w="2410" w:type="dxa"/>
            <w:vMerge/>
          </w:tcPr>
          <w:p w:rsidR="0094403A" w:rsidRPr="00502271" w:rsidRDefault="0094403A" w:rsidP="0040410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4403A" w:rsidRPr="00502271" w:rsidRDefault="0094403A" w:rsidP="00404105">
            <w:pPr>
              <w:rPr>
                <w:sz w:val="24"/>
                <w:szCs w:val="24"/>
                <w:lang w:eastAsia="ru-RU"/>
              </w:rPr>
            </w:pPr>
            <w:r w:rsidRPr="00502271">
              <w:rPr>
                <w:sz w:val="24"/>
                <w:szCs w:val="24"/>
              </w:rPr>
              <w:t>Не продемонстрирована значительная часть знаний, умений и навыков, допускаются существенные н</w:t>
            </w:r>
            <w:r w:rsidRPr="00502271">
              <w:rPr>
                <w:sz w:val="24"/>
                <w:szCs w:val="24"/>
              </w:rPr>
              <w:t>е</w:t>
            </w:r>
            <w:r w:rsidRPr="00502271">
              <w:rPr>
                <w:sz w:val="24"/>
                <w:szCs w:val="24"/>
              </w:rPr>
              <w:t>точности, отсутствует логика в изложении содерж</w:t>
            </w:r>
            <w:r w:rsidRPr="00502271">
              <w:rPr>
                <w:sz w:val="24"/>
                <w:szCs w:val="24"/>
              </w:rPr>
              <w:t>а</w:t>
            </w:r>
            <w:r w:rsidRPr="00502271">
              <w:rPr>
                <w:sz w:val="24"/>
                <w:szCs w:val="24"/>
              </w:rPr>
              <w:t>ния ВКР, не справляется с поставленными вопрос</w:t>
            </w:r>
            <w:r w:rsidRPr="00502271">
              <w:rPr>
                <w:sz w:val="24"/>
                <w:szCs w:val="24"/>
              </w:rPr>
              <w:t>а</w:t>
            </w:r>
            <w:r w:rsidRPr="00502271">
              <w:rPr>
                <w:sz w:val="24"/>
                <w:szCs w:val="24"/>
              </w:rPr>
              <w:t>ми комиссии</w:t>
            </w:r>
          </w:p>
        </w:tc>
        <w:tc>
          <w:tcPr>
            <w:tcW w:w="1417" w:type="dxa"/>
            <w:vAlign w:val="center"/>
          </w:tcPr>
          <w:p w:rsidR="0094403A" w:rsidRPr="00502271" w:rsidRDefault="0094403A" w:rsidP="00404105">
            <w:pPr>
              <w:jc w:val="center"/>
              <w:rPr>
                <w:sz w:val="24"/>
                <w:szCs w:val="24"/>
                <w:lang w:eastAsia="ru-RU"/>
              </w:rPr>
            </w:pPr>
            <w:r w:rsidRPr="00502271">
              <w:rPr>
                <w:sz w:val="24"/>
                <w:szCs w:val="24"/>
              </w:rPr>
              <w:t>2 (н</w:t>
            </w:r>
            <w:r w:rsidRPr="00502271">
              <w:rPr>
                <w:sz w:val="24"/>
                <w:szCs w:val="24"/>
              </w:rPr>
              <w:t>е</w:t>
            </w:r>
            <w:r w:rsidRPr="00502271">
              <w:rPr>
                <w:sz w:val="24"/>
                <w:szCs w:val="24"/>
              </w:rPr>
              <w:t>удовл.)</w:t>
            </w:r>
          </w:p>
        </w:tc>
      </w:tr>
    </w:tbl>
    <w:p w:rsidR="0005497B" w:rsidRDefault="0005497B" w:rsidP="000D78D7">
      <w:pPr>
        <w:shd w:val="clear" w:color="auto" w:fill="FFFFFF"/>
        <w:rPr>
          <w:sz w:val="24"/>
          <w:szCs w:val="24"/>
          <w:lang w:eastAsia="ru-RU"/>
        </w:rPr>
      </w:pPr>
    </w:p>
    <w:p w:rsidR="00C96CF1" w:rsidRDefault="00C96CF1" w:rsidP="000D78D7">
      <w:pPr>
        <w:shd w:val="clear" w:color="auto" w:fill="FFFFFF"/>
        <w:rPr>
          <w:sz w:val="24"/>
          <w:szCs w:val="24"/>
          <w:lang w:eastAsia="ru-RU"/>
        </w:rPr>
      </w:pPr>
    </w:p>
    <w:p w:rsidR="00C96CF1" w:rsidRPr="00502271" w:rsidRDefault="00C96CF1" w:rsidP="000D78D7">
      <w:pPr>
        <w:shd w:val="clear" w:color="auto" w:fill="FFFFFF"/>
        <w:rPr>
          <w:sz w:val="24"/>
          <w:szCs w:val="24"/>
          <w:lang w:eastAsia="ru-RU"/>
        </w:rPr>
      </w:pPr>
    </w:p>
    <w:p w:rsidR="00823039" w:rsidRPr="00502271" w:rsidRDefault="00823039" w:rsidP="001D4039">
      <w:pPr>
        <w:spacing w:line="360" w:lineRule="auto"/>
        <w:ind w:firstLine="709"/>
        <w:jc w:val="both"/>
        <w:rPr>
          <w:i/>
          <w:spacing w:val="-1"/>
          <w:sz w:val="24"/>
          <w:szCs w:val="24"/>
          <w:lang w:eastAsia="ru-RU"/>
        </w:rPr>
      </w:pPr>
      <w:r w:rsidRPr="00502271">
        <w:rPr>
          <w:i/>
          <w:spacing w:val="-1"/>
          <w:sz w:val="24"/>
          <w:szCs w:val="24"/>
          <w:lang w:eastAsia="ru-RU"/>
        </w:rPr>
        <w:t>Шкала оценивания сформированности компетенций</w:t>
      </w:r>
      <w:r w:rsidR="00B22924" w:rsidRPr="00502271">
        <w:rPr>
          <w:i/>
          <w:spacing w:val="-1"/>
          <w:sz w:val="24"/>
          <w:szCs w:val="24"/>
          <w:lang w:eastAsia="ru-RU"/>
        </w:rPr>
        <w:t>:</w:t>
      </w:r>
    </w:p>
    <w:p w:rsidR="00823039" w:rsidRPr="00502271" w:rsidRDefault="00823039" w:rsidP="00C96CF1">
      <w:pPr>
        <w:suppressAutoHyphens/>
        <w:spacing w:line="276" w:lineRule="auto"/>
        <w:ind w:firstLine="709"/>
        <w:jc w:val="both"/>
        <w:rPr>
          <w:spacing w:val="-1"/>
          <w:sz w:val="24"/>
          <w:szCs w:val="24"/>
          <w:lang w:eastAsia="ru-RU"/>
        </w:rPr>
      </w:pPr>
      <w:r w:rsidRPr="00502271">
        <w:rPr>
          <w:spacing w:val="-1"/>
          <w:sz w:val="24"/>
          <w:szCs w:val="24"/>
          <w:lang w:eastAsia="ru-RU"/>
        </w:rPr>
        <w:t>Если член</w:t>
      </w:r>
      <w:r w:rsidR="00CF2DEB" w:rsidRPr="00502271">
        <w:rPr>
          <w:spacing w:val="-1"/>
          <w:sz w:val="24"/>
          <w:szCs w:val="24"/>
          <w:lang w:eastAsia="ru-RU"/>
        </w:rPr>
        <w:t>ы</w:t>
      </w:r>
      <w:r w:rsidRPr="00502271">
        <w:rPr>
          <w:spacing w:val="-1"/>
          <w:sz w:val="24"/>
          <w:szCs w:val="24"/>
          <w:lang w:eastAsia="ru-RU"/>
        </w:rPr>
        <w:t xml:space="preserve"> ГЭК счита</w:t>
      </w:r>
      <w:r w:rsidR="00CF2DEB" w:rsidRPr="00502271">
        <w:rPr>
          <w:spacing w:val="-1"/>
          <w:sz w:val="24"/>
          <w:szCs w:val="24"/>
          <w:lang w:eastAsia="ru-RU"/>
        </w:rPr>
        <w:t>ю</w:t>
      </w:r>
      <w:r w:rsidRPr="00502271">
        <w:rPr>
          <w:spacing w:val="-1"/>
          <w:sz w:val="24"/>
          <w:szCs w:val="24"/>
          <w:lang w:eastAsia="ru-RU"/>
        </w:rPr>
        <w:t>т, что хотя бы одна из компетенций, закрепленных за ГИА, сформирована ниже порогового уровня, работа в целом оценивается на «неудовлетворитель</w:t>
      </w:r>
      <w:r w:rsidR="00B22924" w:rsidRPr="00502271">
        <w:rPr>
          <w:spacing w:val="-1"/>
          <w:sz w:val="24"/>
          <w:szCs w:val="24"/>
          <w:lang w:eastAsia="ru-RU"/>
        </w:rPr>
        <w:t>но»;</w:t>
      </w:r>
      <w:r w:rsidR="00532AED" w:rsidRPr="00502271">
        <w:rPr>
          <w:spacing w:val="-1"/>
          <w:sz w:val="24"/>
          <w:szCs w:val="24"/>
          <w:lang w:eastAsia="ru-RU"/>
        </w:rPr>
        <w:t xml:space="preserve"> </w:t>
      </w:r>
    </w:p>
    <w:p w:rsidR="00823039" w:rsidRPr="00502271" w:rsidRDefault="00823039" w:rsidP="00C96CF1">
      <w:pPr>
        <w:suppressAutoHyphens/>
        <w:spacing w:line="276" w:lineRule="auto"/>
        <w:ind w:firstLine="709"/>
        <w:jc w:val="both"/>
        <w:rPr>
          <w:spacing w:val="-1"/>
          <w:sz w:val="24"/>
          <w:szCs w:val="24"/>
          <w:lang w:eastAsia="ru-RU"/>
        </w:rPr>
      </w:pPr>
      <w:r w:rsidRPr="00502271">
        <w:rPr>
          <w:spacing w:val="-1"/>
          <w:sz w:val="24"/>
          <w:szCs w:val="24"/>
          <w:lang w:eastAsia="ru-RU"/>
        </w:rPr>
        <w:t>Если среднее арифметическое уровней освоения компетенций, закрепленных за ГИА, соответствует пороговому уровню, работа в целом оце</w:t>
      </w:r>
      <w:r w:rsidR="00B22924" w:rsidRPr="00502271">
        <w:rPr>
          <w:spacing w:val="-1"/>
          <w:sz w:val="24"/>
          <w:szCs w:val="24"/>
          <w:lang w:eastAsia="ru-RU"/>
        </w:rPr>
        <w:t>нивается на «удовлетворительно»;</w:t>
      </w:r>
    </w:p>
    <w:p w:rsidR="00823039" w:rsidRPr="00502271" w:rsidRDefault="00823039" w:rsidP="00C96CF1">
      <w:pPr>
        <w:suppressAutoHyphens/>
        <w:spacing w:line="276" w:lineRule="auto"/>
        <w:ind w:firstLine="709"/>
        <w:jc w:val="both"/>
        <w:rPr>
          <w:spacing w:val="-1"/>
          <w:sz w:val="24"/>
          <w:szCs w:val="24"/>
          <w:lang w:eastAsia="ru-RU"/>
        </w:rPr>
      </w:pPr>
      <w:r w:rsidRPr="00502271">
        <w:rPr>
          <w:spacing w:val="-1"/>
          <w:sz w:val="24"/>
          <w:szCs w:val="24"/>
          <w:lang w:eastAsia="ru-RU"/>
        </w:rPr>
        <w:t xml:space="preserve">Если среднее арифметическое уровней освоения компетенций, закрепленных за ГИА, соответствует продвинутому уровню, работа </w:t>
      </w:r>
      <w:r w:rsidR="00B22924" w:rsidRPr="00502271">
        <w:rPr>
          <w:spacing w:val="-1"/>
          <w:sz w:val="24"/>
          <w:szCs w:val="24"/>
          <w:lang w:eastAsia="ru-RU"/>
        </w:rPr>
        <w:t>в целом оценивается на «хорошо»;</w:t>
      </w:r>
    </w:p>
    <w:p w:rsidR="00823039" w:rsidRPr="00502271" w:rsidRDefault="00823039" w:rsidP="00C96CF1">
      <w:pPr>
        <w:suppressAutoHyphens/>
        <w:spacing w:line="276" w:lineRule="auto"/>
        <w:ind w:firstLine="709"/>
        <w:jc w:val="both"/>
        <w:rPr>
          <w:spacing w:val="-1"/>
          <w:sz w:val="24"/>
          <w:szCs w:val="24"/>
          <w:lang w:eastAsia="ru-RU"/>
        </w:rPr>
      </w:pPr>
      <w:r w:rsidRPr="00502271">
        <w:rPr>
          <w:spacing w:val="-1"/>
          <w:sz w:val="24"/>
          <w:szCs w:val="24"/>
          <w:lang w:eastAsia="ru-RU"/>
        </w:rPr>
        <w:t>Если среднее арифметическое уровней освоения компетенций, закрепленных за ГИА, соответствует эталонному уровню, работа в целом оценивается на «отлично».</w:t>
      </w:r>
    </w:p>
    <w:p w:rsidR="00E10646" w:rsidRPr="00502271" w:rsidRDefault="00E10646" w:rsidP="00E10646">
      <w:pPr>
        <w:suppressAutoHyphens/>
        <w:spacing w:line="360" w:lineRule="auto"/>
        <w:ind w:firstLine="709"/>
        <w:jc w:val="both"/>
        <w:rPr>
          <w:spacing w:val="-1"/>
          <w:sz w:val="24"/>
          <w:szCs w:val="24"/>
          <w:lang w:eastAsia="ru-RU"/>
        </w:rPr>
      </w:pPr>
    </w:p>
    <w:p w:rsidR="00EA4B16" w:rsidRPr="00502271" w:rsidRDefault="00823039" w:rsidP="00E10646">
      <w:pPr>
        <w:pStyle w:val="2"/>
        <w:tabs>
          <w:tab w:val="clear" w:pos="576"/>
          <w:tab w:val="num" w:pos="0"/>
          <w:tab w:val="left" w:pos="1134"/>
        </w:tabs>
        <w:suppressAutoHyphens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541" w:name="_Toc475107874"/>
      <w:bookmarkStart w:id="542" w:name="_Toc475108412"/>
      <w:bookmarkStart w:id="543" w:name="_Toc496017206"/>
      <w:bookmarkEnd w:id="541"/>
      <w:bookmarkEnd w:id="542"/>
      <w:r w:rsidRPr="00502271">
        <w:rPr>
          <w:rFonts w:ascii="Times New Roman" w:hAnsi="Times New Roman" w:cs="Times New Roman"/>
          <w:i w:val="0"/>
          <w:sz w:val="24"/>
          <w:szCs w:val="24"/>
        </w:rPr>
        <w:t xml:space="preserve">Перечень источников </w:t>
      </w:r>
      <w:r w:rsidR="0094497E" w:rsidRPr="00502271">
        <w:rPr>
          <w:rFonts w:ascii="Times New Roman" w:hAnsi="Times New Roman" w:cs="Times New Roman"/>
          <w:i w:val="0"/>
          <w:sz w:val="24"/>
          <w:szCs w:val="24"/>
        </w:rPr>
        <w:t>литературы при выполнении выпускной квалификационной работы</w:t>
      </w:r>
      <w:bookmarkEnd w:id="543"/>
    </w:p>
    <w:p w:rsidR="00823039" w:rsidRDefault="00EA4B16" w:rsidP="009206FF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502271">
        <w:rPr>
          <w:sz w:val="24"/>
          <w:szCs w:val="24"/>
        </w:rPr>
        <w:t xml:space="preserve">Перечень источников литературы, которую необходимо использовать при выполнении выпускной квалификационной работы </w:t>
      </w:r>
      <w:r w:rsidR="0094497E" w:rsidRPr="00502271">
        <w:rPr>
          <w:sz w:val="24"/>
          <w:szCs w:val="24"/>
        </w:rPr>
        <w:t>по выбранной теме:</w:t>
      </w:r>
    </w:p>
    <w:p w:rsidR="00BE6708" w:rsidRDefault="00BE6708" w:rsidP="009206FF">
      <w:pPr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:rsidR="008D4D78" w:rsidRPr="00502271" w:rsidRDefault="008D4D78" w:rsidP="009206FF">
      <w:pPr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:rsidR="00AE6D7F" w:rsidRPr="00502271" w:rsidRDefault="00AE6D7F" w:rsidP="00AE6D7F">
      <w:pPr>
        <w:ind w:firstLine="709"/>
        <w:jc w:val="both"/>
        <w:rPr>
          <w:sz w:val="28"/>
          <w:szCs w:val="24"/>
        </w:rPr>
      </w:pPr>
      <w:r w:rsidRPr="00502271">
        <w:rPr>
          <w:sz w:val="24"/>
          <w:szCs w:val="24"/>
        </w:rPr>
        <w:t>Основная литература</w:t>
      </w:r>
      <w:r w:rsidR="00EF11D7" w:rsidRPr="00502271">
        <w:rPr>
          <w:sz w:val="24"/>
          <w:szCs w:val="24"/>
        </w:rPr>
        <w:t xml:space="preserve"> </w:t>
      </w:r>
    </w:p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1"/>
        <w:gridCol w:w="1991"/>
        <w:gridCol w:w="4125"/>
        <w:gridCol w:w="1422"/>
        <w:gridCol w:w="2099"/>
      </w:tblGrid>
      <w:tr w:rsidR="0094403A" w:rsidRPr="00502271" w:rsidTr="00404105">
        <w:trPr>
          <w:trHeight w:hRule="exact" w:val="42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Авторы, составители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Заглавие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Издательство, год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Web-ссылка</w:t>
            </w:r>
          </w:p>
        </w:tc>
      </w:tr>
      <w:tr w:rsidR="0094403A" w:rsidRPr="00502271" w:rsidTr="00404105">
        <w:trPr>
          <w:trHeight w:hRule="exact" w:val="114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Л1.</w:t>
            </w:r>
            <w:r w:rsidR="008D4D78">
              <w:rPr>
                <w:color w:val="000000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Гальперин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Электронная техника: Учебник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Москва: Изд</w:t>
            </w:r>
            <w:r w:rsidRPr="00502271">
              <w:rPr>
                <w:color w:val="000000"/>
              </w:rPr>
              <w:t>а</w:t>
            </w:r>
            <w:r w:rsidRPr="00502271">
              <w:rPr>
                <w:color w:val="000000"/>
              </w:rPr>
              <w:t>тельский Дом "ФОРУМ", 2014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http://znanium.com/go.php?id=420238</w:t>
            </w:r>
          </w:p>
        </w:tc>
      </w:tr>
      <w:tr w:rsidR="0094403A" w:rsidRPr="00502271" w:rsidTr="00404105">
        <w:trPr>
          <w:trHeight w:hRule="exact" w:val="136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Л1.</w:t>
            </w:r>
            <w:r w:rsidR="008D4D78">
              <w:rPr>
                <w:color w:val="000000"/>
              </w:rPr>
              <w:t>2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Ковалев А. А., Акс</w:t>
            </w:r>
            <w:r w:rsidRPr="00502271">
              <w:rPr>
                <w:color w:val="000000"/>
              </w:rPr>
              <w:t>е</w:t>
            </w:r>
            <w:r w:rsidRPr="00502271">
              <w:rPr>
                <w:color w:val="000000"/>
              </w:rPr>
              <w:t>нов Н. А., Шаюхов Т. Т.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Электропитание и электроснабжение нетяг</w:t>
            </w:r>
            <w:r w:rsidRPr="00502271">
              <w:rPr>
                <w:color w:val="000000"/>
              </w:rPr>
              <w:t>о</w:t>
            </w:r>
            <w:r w:rsidRPr="00502271">
              <w:rPr>
                <w:color w:val="000000"/>
              </w:rPr>
              <w:t>вых потребителей: курс лекций для студентов специальностей 23.05.05 - "Системы обесп</w:t>
            </w:r>
            <w:r w:rsidRPr="00502271">
              <w:rPr>
                <w:color w:val="000000"/>
              </w:rPr>
              <w:t>е</w:t>
            </w:r>
            <w:r w:rsidRPr="00502271">
              <w:rPr>
                <w:color w:val="000000"/>
              </w:rPr>
              <w:t>чения движения поездов" 13.03.02 - "Электр</w:t>
            </w:r>
            <w:r w:rsidRPr="00502271">
              <w:rPr>
                <w:color w:val="000000"/>
              </w:rPr>
              <w:t>о</w:t>
            </w:r>
            <w:r w:rsidRPr="00502271">
              <w:rPr>
                <w:color w:val="000000"/>
              </w:rPr>
              <w:t>энергетика и электротехника"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Екатеринбург: УрГУПС, 2016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http://biblioserver.usurt.ru/cgi-bin/irbis64r_13/cgiirbis_64.exe?C21COM=F&amp;I21DBN=KN&amp;P21DBN=KN</w:t>
            </w:r>
          </w:p>
        </w:tc>
      </w:tr>
      <w:tr w:rsidR="0094403A" w:rsidRPr="00502271" w:rsidTr="00404105">
        <w:trPr>
          <w:trHeight w:hRule="exact" w:val="203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Л1.</w:t>
            </w:r>
            <w:r w:rsidR="008D4D78">
              <w:rPr>
                <w:color w:val="000000"/>
              </w:rPr>
              <w:t>3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Сергеев Б. С., Сисин В. А.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Электропитание и электроснабжение нетяг</w:t>
            </w:r>
            <w:r w:rsidRPr="00502271">
              <w:rPr>
                <w:color w:val="000000"/>
              </w:rPr>
              <w:t>о</w:t>
            </w:r>
            <w:r w:rsidRPr="00502271">
              <w:rPr>
                <w:color w:val="000000"/>
              </w:rPr>
              <w:t>вых потребителей: учебное пособие для ст</w:t>
            </w:r>
            <w:r w:rsidRPr="00502271">
              <w:rPr>
                <w:color w:val="000000"/>
              </w:rPr>
              <w:t>у</w:t>
            </w:r>
            <w:r w:rsidRPr="00502271">
              <w:rPr>
                <w:color w:val="000000"/>
              </w:rPr>
              <w:t>дентов очной и заочной форм обучения по специальности 23.05.05 «Системы обеспеч</w:t>
            </w:r>
            <w:r w:rsidRPr="00502271">
              <w:rPr>
                <w:color w:val="000000"/>
              </w:rPr>
              <w:t>е</w:t>
            </w:r>
            <w:r w:rsidRPr="00502271">
              <w:rPr>
                <w:color w:val="000000"/>
              </w:rPr>
              <w:t>ния движения поездов» по специализациям «Автоматика и телемеханика на железнод</w:t>
            </w:r>
            <w:r w:rsidRPr="00502271">
              <w:rPr>
                <w:color w:val="000000"/>
              </w:rPr>
              <w:t>о</w:t>
            </w:r>
            <w:r w:rsidRPr="00502271">
              <w:rPr>
                <w:color w:val="000000"/>
              </w:rPr>
              <w:t>рожном транспорте» и «Телекоммуникацио</w:t>
            </w:r>
            <w:r w:rsidRPr="00502271">
              <w:rPr>
                <w:color w:val="000000"/>
              </w:rPr>
              <w:t>н</w:t>
            </w:r>
            <w:r w:rsidRPr="00502271">
              <w:rPr>
                <w:color w:val="000000"/>
              </w:rPr>
              <w:t>ные системы и сети железнодорожного тран</w:t>
            </w:r>
            <w:r w:rsidRPr="00502271">
              <w:rPr>
                <w:color w:val="000000"/>
              </w:rPr>
              <w:t>с</w:t>
            </w:r>
            <w:r w:rsidRPr="00502271">
              <w:rPr>
                <w:color w:val="000000"/>
              </w:rPr>
              <w:t>порта»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Екатеринбург: УрГУПС, 2018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http://biblioserver.usurt.ru/cgi-bin/irbis64r_13/cgiirbis_64.exe?C21COM=F&amp;I21DBN=KN&amp;P21DBN=KN</w:t>
            </w:r>
          </w:p>
        </w:tc>
      </w:tr>
      <w:tr w:rsidR="0094403A" w:rsidRPr="00502271" w:rsidTr="00404105">
        <w:trPr>
          <w:trHeight w:hRule="exact" w:val="70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Л1.</w:t>
            </w:r>
            <w:r w:rsidR="008D4D78">
              <w:rPr>
                <w:color w:val="000000"/>
              </w:rPr>
              <w:t>4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Михеев В.П.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Контактные сети и линии электропередачи: Учеб. для вузов ж.-д. трансп.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Москва: Маршрут, 2003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http://e.lanbook.com/books/element.php?pl1_id=59904</w:t>
            </w:r>
          </w:p>
        </w:tc>
      </w:tr>
      <w:tr w:rsidR="0094403A" w:rsidRPr="00502271" w:rsidTr="00404105">
        <w:trPr>
          <w:trHeight w:hRule="exact" w:val="158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Л1.</w:t>
            </w:r>
            <w:r w:rsidR="008D4D78">
              <w:rPr>
                <w:color w:val="000000"/>
              </w:rPr>
              <w:t>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Ковалев А. А., Пар</w:t>
            </w:r>
            <w:r w:rsidRPr="00502271">
              <w:rPr>
                <w:color w:val="000000"/>
              </w:rPr>
              <w:t>а</w:t>
            </w:r>
            <w:r w:rsidRPr="00502271">
              <w:rPr>
                <w:color w:val="000000"/>
              </w:rPr>
              <w:t>нин А. В., Ефимов Д. А., Кудряшов Е. В.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Основы компьютерного проектирования и м</w:t>
            </w:r>
            <w:r w:rsidRPr="00502271">
              <w:rPr>
                <w:color w:val="000000"/>
              </w:rPr>
              <w:t>о</w:t>
            </w:r>
            <w:r w:rsidRPr="00502271">
              <w:rPr>
                <w:color w:val="000000"/>
              </w:rPr>
              <w:t>делирования контактной сети и линий эле</w:t>
            </w:r>
            <w:r w:rsidRPr="00502271">
              <w:rPr>
                <w:color w:val="000000"/>
              </w:rPr>
              <w:t>к</w:t>
            </w:r>
            <w:r w:rsidRPr="00502271">
              <w:rPr>
                <w:color w:val="000000"/>
              </w:rPr>
              <w:t>тропередачи: курс лекций для студентов сп</w:t>
            </w:r>
            <w:r w:rsidRPr="00502271">
              <w:rPr>
                <w:color w:val="000000"/>
              </w:rPr>
              <w:t>е</w:t>
            </w:r>
            <w:r w:rsidRPr="00502271">
              <w:rPr>
                <w:color w:val="000000"/>
              </w:rPr>
              <w:t>циальности 23.05.05 «Системы обеспечения движения поездов» (специализация «Электр</w:t>
            </w:r>
            <w:r w:rsidRPr="00502271">
              <w:rPr>
                <w:color w:val="000000"/>
              </w:rPr>
              <w:t>о</w:t>
            </w:r>
            <w:r w:rsidRPr="00502271">
              <w:rPr>
                <w:color w:val="000000"/>
              </w:rPr>
              <w:t>снабжение железных дорог») всех форм об</w:t>
            </w:r>
            <w:r w:rsidRPr="00502271">
              <w:rPr>
                <w:color w:val="000000"/>
              </w:rPr>
              <w:t>у</w:t>
            </w:r>
            <w:r w:rsidRPr="00502271">
              <w:rPr>
                <w:color w:val="000000"/>
              </w:rPr>
              <w:t>чения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Екатеринбург: УрГУПС, 2016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http://biblioserver.usurt.ru/cgi-bin/irbis64r_13/cgiirbis_64.exe?C21COM=F&amp;I21DBN=KN&amp;P21DBN=KN</w:t>
            </w:r>
          </w:p>
        </w:tc>
      </w:tr>
      <w:tr w:rsidR="0094403A" w:rsidRPr="00502271" w:rsidTr="00404105">
        <w:trPr>
          <w:trHeight w:hRule="exact" w:val="92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Л1.</w:t>
            </w:r>
            <w:r w:rsidR="008D4D78">
              <w:rPr>
                <w:color w:val="000000"/>
              </w:rPr>
              <w:t>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Бей Ю. М., Мамошин Р. Р., Пупынин В. Н., Шалимов М. Г.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Тяговые подстанции: учебник для вузов ж.-д. трансп.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Москва: Транспорт, 1986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403A" w:rsidRPr="00502271" w:rsidTr="00404105">
        <w:trPr>
          <w:trHeight w:hRule="exact" w:val="114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Л1.</w:t>
            </w:r>
            <w:r w:rsidR="008D4D78">
              <w:rPr>
                <w:color w:val="000000"/>
              </w:rPr>
              <w:t>7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Коптев А. А., Коптев И. А.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Сооружение, монтаж и эксплуатация устройств электроснабжения. Монтаж ко</w:t>
            </w:r>
            <w:r w:rsidRPr="00502271">
              <w:rPr>
                <w:color w:val="000000"/>
              </w:rPr>
              <w:t>н</w:t>
            </w:r>
            <w:r w:rsidRPr="00502271">
              <w:rPr>
                <w:color w:val="000000"/>
              </w:rPr>
              <w:t>тактных систем: учебное пособие для студе</w:t>
            </w:r>
            <w:r w:rsidRPr="00502271">
              <w:rPr>
                <w:color w:val="000000"/>
              </w:rPr>
              <w:t>н</w:t>
            </w:r>
            <w:r w:rsidRPr="00502271">
              <w:rPr>
                <w:color w:val="000000"/>
              </w:rPr>
              <w:t>тов вузов железнодорожного транспорта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Москва: УМЦ по образов</w:t>
            </w:r>
            <w:r w:rsidRPr="00502271">
              <w:rPr>
                <w:color w:val="000000"/>
              </w:rPr>
              <w:t>а</w:t>
            </w:r>
            <w:r w:rsidRPr="00502271">
              <w:rPr>
                <w:color w:val="000000"/>
              </w:rPr>
              <w:t>нию на ж.-д. трансп., 2007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http://e.lanbook.com/books/element.php?pl1_id=59235</w:t>
            </w:r>
          </w:p>
        </w:tc>
      </w:tr>
      <w:tr w:rsidR="0094403A" w:rsidRPr="00502271" w:rsidTr="00404105">
        <w:trPr>
          <w:trHeight w:hRule="exact" w:val="203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Л1.</w:t>
            </w:r>
            <w:r w:rsidR="008D4D78">
              <w:rPr>
                <w:color w:val="000000"/>
              </w:rPr>
              <w:t>8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Неугодников И. П.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Сооружение и монтаж устройств электр</w:t>
            </w:r>
            <w:r w:rsidRPr="00502271">
              <w:rPr>
                <w:color w:val="000000"/>
              </w:rPr>
              <w:t>о</w:t>
            </w:r>
            <w:r w:rsidRPr="00502271">
              <w:rPr>
                <w:color w:val="000000"/>
              </w:rPr>
              <w:t>снабжения железных дорог: в двух частях : курс лекций по дисциплине «Сооружение и монтаж устройств электроснабжения желе</w:t>
            </w:r>
            <w:r w:rsidRPr="00502271">
              <w:rPr>
                <w:color w:val="000000"/>
              </w:rPr>
              <w:t>з</w:t>
            </w:r>
            <w:r w:rsidRPr="00502271">
              <w:rPr>
                <w:color w:val="000000"/>
              </w:rPr>
              <w:t>ных дорог» для студентов специальности 23.05.05 – «Системы обеспечения движения поездов», специализация «Электроснабжение железных дорог» всех форм обучения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Екатеринбург: УрГУПС, 2016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http://biblioserver.usurt.ru/cgi-bin/irbis64r_13/cgiirbis_64.exe?C21COM=F&amp;I21DBN=KN&amp;P21DBN=KN</w:t>
            </w:r>
          </w:p>
        </w:tc>
      </w:tr>
      <w:tr w:rsidR="0094403A" w:rsidRPr="00502271" w:rsidTr="00404105">
        <w:trPr>
          <w:trHeight w:hRule="exact" w:val="158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8D4D78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Л1.9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Аржанников Б. А.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Устройства регулирования напряжения прео</w:t>
            </w:r>
            <w:r w:rsidRPr="00502271">
              <w:rPr>
                <w:color w:val="000000"/>
              </w:rPr>
              <w:t>б</w:t>
            </w:r>
            <w:r w:rsidRPr="00502271">
              <w:rPr>
                <w:color w:val="000000"/>
              </w:rPr>
              <w:t>разовательных трансформаторов под нагру</w:t>
            </w:r>
            <w:r w:rsidRPr="00502271">
              <w:rPr>
                <w:color w:val="000000"/>
              </w:rPr>
              <w:t>з</w:t>
            </w:r>
            <w:r w:rsidRPr="00502271">
              <w:rPr>
                <w:color w:val="000000"/>
              </w:rPr>
              <w:t>кой: учебное пособие по дисциплине "Автом</w:t>
            </w:r>
            <w:r w:rsidRPr="00502271">
              <w:rPr>
                <w:color w:val="000000"/>
              </w:rPr>
              <w:t>а</w:t>
            </w:r>
            <w:r w:rsidRPr="00502271">
              <w:rPr>
                <w:color w:val="000000"/>
              </w:rPr>
              <w:t>тизация систем электроснабжения" для ст</w:t>
            </w:r>
            <w:r w:rsidRPr="00502271">
              <w:rPr>
                <w:color w:val="000000"/>
              </w:rPr>
              <w:t>у</w:t>
            </w:r>
            <w:r w:rsidRPr="00502271">
              <w:rPr>
                <w:color w:val="000000"/>
              </w:rPr>
              <w:t>дентов специальности 23.05.05 - "Системы обеспечения движения поездов" всех форм обучения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Екатеринбург: УрГУПС, 2017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http://biblioserver.usurt.ru/cgi-bin/irbis64r_13/cgiirbis_64.exe?C21COM=F&amp;I21DBN=KN&amp;P21DBN=KN</w:t>
            </w:r>
          </w:p>
        </w:tc>
      </w:tr>
      <w:tr w:rsidR="0094403A" w:rsidRPr="00502271" w:rsidTr="00404105">
        <w:trPr>
          <w:trHeight w:hRule="exact" w:val="158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Л1.1</w:t>
            </w:r>
            <w:r w:rsidR="008D4D78">
              <w:rPr>
                <w:color w:val="000000"/>
              </w:rPr>
              <w:t>0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Аржанников Б. А.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Системы и элементы теории автоматического регулирования напряжения в тяговом электр</w:t>
            </w:r>
            <w:r w:rsidRPr="00502271">
              <w:rPr>
                <w:color w:val="000000"/>
              </w:rPr>
              <w:t>о</w:t>
            </w:r>
            <w:r w:rsidRPr="00502271">
              <w:rPr>
                <w:color w:val="000000"/>
              </w:rPr>
              <w:t>снабжении: учебное пособие для студентов специальности 23.05.05 – «Системы обеспеч</w:t>
            </w:r>
            <w:r w:rsidRPr="00502271">
              <w:rPr>
                <w:color w:val="000000"/>
              </w:rPr>
              <w:t>е</w:t>
            </w:r>
            <w:r w:rsidRPr="00502271">
              <w:rPr>
                <w:color w:val="000000"/>
              </w:rPr>
              <w:t>ния движения поездов» специализации «Эле</w:t>
            </w:r>
            <w:r w:rsidRPr="00502271">
              <w:rPr>
                <w:color w:val="000000"/>
              </w:rPr>
              <w:t>к</w:t>
            </w:r>
            <w:r w:rsidRPr="00502271">
              <w:rPr>
                <w:color w:val="000000"/>
              </w:rPr>
              <w:t>троснабжение железных дорог» всех форм обучения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Екатеринбург: УрГУПС, 2016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http://biblioserver.usurt.ru/cgi-bin/irbis64r_13/cgiirbis_64.exe?C21COM=F&amp;I21DBN=KN&amp;P21DBN=KN</w:t>
            </w:r>
          </w:p>
        </w:tc>
      </w:tr>
      <w:tr w:rsidR="0094403A" w:rsidRPr="00502271" w:rsidTr="00404105">
        <w:trPr>
          <w:trHeight w:hRule="exact" w:val="158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Л1.1</w:t>
            </w:r>
            <w:r w:rsidR="008D4D78">
              <w:rPr>
                <w:color w:val="000000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Аржанников Б. А., Баева И. А.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Автоматизация системы электроснабжения: курс лекций по дисциплине «Автоматизация системы электроснабжения» для студентов специальности 23.05.05 «Системы обеспеч</w:t>
            </w:r>
            <w:r w:rsidRPr="00502271">
              <w:rPr>
                <w:color w:val="000000"/>
              </w:rPr>
              <w:t>е</w:t>
            </w:r>
            <w:r w:rsidRPr="00502271">
              <w:rPr>
                <w:color w:val="000000"/>
              </w:rPr>
              <w:t>ния движения поездов» специализации «Эле</w:t>
            </w:r>
            <w:r w:rsidRPr="00502271">
              <w:rPr>
                <w:color w:val="000000"/>
              </w:rPr>
              <w:t>к</w:t>
            </w:r>
            <w:r w:rsidRPr="00502271">
              <w:rPr>
                <w:color w:val="000000"/>
              </w:rPr>
              <w:t>троснабжение железных дорог» всех форм обучения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Екатеринбург: УрГУПС, 2016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http://biblioserver.usurt.ru/cgi-bin/irbis64r_13/cgiirbis_64.exe?C21COM=F&amp;I21DBN=KN&amp;P21DBN=KN</w:t>
            </w:r>
          </w:p>
        </w:tc>
      </w:tr>
      <w:tr w:rsidR="0094403A" w:rsidRPr="00502271" w:rsidTr="00404105">
        <w:trPr>
          <w:trHeight w:hRule="exact" w:val="158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8D4D78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Л1.12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Аржанников Б. А., Сергеев Б. С., Баева И. А., Тарасовский Т. С.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Системы электроснабжения устройств СЦБ: учебное пособие по дисциплине «Автоматиз</w:t>
            </w:r>
            <w:r w:rsidRPr="00502271">
              <w:rPr>
                <w:color w:val="000000"/>
              </w:rPr>
              <w:t>а</w:t>
            </w:r>
            <w:r w:rsidRPr="00502271">
              <w:rPr>
                <w:color w:val="000000"/>
              </w:rPr>
              <w:t>ция системы электроснабжения» для студе</w:t>
            </w:r>
            <w:r w:rsidRPr="00502271">
              <w:rPr>
                <w:color w:val="000000"/>
              </w:rPr>
              <w:t>н</w:t>
            </w:r>
            <w:r w:rsidRPr="00502271">
              <w:rPr>
                <w:color w:val="000000"/>
              </w:rPr>
              <w:t>тов специальности 23.05.05 «Системы обесп</w:t>
            </w:r>
            <w:r w:rsidRPr="00502271">
              <w:rPr>
                <w:color w:val="000000"/>
              </w:rPr>
              <w:t>е</w:t>
            </w:r>
            <w:r w:rsidRPr="00502271">
              <w:rPr>
                <w:color w:val="000000"/>
              </w:rPr>
              <w:t>чения движения поездов» специализации «Электроснабжение железных дорог» всех форм обучения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Екатеринбург: УрГУПС, 2016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http://biblioserver.usurt.ru/cgi-bin/irbis64r_13/cgiirbis_64.exe?C21COM=F&amp;I21DBN=KN&amp;P21DBN=KN</w:t>
            </w:r>
          </w:p>
        </w:tc>
      </w:tr>
      <w:tr w:rsidR="0094403A" w:rsidRPr="00502271" w:rsidTr="00404105">
        <w:trPr>
          <w:trHeight w:hRule="exact" w:val="136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Л1.1</w:t>
            </w:r>
            <w:r w:rsidR="008D4D78">
              <w:rPr>
                <w:color w:val="000000"/>
              </w:rPr>
              <w:t>3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Чернышова Л. И.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Экономика железнодорожного транспорта: курс лекций по дисциплине "Экономика ж</w:t>
            </w:r>
            <w:r w:rsidRPr="00502271">
              <w:rPr>
                <w:color w:val="000000"/>
              </w:rPr>
              <w:t>е</w:t>
            </w:r>
            <w:r w:rsidRPr="00502271">
              <w:rPr>
                <w:color w:val="000000"/>
              </w:rPr>
              <w:t>лезнодорожного транспорта" для студентов всех специальностей и направлений подгото</w:t>
            </w:r>
            <w:r w:rsidRPr="00502271">
              <w:rPr>
                <w:color w:val="000000"/>
              </w:rPr>
              <w:t>в</w:t>
            </w:r>
            <w:r w:rsidRPr="00502271">
              <w:rPr>
                <w:color w:val="000000"/>
              </w:rPr>
              <w:t>ки бакалавриата всех форм обучения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Екатеринбург: УрГУПС, 2014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http://biblioserver.usurt.ru/cgi-bin/irbis64r_13/cgiirbis_64.exe?C21COM=F&amp;I21DBN=KN&amp;P21DBN=KN</w:t>
            </w:r>
          </w:p>
        </w:tc>
      </w:tr>
      <w:tr w:rsidR="0094403A" w:rsidRPr="00502271" w:rsidTr="00404105">
        <w:trPr>
          <w:trHeight w:hRule="exact" w:val="269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Л1.1</w:t>
            </w:r>
            <w:r w:rsidR="008D4D78">
              <w:rPr>
                <w:color w:val="000000"/>
              </w:rPr>
              <w:t>4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Терешина Н. П.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Экономика железнодорожного транспорта: Учебник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Москва: ФГБОУ "Учебно-методический центр по обр</w:t>
            </w:r>
            <w:r w:rsidRPr="00502271">
              <w:rPr>
                <w:color w:val="000000"/>
              </w:rPr>
              <w:t>а</w:t>
            </w:r>
            <w:r w:rsidRPr="00502271">
              <w:rPr>
                <w:color w:val="000000"/>
              </w:rPr>
              <w:t>зованию на железнод</w:t>
            </w:r>
            <w:r w:rsidRPr="00502271">
              <w:rPr>
                <w:color w:val="000000"/>
              </w:rPr>
              <w:t>о</w:t>
            </w:r>
            <w:r w:rsidRPr="00502271">
              <w:rPr>
                <w:color w:val="000000"/>
              </w:rPr>
              <w:t>рожном тра</w:t>
            </w:r>
            <w:r w:rsidRPr="00502271">
              <w:rPr>
                <w:color w:val="000000"/>
              </w:rPr>
              <w:t>н</w:t>
            </w:r>
            <w:r w:rsidRPr="00502271">
              <w:rPr>
                <w:color w:val="000000"/>
              </w:rPr>
              <w:t>сторте "(УМЦ ЖДТ), 2012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http://znanium.com/go.php?id=541391</w:t>
            </w:r>
          </w:p>
        </w:tc>
      </w:tr>
      <w:tr w:rsidR="0094403A" w:rsidRPr="00502271" w:rsidTr="00404105">
        <w:trPr>
          <w:trHeight w:hRule="exact" w:val="48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Л1.1</w:t>
            </w:r>
            <w:r w:rsidR="008D4D78">
              <w:rPr>
                <w:color w:val="000000"/>
              </w:rPr>
              <w:t>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Мельников В. П.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Безопасность жизнедеятельности: Учебник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Москва: ООО "КУРС", 2017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http://znanium.com/go.php?id=525412</w:t>
            </w:r>
          </w:p>
        </w:tc>
      </w:tr>
      <w:tr w:rsidR="0094403A" w:rsidRPr="00502271" w:rsidTr="00404105">
        <w:trPr>
          <w:trHeight w:hRule="exact" w:val="48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Л1.1</w:t>
            </w:r>
            <w:r w:rsidR="008D4D78">
              <w:rPr>
                <w:color w:val="000000"/>
              </w:rPr>
              <w:t>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Занько Н. Г., Малаян К. Р., Русак О. Н.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Безопасность жизнедеятельности: учеб.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Москва: Лань, 2017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03A" w:rsidRPr="00502271" w:rsidRDefault="0094403A" w:rsidP="00404105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https://e.lanbook.com/book/92617</w:t>
            </w:r>
          </w:p>
        </w:tc>
      </w:tr>
    </w:tbl>
    <w:p w:rsidR="00AE6D7F" w:rsidRPr="00502271" w:rsidRDefault="00AE6D7F" w:rsidP="00AE6D7F">
      <w:pPr>
        <w:ind w:firstLine="709"/>
        <w:jc w:val="both"/>
        <w:rPr>
          <w:sz w:val="24"/>
          <w:szCs w:val="24"/>
        </w:rPr>
      </w:pPr>
    </w:p>
    <w:p w:rsidR="00E10646" w:rsidRPr="00502271" w:rsidRDefault="00E10646" w:rsidP="00AE6D7F">
      <w:pPr>
        <w:ind w:firstLine="709"/>
        <w:jc w:val="both"/>
        <w:rPr>
          <w:sz w:val="24"/>
          <w:szCs w:val="24"/>
        </w:rPr>
      </w:pPr>
    </w:p>
    <w:p w:rsidR="00AE6D7F" w:rsidRPr="00502271" w:rsidRDefault="00AE6D7F" w:rsidP="00AE6D7F">
      <w:pPr>
        <w:ind w:firstLine="709"/>
        <w:jc w:val="both"/>
        <w:rPr>
          <w:sz w:val="24"/>
          <w:szCs w:val="24"/>
        </w:rPr>
      </w:pPr>
      <w:r w:rsidRPr="00502271">
        <w:rPr>
          <w:sz w:val="24"/>
          <w:szCs w:val="24"/>
        </w:rPr>
        <w:t>Дополнительная литература</w:t>
      </w:r>
    </w:p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1"/>
        <w:gridCol w:w="1991"/>
        <w:gridCol w:w="4125"/>
        <w:gridCol w:w="1422"/>
        <w:gridCol w:w="2099"/>
      </w:tblGrid>
      <w:tr w:rsidR="008D4D78" w:rsidRPr="00502271" w:rsidTr="0078039C">
        <w:trPr>
          <w:trHeight w:hRule="exact" w:val="70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4D78" w:rsidRPr="00502271" w:rsidRDefault="008D4D78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Л</w:t>
            </w:r>
            <w:r>
              <w:rPr>
                <w:color w:val="000000"/>
              </w:rPr>
              <w:t>2</w:t>
            </w:r>
            <w:r w:rsidRPr="00502271">
              <w:rPr>
                <w:color w:val="000000"/>
              </w:rPr>
              <w:t>.1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4D78" w:rsidRPr="00502271" w:rsidRDefault="008D4D78" w:rsidP="0036130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Тер-Оганов Э. В., Пышкин А. А.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4D78" w:rsidRPr="00502271" w:rsidRDefault="008D4D78" w:rsidP="0036130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Электроснабжение железных дорог: рекоме</w:t>
            </w:r>
            <w:r w:rsidRPr="00502271">
              <w:rPr>
                <w:color w:val="000000"/>
              </w:rPr>
              <w:t>н</w:t>
            </w:r>
            <w:r w:rsidRPr="00502271">
              <w:rPr>
                <w:color w:val="000000"/>
              </w:rPr>
              <w:t>довано учебно-методическим советом У</w:t>
            </w:r>
            <w:r w:rsidRPr="00502271">
              <w:rPr>
                <w:color w:val="000000"/>
              </w:rPr>
              <w:t>р</w:t>
            </w:r>
            <w:r w:rsidRPr="00502271">
              <w:rPr>
                <w:color w:val="000000"/>
              </w:rPr>
              <w:t>ГУПС в качестве учебника для студентов ун-та специальности 190901.65 - "Системы обе</w:t>
            </w:r>
            <w:r w:rsidRPr="00502271">
              <w:rPr>
                <w:color w:val="000000"/>
              </w:rPr>
              <w:t>с</w:t>
            </w:r>
            <w:r w:rsidRPr="00502271">
              <w:rPr>
                <w:color w:val="000000"/>
              </w:rPr>
              <w:t>печения движения поездов" специализации "Электроснабжение железных дорог"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4D78" w:rsidRPr="00502271" w:rsidRDefault="008D4D78" w:rsidP="0036130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Екатеринбург: УрГУПС, 2014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4D78" w:rsidRPr="00502271" w:rsidRDefault="008D4D78" w:rsidP="0036130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http://biblioserver.usurt.ru/cgi-bin/irbis64r_13/cgiirbis_64.exe?C21COM=F&amp;I21DBN=KN&amp;P21DBN=KN</w:t>
            </w:r>
          </w:p>
        </w:tc>
      </w:tr>
      <w:tr w:rsidR="0078039C" w:rsidRPr="00502271" w:rsidTr="0078039C">
        <w:trPr>
          <w:trHeight w:hRule="exact" w:val="70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Л2.</w:t>
            </w:r>
            <w:r w:rsidR="008D4D78">
              <w:rPr>
                <w:color w:val="000000"/>
              </w:rPr>
              <w:t>2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Марквардт К. Г.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Контактная сеть: учеб. для вузов ж. д. трансп.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Москва: Транспорт, 1994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039C" w:rsidRPr="00502271" w:rsidTr="0078039C">
        <w:trPr>
          <w:trHeight w:hRule="exact" w:val="70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Л2.</w:t>
            </w:r>
            <w:r w:rsidR="008D4D78">
              <w:rPr>
                <w:color w:val="000000"/>
              </w:rPr>
              <w:t>3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Марквардт К.Г.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Справочник по электроснабжению железных дорог: В 2 т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Москва: Транспорт, 1981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039C" w:rsidRPr="00502271" w:rsidTr="0078039C">
        <w:trPr>
          <w:trHeight w:hRule="exact" w:val="70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Л2.</w:t>
            </w:r>
            <w:r w:rsidR="008D4D78">
              <w:rPr>
                <w:color w:val="000000"/>
              </w:rPr>
              <w:t>4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Фрайфельд А.В., Брод Г.Н.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Проектирование контактной сети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Москва: Транспорт, 1991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039C" w:rsidRPr="00502271" w:rsidTr="0078039C">
        <w:trPr>
          <w:trHeight w:hRule="exact" w:val="180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Л2.</w:t>
            </w:r>
            <w:r w:rsidR="008D4D78">
              <w:rPr>
                <w:color w:val="000000"/>
              </w:rPr>
              <w:t>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Паранин А. В., Еф</w:t>
            </w:r>
            <w:r w:rsidRPr="00502271">
              <w:rPr>
                <w:color w:val="000000"/>
              </w:rPr>
              <w:t>и</w:t>
            </w:r>
            <w:r w:rsidRPr="00502271">
              <w:rPr>
                <w:color w:val="000000"/>
              </w:rPr>
              <w:t>мов А. В.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Современное оборудование и конструкции контактной сети КС-160 для скоростей движ</w:t>
            </w:r>
            <w:r w:rsidRPr="00502271">
              <w:rPr>
                <w:color w:val="000000"/>
              </w:rPr>
              <w:t>е</w:t>
            </w:r>
            <w:r w:rsidRPr="00502271">
              <w:rPr>
                <w:color w:val="000000"/>
              </w:rPr>
              <w:t>ния до 160 км/ч: учебно-методическое пособие для студентов всех форм обучения 190901 - "Системы обеспечения движения поездов" и бакалавров направления подготовки - 140400 "Электроэнергетика и электротехника"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Екатеринбург: УрГУПС, 2013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http://biblioserver.usurt.ru/cgi-bin/irbis64r_13/cgiirbis_64.exe?C21COM=F&amp;I21DBN=KN&amp;P21DBN=KN</w:t>
            </w:r>
          </w:p>
        </w:tc>
      </w:tr>
      <w:tr w:rsidR="0078039C" w:rsidRPr="00502271" w:rsidTr="0078039C">
        <w:trPr>
          <w:trHeight w:hRule="exact" w:val="136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Л2.</w:t>
            </w:r>
            <w:r w:rsidR="008D4D78">
              <w:rPr>
                <w:color w:val="000000"/>
              </w:rPr>
              <w:t>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Пышкин А. А.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Электроснабжение железных дорог: рекоме</w:t>
            </w:r>
            <w:r w:rsidRPr="00502271">
              <w:rPr>
                <w:color w:val="000000"/>
              </w:rPr>
              <w:t>н</w:t>
            </w:r>
            <w:r w:rsidRPr="00502271">
              <w:rPr>
                <w:color w:val="000000"/>
              </w:rPr>
              <w:t>довано учебно-методическим советом У</w:t>
            </w:r>
            <w:r w:rsidRPr="00502271">
              <w:rPr>
                <w:color w:val="000000"/>
              </w:rPr>
              <w:t>р</w:t>
            </w:r>
            <w:r w:rsidRPr="00502271">
              <w:rPr>
                <w:color w:val="000000"/>
              </w:rPr>
              <w:t>ГУПС в качестве учебного пособия для об</w:t>
            </w:r>
            <w:r w:rsidRPr="00502271">
              <w:rPr>
                <w:color w:val="000000"/>
              </w:rPr>
              <w:t>у</w:t>
            </w:r>
            <w:r w:rsidRPr="00502271">
              <w:rPr>
                <w:color w:val="000000"/>
              </w:rPr>
              <w:t>чающихся по специальности 13.02.07 - "Эле</w:t>
            </w:r>
            <w:r w:rsidRPr="00502271">
              <w:rPr>
                <w:color w:val="000000"/>
              </w:rPr>
              <w:t>к</w:t>
            </w:r>
            <w:r w:rsidRPr="00502271">
              <w:rPr>
                <w:color w:val="000000"/>
              </w:rPr>
              <w:t>троснабжение (по отраслям)"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Екатеринбург: УрГУПС, 2016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http://biblioserver.usurt.ru/cgi-bin/irbis64r_13/cgiirbis_64.exe?C21COM=F&amp;I21DBN=KN&amp;P21DBN=KN</w:t>
            </w:r>
          </w:p>
        </w:tc>
      </w:tr>
      <w:tr w:rsidR="0078039C" w:rsidRPr="00502271" w:rsidTr="0078039C">
        <w:trPr>
          <w:trHeight w:hRule="exact" w:val="70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Л2.</w:t>
            </w:r>
            <w:r w:rsidR="008D4D78">
              <w:rPr>
                <w:color w:val="000000"/>
              </w:rPr>
              <w:t>7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Марквардт К. Г.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Электроснабжение электрифицированных ж</w:t>
            </w:r>
            <w:r w:rsidRPr="00502271">
              <w:rPr>
                <w:color w:val="000000"/>
              </w:rPr>
              <w:t>е</w:t>
            </w:r>
            <w:r w:rsidRPr="00502271">
              <w:rPr>
                <w:color w:val="000000"/>
              </w:rPr>
              <w:t>лезных дорог: учеб. для вузов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Москва: Транспорт, 1982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039C" w:rsidRPr="00502271" w:rsidTr="0078039C">
        <w:trPr>
          <w:trHeight w:hRule="exact" w:val="70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Л2.</w:t>
            </w:r>
            <w:r w:rsidR="008D4D78">
              <w:rPr>
                <w:color w:val="000000"/>
              </w:rPr>
              <w:t>8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Марквардт К.Г.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Справочник по электроснабжению железных дорог: В 2 т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Москва: Транспорт, 1981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039C" w:rsidRPr="00502271" w:rsidTr="0078039C">
        <w:trPr>
          <w:trHeight w:hRule="exact" w:val="225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Л2.</w:t>
            </w:r>
            <w:r w:rsidR="008D4D78">
              <w:rPr>
                <w:color w:val="000000"/>
              </w:rPr>
              <w:t>9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Бурков А. Т.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Электроника и преобразовательная техника. Том 2: Электронная преобразовательная те</w:t>
            </w:r>
            <w:r w:rsidRPr="00502271">
              <w:rPr>
                <w:color w:val="000000"/>
              </w:rPr>
              <w:t>х</w:t>
            </w:r>
            <w:r w:rsidRPr="00502271">
              <w:rPr>
                <w:color w:val="000000"/>
              </w:rPr>
              <w:t>ника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Москва: УМЦ ЖДТ (Учебно-методический центр по обр</w:t>
            </w:r>
            <w:r w:rsidRPr="00502271">
              <w:rPr>
                <w:color w:val="000000"/>
              </w:rPr>
              <w:t>а</w:t>
            </w:r>
            <w:r w:rsidRPr="00502271">
              <w:rPr>
                <w:color w:val="000000"/>
              </w:rPr>
              <w:t>зованию на железнод</w:t>
            </w:r>
            <w:r w:rsidRPr="00502271">
              <w:rPr>
                <w:color w:val="000000"/>
              </w:rPr>
              <w:t>о</w:t>
            </w:r>
            <w:r w:rsidRPr="00502271">
              <w:rPr>
                <w:color w:val="000000"/>
              </w:rPr>
              <w:t>рожном тран</w:t>
            </w:r>
            <w:r w:rsidRPr="00502271">
              <w:rPr>
                <w:color w:val="000000"/>
              </w:rPr>
              <w:t>с</w:t>
            </w:r>
            <w:r w:rsidRPr="00502271">
              <w:rPr>
                <w:color w:val="000000"/>
              </w:rPr>
              <w:t>порте), 2015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http://e.lanbook.com/books/element.php?pl1_id=79995</w:t>
            </w:r>
          </w:p>
        </w:tc>
      </w:tr>
      <w:tr w:rsidR="0078039C" w:rsidRPr="00502271" w:rsidTr="0078039C">
        <w:trPr>
          <w:trHeight w:hRule="exact" w:val="180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Л2.</w:t>
            </w:r>
            <w:r w:rsidR="008D4D78">
              <w:rPr>
                <w:color w:val="000000"/>
              </w:rPr>
              <w:t>10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Несенюк Т. А., Штин А. Н.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Открытые распределительные устройства т</w:t>
            </w:r>
            <w:r w:rsidRPr="00502271">
              <w:rPr>
                <w:color w:val="000000"/>
              </w:rPr>
              <w:t>я</w:t>
            </w:r>
            <w:r w:rsidRPr="00502271">
              <w:rPr>
                <w:color w:val="000000"/>
              </w:rPr>
              <w:t>говых подстанций: учебно-наглядное издание для выполнения курсового и дипломного пр</w:t>
            </w:r>
            <w:r w:rsidRPr="00502271">
              <w:rPr>
                <w:color w:val="000000"/>
              </w:rPr>
              <w:t>о</w:t>
            </w:r>
            <w:r w:rsidRPr="00502271">
              <w:rPr>
                <w:color w:val="000000"/>
              </w:rPr>
              <w:t>ектирования по дисциплине "Тяговые и трансформаторные подстанции" для студентов всех форм обучения специальности 190401- "Электроснабжение железных дорог"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Екатеринбург: УрГУПС, 2009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http://biblioserver.usurt.ru/cgi-bin/irbis64r_13/cgiirbis_64.exe?C21COM=F&amp;I21DBN=KN&amp;P21DBN=KN</w:t>
            </w:r>
          </w:p>
        </w:tc>
      </w:tr>
      <w:tr w:rsidR="0078039C" w:rsidRPr="00502271" w:rsidTr="0078039C">
        <w:trPr>
          <w:trHeight w:hRule="exact" w:val="180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Л2.</w:t>
            </w:r>
            <w:r w:rsidR="008D4D78">
              <w:rPr>
                <w:color w:val="000000"/>
              </w:rPr>
              <w:t>11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Штин А. Н., Несенюк Т. А.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Выбор оборудования распределительных устройств тяговых и трансформаторных по</w:t>
            </w:r>
            <w:r w:rsidRPr="00502271">
              <w:rPr>
                <w:color w:val="000000"/>
              </w:rPr>
              <w:t>д</w:t>
            </w:r>
            <w:r w:rsidRPr="00502271">
              <w:rPr>
                <w:color w:val="000000"/>
              </w:rPr>
              <w:t>станций: учебно-методическое пособие для практических занятий, курсового и дипломн</w:t>
            </w:r>
            <w:r w:rsidRPr="00502271">
              <w:rPr>
                <w:color w:val="000000"/>
              </w:rPr>
              <w:t>о</w:t>
            </w:r>
            <w:r w:rsidRPr="00502271">
              <w:rPr>
                <w:color w:val="000000"/>
              </w:rPr>
              <w:t>го проектирования по дисциплине "Тяговых и трансформаторные подстанции" для студентов специальности 190401- "Электроснабжение железных дорог"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Екатеринбург: УрГУПС, 2009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http://biblioserver.usurt.ru/cgi-bin/irbis64r_13/cgiirbis_64.exe?C21COM=F&amp;I21DBN=KN&amp;P21DBN=KN</w:t>
            </w:r>
          </w:p>
        </w:tc>
      </w:tr>
      <w:tr w:rsidR="0078039C" w:rsidRPr="00502271" w:rsidTr="0078039C">
        <w:trPr>
          <w:trHeight w:hRule="exact" w:val="70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Л2.</w:t>
            </w:r>
            <w:r w:rsidR="008D4D78">
              <w:rPr>
                <w:color w:val="000000"/>
              </w:rPr>
              <w:t>12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Булычев А. В., Нав</w:t>
            </w:r>
            <w:r w:rsidRPr="00502271">
              <w:rPr>
                <w:color w:val="000000"/>
              </w:rPr>
              <w:t>о</w:t>
            </w:r>
            <w:r w:rsidRPr="00502271">
              <w:rPr>
                <w:color w:val="000000"/>
              </w:rPr>
              <w:t>лочный А. А.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Релейная защита в распределительных эле</w:t>
            </w:r>
            <w:r w:rsidRPr="00502271">
              <w:rPr>
                <w:color w:val="000000"/>
              </w:rPr>
              <w:t>к</w:t>
            </w:r>
            <w:r w:rsidRPr="00502271">
              <w:rPr>
                <w:color w:val="000000"/>
              </w:rPr>
              <w:t>трических сетях: пособие для практических расчетов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Москва: ЭНАС, 2011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039C" w:rsidRPr="00502271" w:rsidTr="0078039C">
        <w:trPr>
          <w:trHeight w:hRule="exact" w:val="203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Л2.</w:t>
            </w:r>
            <w:r w:rsidR="008D4D78">
              <w:rPr>
                <w:color w:val="000000"/>
              </w:rPr>
              <w:t>13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Несенюк Т. А., Н</w:t>
            </w:r>
            <w:r w:rsidRPr="00502271">
              <w:rPr>
                <w:color w:val="000000"/>
              </w:rPr>
              <w:t>е</w:t>
            </w:r>
            <w:r w:rsidRPr="00502271">
              <w:rPr>
                <w:color w:val="000000"/>
              </w:rPr>
              <w:t>угодников Ю. П.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Тяговые и трансформаторные подстанции: методические рекомендации к лабораторным работам по дисциплинам "Тяговые и тран</w:t>
            </w:r>
            <w:r w:rsidRPr="00502271">
              <w:rPr>
                <w:color w:val="000000"/>
              </w:rPr>
              <w:t>с</w:t>
            </w:r>
            <w:r w:rsidRPr="00502271">
              <w:rPr>
                <w:color w:val="000000"/>
              </w:rPr>
              <w:t>форматорные подстанции", "Тяговые подста</w:t>
            </w:r>
            <w:r w:rsidRPr="00502271">
              <w:rPr>
                <w:color w:val="000000"/>
              </w:rPr>
              <w:t>н</w:t>
            </w:r>
            <w:r w:rsidRPr="00502271">
              <w:rPr>
                <w:color w:val="000000"/>
              </w:rPr>
              <w:t>ции" и "Электрические станции и подстанции" для студентов специальности "Системы обе</w:t>
            </w:r>
            <w:r w:rsidRPr="00502271">
              <w:rPr>
                <w:color w:val="000000"/>
              </w:rPr>
              <w:t>с</w:t>
            </w:r>
            <w:r w:rsidRPr="00502271">
              <w:rPr>
                <w:color w:val="000000"/>
              </w:rPr>
              <w:t>печения движения поездов" и направления подготовки "Электроэнергетика и электроте</w:t>
            </w:r>
            <w:r w:rsidRPr="00502271">
              <w:rPr>
                <w:color w:val="000000"/>
              </w:rPr>
              <w:t>х</w:t>
            </w:r>
            <w:r w:rsidRPr="00502271">
              <w:rPr>
                <w:color w:val="000000"/>
              </w:rPr>
              <w:t>ника"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Екатеринбург: УрГУПС, 2015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http://biblioserver.usurt.ru/cgi-bin/irbis64r_13/cgiirbis_64.exe?C21COM=F&amp;I21DBN=KN&amp;P21DBN=KN</w:t>
            </w:r>
          </w:p>
        </w:tc>
      </w:tr>
      <w:tr w:rsidR="0078039C" w:rsidRPr="00502271" w:rsidTr="0078039C">
        <w:trPr>
          <w:trHeight w:hRule="exact" w:val="269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Л2.</w:t>
            </w:r>
            <w:r w:rsidR="008D4D78">
              <w:rPr>
                <w:color w:val="000000"/>
              </w:rPr>
              <w:t>14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Штин А. Н., Несенюк Т. А.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Проектирование тяговых и трансформаторных подстанций: учебно-методическое пособие для выполнения курсового проекта по дисципл</w:t>
            </w:r>
            <w:r w:rsidRPr="00502271">
              <w:rPr>
                <w:color w:val="000000"/>
              </w:rPr>
              <w:t>и</w:t>
            </w:r>
            <w:r w:rsidRPr="00502271">
              <w:rPr>
                <w:color w:val="000000"/>
              </w:rPr>
              <w:t>нам "Тяговые и трансформаторные подста</w:t>
            </w:r>
            <w:r w:rsidRPr="00502271">
              <w:rPr>
                <w:color w:val="000000"/>
              </w:rPr>
              <w:t>н</w:t>
            </w:r>
            <w:r w:rsidRPr="00502271">
              <w:rPr>
                <w:color w:val="000000"/>
              </w:rPr>
              <w:t>ции", "Тяговые подстанции", "Электрические  станции и подстанции" и выпускной квалиф</w:t>
            </w:r>
            <w:r w:rsidRPr="00502271">
              <w:rPr>
                <w:color w:val="000000"/>
              </w:rPr>
              <w:t>и</w:t>
            </w:r>
            <w:r w:rsidRPr="00502271">
              <w:rPr>
                <w:color w:val="000000"/>
              </w:rPr>
              <w:t>кационной работы для студентов направлений подготовки "Электроэнергетика" и "Электр</w:t>
            </w:r>
            <w:r w:rsidRPr="00502271">
              <w:rPr>
                <w:color w:val="000000"/>
              </w:rPr>
              <w:t>о</w:t>
            </w:r>
            <w:r w:rsidRPr="00502271">
              <w:rPr>
                <w:color w:val="000000"/>
              </w:rPr>
              <w:t>энергетика и электротехника", специальности "Системы обеспечения движения поездов"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Екатеринбург: УрГУПС, 2014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http://biblioserver.usurt.ru/cgi-bin/irbis64r_13/cgiirbis_64.exe?C21COM=F&amp;I21DBN=KN&amp;P21DBN=KN</w:t>
            </w:r>
          </w:p>
        </w:tc>
      </w:tr>
      <w:tr w:rsidR="0078039C" w:rsidRPr="00502271" w:rsidTr="0078039C">
        <w:trPr>
          <w:trHeight w:hRule="exact" w:val="136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Л2.1</w:t>
            </w:r>
            <w:r w:rsidR="008D4D78">
              <w:rPr>
                <w:color w:val="000000"/>
              </w:rPr>
              <w:t>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Несенюк Т. А., Штин А. Н.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Проектирование тяговых и трансформаторных подстанций: Методические указания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Екатеринбург: УрГУПС, 2007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http://biblioserver.usurt.ru/cgi-bin/irbis64r_13/cgiirbis_64.exe?C21COM=F&amp;I21DBN=KN&amp;P21DBN=KN</w:t>
            </w:r>
          </w:p>
        </w:tc>
      </w:tr>
      <w:tr w:rsidR="0078039C" w:rsidRPr="00502271" w:rsidTr="0078039C">
        <w:trPr>
          <w:trHeight w:hRule="exact" w:val="92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Л2.1</w:t>
            </w:r>
            <w:r w:rsidR="008D4D78">
              <w:rPr>
                <w:color w:val="000000"/>
              </w:rPr>
              <w:t>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Фигурнов Е. П.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Релейная защита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Москва: Ц ЖДТ (бывший ""Маршрут", 2002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http://e.lanbook.com/books/element.php?pl1_id=59257</w:t>
            </w:r>
          </w:p>
        </w:tc>
      </w:tr>
      <w:tr w:rsidR="0078039C" w:rsidRPr="00502271" w:rsidTr="0078039C">
        <w:trPr>
          <w:trHeight w:hRule="exact" w:val="269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Л2.1</w:t>
            </w:r>
            <w:r w:rsidR="008D4D78">
              <w:rPr>
                <w:color w:val="000000"/>
              </w:rPr>
              <w:t>7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Почаевец В. С.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Электрические подстанции: Учебник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Москва: ФГБОУ "Учебно-методический центр по обр</w:t>
            </w:r>
            <w:r w:rsidRPr="00502271">
              <w:rPr>
                <w:color w:val="000000"/>
              </w:rPr>
              <w:t>а</w:t>
            </w:r>
            <w:r w:rsidRPr="00502271">
              <w:rPr>
                <w:color w:val="000000"/>
              </w:rPr>
              <w:t>зованию на железнод</w:t>
            </w:r>
            <w:r w:rsidRPr="00502271">
              <w:rPr>
                <w:color w:val="000000"/>
              </w:rPr>
              <w:t>о</w:t>
            </w:r>
            <w:r w:rsidRPr="00502271">
              <w:rPr>
                <w:color w:val="000000"/>
              </w:rPr>
              <w:t>рожном тра</w:t>
            </w:r>
            <w:r w:rsidRPr="00502271">
              <w:rPr>
                <w:color w:val="000000"/>
              </w:rPr>
              <w:t>н</w:t>
            </w:r>
            <w:r w:rsidRPr="00502271">
              <w:rPr>
                <w:color w:val="000000"/>
              </w:rPr>
              <w:t>сторте "(УМЦ ЖДТ), 2012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http://znanium.com/go.php?id=891492</w:t>
            </w:r>
          </w:p>
        </w:tc>
      </w:tr>
      <w:tr w:rsidR="0078039C" w:rsidRPr="00502271" w:rsidTr="0078039C">
        <w:trPr>
          <w:trHeight w:hRule="exact" w:val="114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Л2.1</w:t>
            </w:r>
            <w:r w:rsidR="008D4D78">
              <w:rPr>
                <w:color w:val="000000"/>
              </w:rPr>
              <w:t>8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Чекулаев В. Е., Каркошка Л. З.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Машины и механизмы в хозяйстве электр</w:t>
            </w:r>
            <w:r w:rsidRPr="00502271">
              <w:rPr>
                <w:color w:val="000000"/>
              </w:rPr>
              <w:t>о</w:t>
            </w:r>
            <w:r w:rsidRPr="00502271">
              <w:rPr>
                <w:color w:val="000000"/>
              </w:rPr>
              <w:t>снабжения на железнодорожном транспорте: иллюстрированное пособие для вузов, техн</w:t>
            </w:r>
            <w:r w:rsidRPr="00502271">
              <w:rPr>
                <w:color w:val="000000"/>
              </w:rPr>
              <w:t>и</w:t>
            </w:r>
            <w:r w:rsidRPr="00502271">
              <w:rPr>
                <w:color w:val="000000"/>
              </w:rPr>
              <w:t>кумов, колледжей железнодорожного тран</w:t>
            </w:r>
            <w:r w:rsidRPr="00502271">
              <w:rPr>
                <w:color w:val="000000"/>
              </w:rPr>
              <w:t>с</w:t>
            </w:r>
            <w:r w:rsidRPr="00502271">
              <w:rPr>
                <w:color w:val="000000"/>
              </w:rPr>
              <w:t>порта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Москва: Маршрут, 2004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039C" w:rsidRPr="00502271" w:rsidTr="00C96CF1">
        <w:trPr>
          <w:trHeight w:hRule="exact" w:val="356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Л2.1</w:t>
            </w:r>
            <w:r w:rsidR="008D4D78">
              <w:rPr>
                <w:color w:val="000000"/>
              </w:rPr>
              <w:t>9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Чекулаев В.Е., Гор</w:t>
            </w:r>
            <w:r w:rsidRPr="00502271">
              <w:rPr>
                <w:color w:val="000000"/>
              </w:rPr>
              <w:t>о</w:t>
            </w:r>
            <w:r w:rsidRPr="00502271">
              <w:rPr>
                <w:color w:val="000000"/>
              </w:rPr>
              <w:t>жанкина Е.Н.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Охрана труда и электробезопасность: Учебник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Москва: Фед</w:t>
            </w:r>
            <w:r w:rsidRPr="00502271">
              <w:rPr>
                <w:color w:val="000000"/>
              </w:rPr>
              <w:t>е</w:t>
            </w:r>
            <w:r w:rsidRPr="00502271">
              <w:rPr>
                <w:color w:val="000000"/>
              </w:rPr>
              <w:t>ральное гос</w:t>
            </w:r>
            <w:r w:rsidRPr="00502271">
              <w:rPr>
                <w:color w:val="000000"/>
              </w:rPr>
              <w:t>у</w:t>
            </w:r>
            <w:r w:rsidRPr="00502271">
              <w:rPr>
                <w:color w:val="000000"/>
              </w:rPr>
              <w:t>дарственное бюджетное учреждение дополнител</w:t>
            </w:r>
            <w:r w:rsidRPr="00502271">
              <w:rPr>
                <w:color w:val="000000"/>
              </w:rPr>
              <w:t>ь</w:t>
            </w:r>
            <w:r w:rsidRPr="00502271">
              <w:rPr>
                <w:color w:val="000000"/>
              </w:rPr>
              <w:t>ного профе</w:t>
            </w:r>
            <w:r w:rsidRPr="00502271">
              <w:rPr>
                <w:color w:val="000000"/>
              </w:rPr>
              <w:t>с</w:t>
            </w:r>
            <w:r w:rsidRPr="00502271">
              <w:rPr>
                <w:color w:val="000000"/>
              </w:rPr>
              <w:t>сионального образования «Учебно-методический центр по обр</w:t>
            </w:r>
            <w:r w:rsidRPr="00502271">
              <w:rPr>
                <w:color w:val="000000"/>
              </w:rPr>
              <w:t>а</w:t>
            </w:r>
            <w:r w:rsidRPr="00502271">
              <w:rPr>
                <w:color w:val="000000"/>
              </w:rPr>
              <w:t>зованию на железнод</w:t>
            </w:r>
            <w:r w:rsidRPr="00502271">
              <w:rPr>
                <w:color w:val="000000"/>
              </w:rPr>
              <w:t>о</w:t>
            </w:r>
            <w:r w:rsidRPr="00502271">
              <w:rPr>
                <w:color w:val="000000"/>
              </w:rPr>
              <w:t>рожном тран</w:t>
            </w:r>
            <w:r w:rsidRPr="00502271">
              <w:rPr>
                <w:color w:val="000000"/>
              </w:rPr>
              <w:t>с</w:t>
            </w:r>
            <w:r w:rsidRPr="00502271">
              <w:rPr>
                <w:color w:val="000000"/>
              </w:rPr>
              <w:t>порте», 2012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http://znanium.com/go.php?id=892497</w:t>
            </w:r>
          </w:p>
        </w:tc>
      </w:tr>
      <w:tr w:rsidR="0078039C" w:rsidRPr="00502271" w:rsidTr="0078039C">
        <w:trPr>
          <w:trHeight w:hRule="exact" w:val="92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8D4D78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Л2.20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Почаевец В.С.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Автоматизированные системы управления устройствами электроснабжения железных дорог: учеб. для техникумов и колледжей ж.-д. трансп.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Москва: Маршрут, 2003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http://e.lanbook.com/books/element.php?pl1_id=61036</w:t>
            </w:r>
          </w:p>
        </w:tc>
      </w:tr>
      <w:tr w:rsidR="0078039C" w:rsidRPr="00502271" w:rsidTr="0078039C">
        <w:trPr>
          <w:trHeight w:hRule="exact" w:val="136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Л2.</w:t>
            </w:r>
            <w:r w:rsidR="008D4D78">
              <w:rPr>
                <w:color w:val="000000"/>
              </w:rPr>
              <w:t>21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Аржанников Б.А., Васильев И.Л., Фр</w:t>
            </w:r>
            <w:r w:rsidRPr="00502271">
              <w:rPr>
                <w:color w:val="000000"/>
              </w:rPr>
              <w:t>о</w:t>
            </w:r>
            <w:r w:rsidRPr="00502271">
              <w:rPr>
                <w:color w:val="000000"/>
              </w:rPr>
              <w:t>лов Л.А.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Автоматизация систем электроснабжения: м</w:t>
            </w:r>
            <w:r w:rsidRPr="00502271">
              <w:rPr>
                <w:color w:val="000000"/>
              </w:rPr>
              <w:t>е</w:t>
            </w:r>
            <w:r w:rsidRPr="00502271">
              <w:rPr>
                <w:color w:val="000000"/>
              </w:rPr>
              <w:t>тодическое  руководство к лабораторным р</w:t>
            </w:r>
            <w:r w:rsidRPr="00502271">
              <w:rPr>
                <w:color w:val="000000"/>
              </w:rPr>
              <w:t>а</w:t>
            </w:r>
            <w:r w:rsidRPr="00502271">
              <w:rPr>
                <w:color w:val="000000"/>
              </w:rPr>
              <w:t>ботам  для студентов специальности 190401- "Электроснабжение железных дорог" : Ч. 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Екатеринбург, 2006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http://biblioserver.usurt.ru/cgi-bin/irbis64r_13/cgiirbis_64.exe?C21COM=F&amp;I21DBN=KN&amp;P21DBN=KN</w:t>
            </w:r>
          </w:p>
        </w:tc>
      </w:tr>
      <w:tr w:rsidR="0078039C" w:rsidRPr="00502271" w:rsidTr="0078039C">
        <w:trPr>
          <w:trHeight w:hRule="exact" w:val="136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8D4D78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Л2.22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Аржанников Б. А., Фролов Л. А.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Автоматическое регулирование напряжения в системе электроснабжения постоянного тока 3,0 кВ: курс лекций для студентов специал</w:t>
            </w:r>
            <w:r w:rsidRPr="00502271">
              <w:rPr>
                <w:color w:val="000000"/>
              </w:rPr>
              <w:t>ь</w:t>
            </w:r>
            <w:r w:rsidRPr="00502271">
              <w:rPr>
                <w:color w:val="000000"/>
              </w:rPr>
              <w:t>ности 190401- "Электроснабжение железных дорог" всех форм обучения и слушателей ИДПО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Екатеринбург: УрГУПС, 2010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039C" w:rsidRPr="00502271" w:rsidTr="0078039C">
        <w:trPr>
          <w:trHeight w:hRule="exact" w:val="158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8D4D78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Л2.23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Петров Ю. Д., Куп</w:t>
            </w:r>
            <w:r w:rsidRPr="00502271">
              <w:rPr>
                <w:color w:val="000000"/>
              </w:rPr>
              <w:t>о</w:t>
            </w:r>
            <w:r w:rsidRPr="00502271">
              <w:rPr>
                <w:color w:val="000000"/>
              </w:rPr>
              <w:t>ров А. И., Шкурина Л. В.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Планирование в структурных подразделениях железнодорожного транспорта: учебник для студентов вузов ж.-д. трансп.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Москва: Уче</w:t>
            </w:r>
            <w:r w:rsidRPr="00502271">
              <w:rPr>
                <w:color w:val="000000"/>
              </w:rPr>
              <w:t>б</w:t>
            </w:r>
            <w:r w:rsidRPr="00502271">
              <w:rPr>
                <w:color w:val="000000"/>
              </w:rPr>
              <w:t>но-методический центр по обр</w:t>
            </w:r>
            <w:r w:rsidRPr="00502271">
              <w:rPr>
                <w:color w:val="000000"/>
              </w:rPr>
              <w:t>а</w:t>
            </w:r>
            <w:r w:rsidRPr="00502271">
              <w:rPr>
                <w:color w:val="000000"/>
              </w:rPr>
              <w:t>зованию на ж.-д. трансп., 2008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http://e.lanbook.com/books/element.php?pl1_id=59934</w:t>
            </w:r>
          </w:p>
        </w:tc>
      </w:tr>
      <w:tr w:rsidR="0078039C" w:rsidRPr="00502271" w:rsidTr="0078039C">
        <w:trPr>
          <w:trHeight w:hRule="exact" w:val="92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8D4D78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Л2.24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Терешина Н.П., Трихунков М.Ф., Л</w:t>
            </w:r>
            <w:r w:rsidRPr="00502271">
              <w:rPr>
                <w:color w:val="000000"/>
              </w:rPr>
              <w:t>а</w:t>
            </w:r>
            <w:r w:rsidRPr="00502271">
              <w:rPr>
                <w:color w:val="000000"/>
              </w:rPr>
              <w:t>пидус Б.М.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Экономика железнодорожного транспорта: учеб.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Москва: Ц ЖДТ (бывший ""Маршрут", 2001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http://e.lanbook.com/books/element.php?pl1_id=60899</w:t>
            </w:r>
          </w:p>
        </w:tc>
      </w:tr>
      <w:tr w:rsidR="0078039C" w:rsidRPr="00502271" w:rsidTr="0078039C">
        <w:trPr>
          <w:trHeight w:hRule="exact" w:val="114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8D4D78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Л2.25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Шарп У. Ф., Але</w:t>
            </w:r>
            <w:r w:rsidRPr="00502271">
              <w:rPr>
                <w:color w:val="000000"/>
              </w:rPr>
              <w:t>к</w:t>
            </w:r>
            <w:r w:rsidRPr="00502271">
              <w:rPr>
                <w:color w:val="000000"/>
              </w:rPr>
              <w:t>сандер Г. Д., Бэйли Д. В.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Инвестиции: Учебник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Москва: ООО "Научно-издательский центр ИНФРА-М", 2016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http://znanium.com/go.php?id=551364</w:t>
            </w:r>
          </w:p>
        </w:tc>
      </w:tr>
      <w:tr w:rsidR="0078039C" w:rsidRPr="00502271" w:rsidTr="0078039C">
        <w:trPr>
          <w:trHeight w:hRule="exact" w:val="203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Л2.2</w:t>
            </w:r>
            <w:r w:rsidR="008D4D78">
              <w:rPr>
                <w:color w:val="000000"/>
              </w:rPr>
              <w:t>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Саратов С. Ю., Шк</w:t>
            </w:r>
            <w:r w:rsidRPr="00502271">
              <w:rPr>
                <w:color w:val="000000"/>
              </w:rPr>
              <w:t>у</w:t>
            </w:r>
            <w:r w:rsidRPr="00502271">
              <w:rPr>
                <w:color w:val="000000"/>
              </w:rPr>
              <w:t>рина Л. В., Сарин В. А., Семерова Т. Г., Суетина Л. М., Бе</w:t>
            </w:r>
            <w:r w:rsidRPr="00502271">
              <w:rPr>
                <w:color w:val="000000"/>
              </w:rPr>
              <w:t>л</w:t>
            </w:r>
            <w:r w:rsidRPr="00502271">
              <w:rPr>
                <w:color w:val="000000"/>
              </w:rPr>
              <w:t>кин М. В., Стручкова Е. В., Саратов С. Ю., Шкурина Л. В.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Организация, нормирование и оплата труда на железнодорожном транспорте: рекомендовано Гос. ун-том управления в качестве учебного пособия для студентов, обучающихся по направлению подготовки 080100 "Экономика" ВПО. Регистрационный номер рецензии 442 от 1 ноября 2013 г. базового учреждения ФГАУ "Федеральный институт развития обр</w:t>
            </w:r>
            <w:r w:rsidRPr="00502271">
              <w:rPr>
                <w:color w:val="000000"/>
              </w:rPr>
              <w:t>а</w:t>
            </w:r>
            <w:r w:rsidRPr="00502271">
              <w:rPr>
                <w:color w:val="000000"/>
              </w:rPr>
              <w:t>зования"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Москва: Уче</w:t>
            </w:r>
            <w:r w:rsidRPr="00502271">
              <w:rPr>
                <w:color w:val="000000"/>
              </w:rPr>
              <w:t>б</w:t>
            </w:r>
            <w:r w:rsidRPr="00502271">
              <w:rPr>
                <w:color w:val="000000"/>
              </w:rPr>
              <w:t>но-методический центр по обр</w:t>
            </w:r>
            <w:r w:rsidRPr="00502271">
              <w:rPr>
                <w:color w:val="000000"/>
              </w:rPr>
              <w:t>а</w:t>
            </w:r>
            <w:r w:rsidRPr="00502271">
              <w:rPr>
                <w:color w:val="000000"/>
              </w:rPr>
              <w:t>зованию на ж.-д. трансп., 2014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http://e.lanbook.com/books/element.php?pl1_id=55411</w:t>
            </w:r>
          </w:p>
        </w:tc>
      </w:tr>
      <w:tr w:rsidR="0078039C" w:rsidRPr="00502271" w:rsidTr="0078039C">
        <w:trPr>
          <w:trHeight w:hRule="exact" w:val="114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Л2.2</w:t>
            </w:r>
            <w:r w:rsidR="008D4D78">
              <w:rPr>
                <w:color w:val="000000"/>
              </w:rPr>
              <w:t>7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Масленникова И. С., Еронько О. Н.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Безопасность жизнедеятельности: Учебник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Москва: ООО "Научно-издательский центр ИНФРА-М", 2014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http://znanium.com/go.php?id=398349</w:t>
            </w:r>
          </w:p>
        </w:tc>
      </w:tr>
      <w:tr w:rsidR="0078039C" w:rsidRPr="00502271" w:rsidTr="0078039C">
        <w:trPr>
          <w:trHeight w:hRule="exact" w:val="92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Л2.2</w:t>
            </w:r>
            <w:r w:rsidR="008D4D78">
              <w:rPr>
                <w:color w:val="000000"/>
              </w:rPr>
              <w:t>8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Оноприенко М. Г.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Безопасность жизнедеятельности. Защита те</w:t>
            </w:r>
            <w:r w:rsidRPr="00502271">
              <w:rPr>
                <w:color w:val="000000"/>
              </w:rPr>
              <w:t>р</w:t>
            </w:r>
            <w:r w:rsidRPr="00502271">
              <w:rPr>
                <w:color w:val="000000"/>
              </w:rPr>
              <w:t>риторий и объектов экономики в чрезвыча</w:t>
            </w:r>
            <w:r w:rsidRPr="00502271">
              <w:rPr>
                <w:color w:val="000000"/>
              </w:rPr>
              <w:t>й</w:t>
            </w:r>
            <w:r w:rsidRPr="00502271">
              <w:rPr>
                <w:color w:val="000000"/>
              </w:rPr>
              <w:t>ных ситуациях: Учебное пособие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Москва: Изд</w:t>
            </w:r>
            <w:r w:rsidRPr="00502271">
              <w:rPr>
                <w:color w:val="000000"/>
              </w:rPr>
              <w:t>а</w:t>
            </w:r>
            <w:r w:rsidRPr="00502271">
              <w:rPr>
                <w:color w:val="000000"/>
              </w:rPr>
              <w:t>тельство "Ф</w:t>
            </w:r>
            <w:r w:rsidRPr="00502271">
              <w:rPr>
                <w:color w:val="000000"/>
              </w:rPr>
              <w:t>О</w:t>
            </w:r>
            <w:r w:rsidRPr="00502271">
              <w:rPr>
                <w:color w:val="000000"/>
              </w:rPr>
              <w:t>РУМ", 2014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http://znanium.com/go.php?id=435522</w:t>
            </w:r>
          </w:p>
        </w:tc>
      </w:tr>
      <w:tr w:rsidR="0078039C" w:rsidRPr="00502271" w:rsidTr="0078039C">
        <w:trPr>
          <w:trHeight w:hRule="exact" w:val="70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Л2.2</w:t>
            </w:r>
            <w:r w:rsidR="008D4D78">
              <w:rPr>
                <w:color w:val="000000"/>
              </w:rPr>
              <w:t>9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Маслова В. М., Кох</w:t>
            </w:r>
            <w:r w:rsidRPr="00502271">
              <w:rPr>
                <w:color w:val="000000"/>
              </w:rPr>
              <w:t>о</w:t>
            </w:r>
            <w:r w:rsidRPr="00502271">
              <w:rPr>
                <w:color w:val="000000"/>
              </w:rPr>
              <w:t>ва И. В., Ляшко В. Г.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Безопасность жизнедеятельности: Учебное пособие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Москва: В</w:t>
            </w:r>
            <w:r w:rsidRPr="00502271">
              <w:rPr>
                <w:color w:val="000000"/>
              </w:rPr>
              <w:t>у</w:t>
            </w:r>
            <w:r w:rsidRPr="00502271">
              <w:rPr>
                <w:color w:val="000000"/>
              </w:rPr>
              <w:t>зовский уче</w:t>
            </w:r>
            <w:r w:rsidRPr="00502271">
              <w:rPr>
                <w:color w:val="000000"/>
              </w:rPr>
              <w:t>б</w:t>
            </w:r>
            <w:r w:rsidRPr="00502271">
              <w:rPr>
                <w:color w:val="000000"/>
              </w:rPr>
              <w:t>ник, 2015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http://znanium.com/go.php?id=508589</w:t>
            </w:r>
          </w:p>
        </w:tc>
      </w:tr>
      <w:tr w:rsidR="0078039C" w:rsidRPr="00502271" w:rsidTr="0078039C">
        <w:trPr>
          <w:trHeight w:hRule="exact" w:val="269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8D4D7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jc w:val="center"/>
              <w:rPr>
                <w:color w:val="000000"/>
              </w:rPr>
            </w:pPr>
            <w:r w:rsidRPr="00502271">
              <w:rPr>
                <w:color w:val="000000"/>
              </w:rPr>
              <w:t>Л2.</w:t>
            </w:r>
            <w:r w:rsidR="008D4D78">
              <w:rPr>
                <w:color w:val="000000"/>
              </w:rPr>
              <w:t>30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Жуков В.И., Поном</w:t>
            </w:r>
            <w:r w:rsidRPr="00502271">
              <w:rPr>
                <w:color w:val="000000"/>
              </w:rPr>
              <w:t>а</w:t>
            </w:r>
            <w:r w:rsidRPr="00502271">
              <w:rPr>
                <w:color w:val="000000"/>
              </w:rPr>
              <w:t>рев В.М.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Безопасность жизнедеятельности: в 2 частях. Часть 2. Безопасность труда на железнод</w:t>
            </w:r>
            <w:r w:rsidRPr="00502271">
              <w:rPr>
                <w:color w:val="000000"/>
              </w:rPr>
              <w:t>о</w:t>
            </w:r>
            <w:r w:rsidRPr="00502271">
              <w:rPr>
                <w:color w:val="000000"/>
              </w:rPr>
              <w:t>рожном транспорте: Учебник для бакалавров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Москва: ФГБОУ "Учебно-методический центр по обр</w:t>
            </w:r>
            <w:r w:rsidRPr="00502271">
              <w:rPr>
                <w:color w:val="000000"/>
              </w:rPr>
              <w:t>а</w:t>
            </w:r>
            <w:r w:rsidRPr="00502271">
              <w:rPr>
                <w:color w:val="000000"/>
              </w:rPr>
              <w:t>зованию на железнод</w:t>
            </w:r>
            <w:r w:rsidRPr="00502271">
              <w:rPr>
                <w:color w:val="000000"/>
              </w:rPr>
              <w:t>о</w:t>
            </w:r>
            <w:r w:rsidRPr="00502271">
              <w:rPr>
                <w:color w:val="000000"/>
              </w:rPr>
              <w:t>рожном тра</w:t>
            </w:r>
            <w:r w:rsidRPr="00502271">
              <w:rPr>
                <w:color w:val="000000"/>
              </w:rPr>
              <w:t>н</w:t>
            </w:r>
            <w:r w:rsidRPr="00502271">
              <w:rPr>
                <w:color w:val="000000"/>
              </w:rPr>
              <w:t>сторте "(УМЦ ЖДТ), 2014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39C" w:rsidRPr="00502271" w:rsidRDefault="0078039C" w:rsidP="0078039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0" w:right="30"/>
              <w:rPr>
                <w:color w:val="000000"/>
              </w:rPr>
            </w:pPr>
            <w:r w:rsidRPr="00502271">
              <w:rPr>
                <w:color w:val="000000"/>
              </w:rPr>
              <w:t>http://znanium.com/go.php?id=528062</w:t>
            </w:r>
          </w:p>
        </w:tc>
      </w:tr>
    </w:tbl>
    <w:p w:rsidR="0094384C" w:rsidRPr="00502271" w:rsidRDefault="0094384C" w:rsidP="0094384C">
      <w:pPr>
        <w:tabs>
          <w:tab w:val="num" w:pos="2340"/>
        </w:tabs>
        <w:spacing w:line="360" w:lineRule="auto"/>
        <w:ind w:firstLine="720"/>
        <w:jc w:val="both"/>
        <w:rPr>
          <w:sz w:val="24"/>
          <w:szCs w:val="24"/>
        </w:rPr>
      </w:pPr>
    </w:p>
    <w:p w:rsidR="0029405F" w:rsidRPr="00502271" w:rsidRDefault="0029405F" w:rsidP="0029405F">
      <w:pPr>
        <w:widowControl w:val="0"/>
        <w:shd w:val="clear" w:color="auto" w:fill="FFFFFF"/>
        <w:spacing w:before="120" w:line="360" w:lineRule="auto"/>
        <w:ind w:firstLine="709"/>
        <w:rPr>
          <w:i/>
          <w:spacing w:val="-1"/>
          <w:sz w:val="24"/>
          <w:szCs w:val="24"/>
          <w:u w:val="single"/>
          <w:lang w:eastAsia="ru-RU"/>
        </w:rPr>
      </w:pPr>
      <w:r w:rsidRPr="00502271">
        <w:rPr>
          <w:i/>
          <w:spacing w:val="-1"/>
          <w:sz w:val="24"/>
          <w:szCs w:val="24"/>
          <w:u w:val="single"/>
          <w:lang w:eastAsia="ru-RU"/>
        </w:rPr>
        <w:t>Интернет-ресурсы</w:t>
      </w:r>
      <w:r w:rsidR="00112414" w:rsidRPr="00502271">
        <w:rPr>
          <w:i/>
          <w:spacing w:val="-1"/>
          <w:sz w:val="24"/>
          <w:szCs w:val="24"/>
          <w:u w:val="single"/>
          <w:lang w:eastAsia="ru-RU"/>
        </w:rPr>
        <w:t xml:space="preserve"> </w:t>
      </w:r>
    </w:p>
    <w:p w:rsidR="0094384C" w:rsidRPr="00502271" w:rsidRDefault="0094384C" w:rsidP="00C96CF1">
      <w:pPr>
        <w:spacing w:line="276" w:lineRule="auto"/>
        <w:ind w:left="360"/>
        <w:rPr>
          <w:sz w:val="24"/>
          <w:szCs w:val="24"/>
        </w:rPr>
      </w:pPr>
      <w:r w:rsidRPr="00502271">
        <w:rPr>
          <w:sz w:val="24"/>
          <w:szCs w:val="24"/>
        </w:rPr>
        <w:t xml:space="preserve">http://elibrary.ru/ Научная электронная библиотека </w:t>
      </w:r>
    </w:p>
    <w:p w:rsidR="0094384C" w:rsidRPr="00502271" w:rsidRDefault="0094384C" w:rsidP="00C96CF1">
      <w:pPr>
        <w:spacing w:line="276" w:lineRule="auto"/>
        <w:ind w:left="360"/>
        <w:rPr>
          <w:sz w:val="24"/>
          <w:szCs w:val="24"/>
        </w:rPr>
      </w:pPr>
      <w:r w:rsidRPr="00502271">
        <w:rPr>
          <w:sz w:val="24"/>
          <w:szCs w:val="24"/>
        </w:rPr>
        <w:t>http://scipeople.ru/ Научная сеть</w:t>
      </w:r>
    </w:p>
    <w:p w:rsidR="0094384C" w:rsidRPr="00502271" w:rsidRDefault="0094384C" w:rsidP="00C96CF1">
      <w:pPr>
        <w:spacing w:line="276" w:lineRule="auto"/>
        <w:ind w:left="360"/>
        <w:rPr>
          <w:sz w:val="24"/>
          <w:szCs w:val="24"/>
        </w:rPr>
      </w:pPr>
      <w:r w:rsidRPr="00502271">
        <w:rPr>
          <w:sz w:val="24"/>
          <w:szCs w:val="24"/>
        </w:rPr>
        <w:t>http://rzd.ru Официальный сайт ОАО «РЖД»</w:t>
      </w:r>
    </w:p>
    <w:p w:rsidR="0094384C" w:rsidRPr="00502271" w:rsidRDefault="0094384C" w:rsidP="00C96CF1">
      <w:pPr>
        <w:spacing w:line="276" w:lineRule="auto"/>
        <w:ind w:left="360"/>
        <w:rPr>
          <w:sz w:val="24"/>
          <w:szCs w:val="24"/>
        </w:rPr>
      </w:pPr>
      <w:r w:rsidRPr="00502271">
        <w:rPr>
          <w:sz w:val="24"/>
          <w:szCs w:val="24"/>
        </w:rPr>
        <w:t>http://www.roszeldor.ru/ Официальный сайт ФАЖТ</w:t>
      </w:r>
    </w:p>
    <w:p w:rsidR="0094384C" w:rsidRPr="00502271" w:rsidRDefault="0094384C" w:rsidP="00C96CF1">
      <w:pPr>
        <w:spacing w:line="276" w:lineRule="auto"/>
        <w:ind w:left="360"/>
        <w:rPr>
          <w:sz w:val="24"/>
          <w:szCs w:val="24"/>
        </w:rPr>
      </w:pPr>
      <w:r w:rsidRPr="00502271">
        <w:rPr>
          <w:sz w:val="24"/>
          <w:szCs w:val="24"/>
        </w:rPr>
        <w:t>http://www.zdt-magazine.ru – официальный сайт журнала «Железнодорожный транспорт»</w:t>
      </w:r>
    </w:p>
    <w:p w:rsidR="008D344B" w:rsidRPr="00502271" w:rsidRDefault="008D344B" w:rsidP="00C96CF1">
      <w:pPr>
        <w:spacing w:line="276" w:lineRule="auto"/>
        <w:ind w:left="360"/>
        <w:rPr>
          <w:sz w:val="24"/>
          <w:szCs w:val="24"/>
        </w:rPr>
      </w:pPr>
      <w:r w:rsidRPr="00502271">
        <w:rPr>
          <w:sz w:val="24"/>
          <w:szCs w:val="24"/>
        </w:rPr>
        <w:t>http://www.lokom.ru – официальный сайт журнала «Локомотив»</w:t>
      </w:r>
    </w:p>
    <w:p w:rsidR="008D344B" w:rsidRPr="00502271" w:rsidRDefault="008D344B" w:rsidP="00C96CF1">
      <w:pPr>
        <w:spacing w:line="276" w:lineRule="auto"/>
        <w:ind w:left="360"/>
        <w:rPr>
          <w:sz w:val="24"/>
          <w:szCs w:val="24"/>
        </w:rPr>
      </w:pPr>
      <w:r w:rsidRPr="00502271">
        <w:rPr>
          <w:sz w:val="24"/>
          <w:szCs w:val="24"/>
        </w:rPr>
        <w:t>http://www.transinfo.ru – официальный сайт издательства «ТРАНСИНФО»</w:t>
      </w:r>
    </w:p>
    <w:p w:rsidR="00CB3678" w:rsidRPr="00502271" w:rsidRDefault="00E41819" w:rsidP="00C96CF1">
      <w:pPr>
        <w:spacing w:line="276" w:lineRule="auto"/>
        <w:ind w:left="360"/>
        <w:rPr>
          <w:sz w:val="24"/>
          <w:szCs w:val="24"/>
        </w:rPr>
      </w:pPr>
      <w:hyperlink r:id="rId12" w:history="1">
        <w:r w:rsidR="008D344B" w:rsidRPr="00502271">
          <w:rPr>
            <w:rStyle w:val="a8"/>
            <w:color w:val="auto"/>
            <w:sz w:val="24"/>
            <w:szCs w:val="24"/>
            <w:u w:val="none"/>
          </w:rPr>
          <w:t>http://www.</w:t>
        </w:r>
        <w:r w:rsidR="008D344B" w:rsidRPr="00502271">
          <w:rPr>
            <w:rStyle w:val="a8"/>
            <w:color w:val="auto"/>
            <w:sz w:val="24"/>
            <w:szCs w:val="24"/>
            <w:u w:val="none"/>
            <w:lang w:val="en-US"/>
          </w:rPr>
          <w:t>bb</w:t>
        </w:r>
        <w:r w:rsidR="008D344B" w:rsidRPr="00502271">
          <w:rPr>
            <w:rStyle w:val="a8"/>
            <w:color w:val="auto"/>
            <w:sz w:val="24"/>
            <w:szCs w:val="24"/>
            <w:u w:val="none"/>
          </w:rPr>
          <w:t>.</w:t>
        </w:r>
        <w:r w:rsidR="008D344B" w:rsidRPr="00502271">
          <w:rPr>
            <w:rStyle w:val="a8"/>
            <w:color w:val="auto"/>
            <w:sz w:val="24"/>
            <w:szCs w:val="24"/>
            <w:u w:val="none"/>
            <w:lang w:val="en-US"/>
          </w:rPr>
          <w:t>usurt</w:t>
        </w:r>
        <w:r w:rsidR="008D344B" w:rsidRPr="00502271">
          <w:rPr>
            <w:rStyle w:val="a8"/>
            <w:color w:val="auto"/>
            <w:sz w:val="24"/>
            <w:szCs w:val="24"/>
            <w:u w:val="none"/>
          </w:rPr>
          <w:t>.ru/</w:t>
        </w:r>
      </w:hyperlink>
      <w:r w:rsidR="008D344B" w:rsidRPr="00502271">
        <w:rPr>
          <w:sz w:val="24"/>
          <w:szCs w:val="24"/>
        </w:rPr>
        <w:t xml:space="preserve"> Электронная среда поддержки учебного процесса студентов У</w:t>
      </w:r>
      <w:r w:rsidR="008D344B" w:rsidRPr="00502271">
        <w:rPr>
          <w:sz w:val="24"/>
          <w:szCs w:val="24"/>
        </w:rPr>
        <w:t>р</w:t>
      </w:r>
      <w:r w:rsidR="008D344B" w:rsidRPr="00502271">
        <w:rPr>
          <w:sz w:val="24"/>
          <w:szCs w:val="24"/>
        </w:rPr>
        <w:t>ГУПС</w:t>
      </w:r>
    </w:p>
    <w:p w:rsidR="00AD53F8" w:rsidRPr="00502271" w:rsidRDefault="00AD53F8" w:rsidP="00C96CF1">
      <w:pPr>
        <w:spacing w:line="276" w:lineRule="auto"/>
        <w:ind w:left="360"/>
        <w:rPr>
          <w:sz w:val="24"/>
          <w:szCs w:val="24"/>
        </w:rPr>
      </w:pPr>
      <w:r w:rsidRPr="00502271">
        <w:rPr>
          <w:sz w:val="24"/>
          <w:szCs w:val="24"/>
        </w:rPr>
        <w:t>Автоматизированная система правовой информации на железнодорожном транспорте АСПИ ЖТ (профессиональная БД)</w:t>
      </w:r>
    </w:p>
    <w:p w:rsidR="00AD53F8" w:rsidRPr="00502271" w:rsidRDefault="00F9389A" w:rsidP="00C96CF1">
      <w:pPr>
        <w:spacing w:line="276" w:lineRule="auto"/>
        <w:ind w:left="360"/>
        <w:rPr>
          <w:sz w:val="24"/>
          <w:szCs w:val="24"/>
        </w:rPr>
      </w:pPr>
      <w:r w:rsidRPr="00502271">
        <w:rPr>
          <w:sz w:val="24"/>
          <w:szCs w:val="24"/>
        </w:rPr>
        <w:t>Справочно-правовая система КонсультантПлюс</w:t>
      </w:r>
    </w:p>
    <w:p w:rsidR="00823039" w:rsidRPr="00502271" w:rsidRDefault="00823039" w:rsidP="001D4039">
      <w:pPr>
        <w:pStyle w:val="2"/>
        <w:tabs>
          <w:tab w:val="clear" w:pos="576"/>
          <w:tab w:val="num" w:pos="0"/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544" w:name="_Toc475107876"/>
      <w:bookmarkStart w:id="545" w:name="_Toc475108414"/>
      <w:bookmarkStart w:id="546" w:name="_Toc475107877"/>
      <w:bookmarkStart w:id="547" w:name="_Toc475108415"/>
      <w:bookmarkStart w:id="548" w:name="_Toc475107878"/>
      <w:bookmarkStart w:id="549" w:name="_Toc475108416"/>
      <w:bookmarkStart w:id="550" w:name="_Toc475107879"/>
      <w:bookmarkStart w:id="551" w:name="_Toc475108417"/>
      <w:bookmarkStart w:id="552" w:name="_Toc475107880"/>
      <w:bookmarkStart w:id="553" w:name="_Toc475108418"/>
      <w:bookmarkStart w:id="554" w:name="_Toc475107881"/>
      <w:bookmarkStart w:id="555" w:name="_Toc475108419"/>
      <w:bookmarkStart w:id="556" w:name="_Toc475107882"/>
      <w:bookmarkStart w:id="557" w:name="_Toc475108420"/>
      <w:bookmarkStart w:id="558" w:name="_Toc475107883"/>
      <w:bookmarkStart w:id="559" w:name="_Toc475108421"/>
      <w:bookmarkStart w:id="560" w:name="_Toc475107884"/>
      <w:bookmarkStart w:id="561" w:name="_Toc475108422"/>
      <w:bookmarkStart w:id="562" w:name="_Toc475107885"/>
      <w:bookmarkStart w:id="563" w:name="_Toc475108423"/>
      <w:bookmarkStart w:id="564" w:name="_Toc475107886"/>
      <w:bookmarkStart w:id="565" w:name="_Toc475108424"/>
      <w:bookmarkStart w:id="566" w:name="_Toc475107887"/>
      <w:bookmarkStart w:id="567" w:name="_Toc475108425"/>
      <w:bookmarkStart w:id="568" w:name="_Toc475107888"/>
      <w:bookmarkStart w:id="569" w:name="_Toc475108426"/>
      <w:bookmarkStart w:id="570" w:name="_Toc475107889"/>
      <w:bookmarkStart w:id="571" w:name="_Toc475108427"/>
      <w:bookmarkStart w:id="572" w:name="_Toc475107890"/>
      <w:bookmarkStart w:id="573" w:name="_Toc475108428"/>
      <w:bookmarkStart w:id="574" w:name="_Toc475107891"/>
      <w:bookmarkStart w:id="575" w:name="_Toc475108429"/>
      <w:bookmarkStart w:id="576" w:name="_Toc475107892"/>
      <w:bookmarkStart w:id="577" w:name="_Toc475108430"/>
      <w:bookmarkStart w:id="578" w:name="_Toc475107893"/>
      <w:bookmarkStart w:id="579" w:name="_Toc475108431"/>
      <w:bookmarkStart w:id="580" w:name="_Toc475107894"/>
      <w:bookmarkStart w:id="581" w:name="_Toc475108432"/>
      <w:bookmarkStart w:id="582" w:name="_Toc475107895"/>
      <w:bookmarkStart w:id="583" w:name="_Toc475108433"/>
      <w:bookmarkStart w:id="584" w:name="_Toc475107896"/>
      <w:bookmarkStart w:id="585" w:name="_Toc475108434"/>
      <w:bookmarkStart w:id="586" w:name="_Toc475107897"/>
      <w:bookmarkStart w:id="587" w:name="_Toc475108435"/>
      <w:bookmarkStart w:id="588" w:name="_Toc475107898"/>
      <w:bookmarkStart w:id="589" w:name="_Toc475108436"/>
      <w:bookmarkStart w:id="590" w:name="_Toc475107899"/>
      <w:bookmarkStart w:id="591" w:name="_Toc475108437"/>
      <w:bookmarkStart w:id="592" w:name="_Toc475107900"/>
      <w:bookmarkStart w:id="593" w:name="_Toc475108438"/>
      <w:bookmarkStart w:id="594" w:name="_Toc475107901"/>
      <w:bookmarkStart w:id="595" w:name="_Toc475108439"/>
      <w:bookmarkStart w:id="596" w:name="_Toc475107902"/>
      <w:bookmarkStart w:id="597" w:name="_Toc475108440"/>
      <w:bookmarkStart w:id="598" w:name="_Toc475107903"/>
      <w:bookmarkStart w:id="599" w:name="_Toc475108441"/>
      <w:bookmarkStart w:id="600" w:name="_Toc475107904"/>
      <w:bookmarkStart w:id="601" w:name="_Toc475108442"/>
      <w:bookmarkStart w:id="602" w:name="_Toc475107905"/>
      <w:bookmarkStart w:id="603" w:name="_Toc475108443"/>
      <w:bookmarkStart w:id="604" w:name="_Toc475107906"/>
      <w:bookmarkStart w:id="605" w:name="_Toc475108444"/>
      <w:bookmarkStart w:id="606" w:name="_Toc475107907"/>
      <w:bookmarkStart w:id="607" w:name="_Toc475108445"/>
      <w:bookmarkStart w:id="608" w:name="_Toc475107908"/>
      <w:bookmarkStart w:id="609" w:name="_Toc475108446"/>
      <w:bookmarkStart w:id="610" w:name="_Toc475107909"/>
      <w:bookmarkStart w:id="611" w:name="_Toc475108447"/>
      <w:bookmarkStart w:id="612" w:name="_Toc475107910"/>
      <w:bookmarkStart w:id="613" w:name="_Toc475108448"/>
      <w:bookmarkStart w:id="614" w:name="_Toc475107911"/>
      <w:bookmarkStart w:id="615" w:name="_Toc475108449"/>
      <w:bookmarkStart w:id="616" w:name="_Toc475107912"/>
      <w:bookmarkStart w:id="617" w:name="_Toc475108450"/>
      <w:bookmarkStart w:id="618" w:name="_Toc475107913"/>
      <w:bookmarkStart w:id="619" w:name="_Toc475108451"/>
      <w:bookmarkStart w:id="620" w:name="_Toc475107914"/>
      <w:bookmarkStart w:id="621" w:name="_Toc475108452"/>
      <w:bookmarkStart w:id="622" w:name="_Toc475107915"/>
      <w:bookmarkStart w:id="623" w:name="_Toc475108453"/>
      <w:bookmarkStart w:id="624" w:name="_Toc475107916"/>
      <w:bookmarkStart w:id="625" w:name="_Toc475108454"/>
      <w:bookmarkStart w:id="626" w:name="_Toc475107917"/>
      <w:bookmarkStart w:id="627" w:name="_Toc475108455"/>
      <w:bookmarkStart w:id="628" w:name="_Toc475107918"/>
      <w:bookmarkStart w:id="629" w:name="_Toc475108456"/>
      <w:bookmarkStart w:id="630" w:name="_Toc475107919"/>
      <w:bookmarkStart w:id="631" w:name="_Toc475108457"/>
      <w:bookmarkStart w:id="632" w:name="_Toc475107920"/>
      <w:bookmarkStart w:id="633" w:name="_Toc475108458"/>
      <w:bookmarkStart w:id="634" w:name="_Toc475107921"/>
      <w:bookmarkStart w:id="635" w:name="_Toc475108459"/>
      <w:bookmarkStart w:id="636" w:name="_Toc475107922"/>
      <w:bookmarkStart w:id="637" w:name="_Toc475108460"/>
      <w:bookmarkStart w:id="638" w:name="_Toc475107923"/>
      <w:bookmarkStart w:id="639" w:name="_Toc475108461"/>
      <w:bookmarkStart w:id="640" w:name="_Toc475107924"/>
      <w:bookmarkStart w:id="641" w:name="_Toc475108462"/>
      <w:bookmarkStart w:id="642" w:name="_Toc475107925"/>
      <w:bookmarkStart w:id="643" w:name="_Toc475108463"/>
      <w:bookmarkStart w:id="644" w:name="_Toc475107926"/>
      <w:bookmarkStart w:id="645" w:name="_Toc475108464"/>
      <w:bookmarkStart w:id="646" w:name="_Toc475107927"/>
      <w:bookmarkStart w:id="647" w:name="_Toc475108465"/>
      <w:bookmarkStart w:id="648" w:name="_Toc496017207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r w:rsidRPr="00502271">
        <w:rPr>
          <w:rFonts w:ascii="Times New Roman" w:hAnsi="Times New Roman" w:cs="Times New Roman"/>
          <w:i w:val="0"/>
          <w:sz w:val="24"/>
          <w:szCs w:val="24"/>
        </w:rPr>
        <w:t>Методические материалы, определяющие процедуру оценивания результатов освоения образовательной программы</w:t>
      </w:r>
      <w:bookmarkEnd w:id="648"/>
    </w:p>
    <w:p w:rsidR="00CF2DEB" w:rsidRPr="00502271" w:rsidRDefault="00CF2DEB" w:rsidP="009206FF">
      <w:pPr>
        <w:suppressAutoHyphens/>
        <w:spacing w:line="360" w:lineRule="auto"/>
        <w:ind w:firstLine="709"/>
        <w:contextualSpacing/>
        <w:jc w:val="both"/>
        <w:rPr>
          <w:sz w:val="24"/>
          <w:szCs w:val="24"/>
          <w:lang w:eastAsia="ru-RU"/>
        </w:rPr>
      </w:pPr>
    </w:p>
    <w:p w:rsidR="00823039" w:rsidRPr="00502271" w:rsidRDefault="00823039" w:rsidP="00C96CF1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502271">
        <w:rPr>
          <w:sz w:val="24"/>
          <w:szCs w:val="24"/>
          <w:lang w:eastAsia="ru-RU"/>
        </w:rPr>
        <w:t>Итоговая оценка за выполнение и защиту ВКР складывается из оценок сформированности компетенций, продемонстрированных выпускником при выполнении и защите ВКР:</w:t>
      </w:r>
    </w:p>
    <w:p w:rsidR="00823039" w:rsidRPr="00502271" w:rsidRDefault="00823039" w:rsidP="00C96CF1">
      <w:pPr>
        <w:pStyle w:val="afa"/>
        <w:numPr>
          <w:ilvl w:val="0"/>
          <w:numId w:val="5"/>
        </w:numPr>
        <w:tabs>
          <w:tab w:val="left" w:pos="0"/>
        </w:tabs>
        <w:suppressAutoHyphens/>
        <w:spacing w:line="276" w:lineRule="auto"/>
        <w:rPr>
          <w:sz w:val="24"/>
          <w:szCs w:val="24"/>
        </w:rPr>
      </w:pPr>
      <w:r w:rsidRPr="00502271">
        <w:rPr>
          <w:sz w:val="24"/>
          <w:szCs w:val="24"/>
        </w:rPr>
        <w:t>текста ВКР;</w:t>
      </w:r>
    </w:p>
    <w:p w:rsidR="00823039" w:rsidRPr="00502271" w:rsidRDefault="00823039" w:rsidP="00C96CF1">
      <w:pPr>
        <w:pStyle w:val="afa"/>
        <w:numPr>
          <w:ilvl w:val="0"/>
          <w:numId w:val="5"/>
        </w:numPr>
        <w:tabs>
          <w:tab w:val="left" w:pos="0"/>
        </w:tabs>
        <w:suppressAutoHyphens/>
        <w:spacing w:line="276" w:lineRule="auto"/>
        <w:rPr>
          <w:sz w:val="24"/>
          <w:szCs w:val="24"/>
        </w:rPr>
      </w:pPr>
      <w:r w:rsidRPr="00502271">
        <w:rPr>
          <w:sz w:val="24"/>
          <w:szCs w:val="24"/>
        </w:rPr>
        <w:t>доклада на защите и презентация работы;</w:t>
      </w:r>
    </w:p>
    <w:p w:rsidR="00CF2DEB" w:rsidRPr="00502271" w:rsidRDefault="00823039" w:rsidP="00C96CF1">
      <w:pPr>
        <w:pStyle w:val="afa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02271">
        <w:rPr>
          <w:sz w:val="24"/>
          <w:szCs w:val="24"/>
        </w:rPr>
        <w:t>ответов на вопросы членов ГЭК.</w:t>
      </w:r>
    </w:p>
    <w:p w:rsidR="00CF1B64" w:rsidRDefault="00CF1B6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AF0E02" w:rsidRPr="00502271" w:rsidRDefault="00604344" w:rsidP="00AF0E02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 w:rsidRPr="00502271">
        <w:rPr>
          <w:sz w:val="24"/>
          <w:szCs w:val="24"/>
        </w:rPr>
        <w:t xml:space="preserve">Таблица </w:t>
      </w:r>
      <w:r w:rsidR="00BE6708">
        <w:rPr>
          <w:sz w:val="24"/>
          <w:szCs w:val="24"/>
        </w:rPr>
        <w:t>5.2</w:t>
      </w:r>
    </w:p>
    <w:p w:rsidR="00743113" w:rsidRPr="00502271" w:rsidRDefault="00604344" w:rsidP="00AF0E02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502271">
        <w:rPr>
          <w:sz w:val="24"/>
          <w:szCs w:val="24"/>
        </w:rPr>
        <w:t>Результаты освоения ОП ВО (ВКР)</w:t>
      </w:r>
    </w:p>
    <w:tbl>
      <w:tblPr>
        <w:tblStyle w:val="af9"/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92"/>
        <w:gridCol w:w="1597"/>
        <w:gridCol w:w="5065"/>
        <w:gridCol w:w="1739"/>
      </w:tblGrid>
      <w:tr w:rsidR="0078039C" w:rsidRPr="00502271" w:rsidTr="004E0FCF">
        <w:trPr>
          <w:tblHeader/>
        </w:trPr>
        <w:tc>
          <w:tcPr>
            <w:tcW w:w="1092" w:type="dxa"/>
            <w:vAlign w:val="center"/>
          </w:tcPr>
          <w:p w:rsidR="0078039C" w:rsidRPr="00502271" w:rsidRDefault="0078039C" w:rsidP="0078039C">
            <w:pPr>
              <w:pStyle w:val="ConsPlusNormal"/>
              <w:jc w:val="center"/>
              <w:rPr>
                <w:sz w:val="24"/>
                <w:szCs w:val="24"/>
              </w:rPr>
            </w:pPr>
            <w:r w:rsidRPr="00502271">
              <w:rPr>
                <w:sz w:val="24"/>
                <w:szCs w:val="24"/>
              </w:rPr>
              <w:t>Код комп</w:t>
            </w:r>
            <w:r w:rsidRPr="00502271">
              <w:rPr>
                <w:sz w:val="24"/>
                <w:szCs w:val="24"/>
              </w:rPr>
              <w:t>е</w:t>
            </w:r>
            <w:r w:rsidRPr="00502271">
              <w:rPr>
                <w:sz w:val="24"/>
                <w:szCs w:val="24"/>
              </w:rPr>
              <w:t>тенции</w:t>
            </w:r>
          </w:p>
        </w:tc>
        <w:tc>
          <w:tcPr>
            <w:tcW w:w="1597" w:type="dxa"/>
            <w:vAlign w:val="center"/>
          </w:tcPr>
          <w:p w:rsidR="0078039C" w:rsidRPr="00502271" w:rsidRDefault="0078039C" w:rsidP="0078039C">
            <w:pPr>
              <w:pStyle w:val="ConsPlusNormal"/>
              <w:jc w:val="center"/>
              <w:rPr>
                <w:sz w:val="24"/>
                <w:szCs w:val="24"/>
              </w:rPr>
            </w:pPr>
            <w:r w:rsidRPr="00502271">
              <w:rPr>
                <w:sz w:val="24"/>
                <w:szCs w:val="24"/>
              </w:rPr>
              <w:t>Компоненты, подлежащие оцениванию</w:t>
            </w:r>
          </w:p>
        </w:tc>
        <w:tc>
          <w:tcPr>
            <w:tcW w:w="5065" w:type="dxa"/>
            <w:vAlign w:val="center"/>
          </w:tcPr>
          <w:p w:rsidR="0078039C" w:rsidRPr="00502271" w:rsidRDefault="0078039C" w:rsidP="0078039C">
            <w:pPr>
              <w:pStyle w:val="ConsPlusNormal"/>
              <w:jc w:val="center"/>
              <w:rPr>
                <w:sz w:val="24"/>
                <w:szCs w:val="24"/>
              </w:rPr>
            </w:pPr>
            <w:r w:rsidRPr="00502271">
              <w:rPr>
                <w:sz w:val="24"/>
                <w:szCs w:val="24"/>
              </w:rPr>
              <w:t>Результаты освоения ОП ВО ВКР</w:t>
            </w:r>
            <w:r w:rsidRPr="00502271" w:rsidDel="00CC79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</w:tcPr>
          <w:p w:rsidR="0078039C" w:rsidRPr="00502271" w:rsidRDefault="0078039C" w:rsidP="0078039C">
            <w:pPr>
              <w:pStyle w:val="ConsPlusNormal"/>
              <w:jc w:val="center"/>
              <w:rPr>
                <w:sz w:val="24"/>
                <w:szCs w:val="24"/>
              </w:rPr>
            </w:pPr>
            <w:r w:rsidRPr="00502271">
              <w:rPr>
                <w:sz w:val="24"/>
                <w:szCs w:val="24"/>
              </w:rPr>
              <w:t>Лица оцен</w:t>
            </w:r>
            <w:r w:rsidRPr="00502271">
              <w:rPr>
                <w:sz w:val="24"/>
                <w:szCs w:val="24"/>
              </w:rPr>
              <w:t>и</w:t>
            </w:r>
            <w:r w:rsidRPr="00502271">
              <w:rPr>
                <w:sz w:val="24"/>
                <w:szCs w:val="24"/>
              </w:rPr>
              <w:t>вающие сформирова</w:t>
            </w:r>
            <w:r w:rsidRPr="00502271">
              <w:rPr>
                <w:sz w:val="24"/>
                <w:szCs w:val="24"/>
              </w:rPr>
              <w:t>н</w:t>
            </w:r>
            <w:r w:rsidRPr="00502271">
              <w:rPr>
                <w:sz w:val="24"/>
                <w:szCs w:val="24"/>
              </w:rPr>
              <w:t>ность комп</w:t>
            </w:r>
            <w:r w:rsidRPr="00502271">
              <w:rPr>
                <w:sz w:val="24"/>
                <w:szCs w:val="24"/>
              </w:rPr>
              <w:t>е</w:t>
            </w:r>
            <w:r w:rsidRPr="00502271">
              <w:rPr>
                <w:sz w:val="24"/>
                <w:szCs w:val="24"/>
              </w:rPr>
              <w:t>тенций</w:t>
            </w:r>
          </w:p>
        </w:tc>
      </w:tr>
    </w:tbl>
    <w:p w:rsidR="0078039C" w:rsidRPr="00502271" w:rsidRDefault="0078039C" w:rsidP="0078039C">
      <w:pPr>
        <w:autoSpaceDE w:val="0"/>
        <w:autoSpaceDN w:val="0"/>
        <w:adjustRightInd w:val="0"/>
        <w:spacing w:line="360" w:lineRule="auto"/>
        <w:jc w:val="both"/>
        <w:rPr>
          <w:sz w:val="2"/>
          <w:szCs w:val="24"/>
        </w:rPr>
      </w:pPr>
    </w:p>
    <w:tbl>
      <w:tblPr>
        <w:tblStyle w:val="af9"/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92"/>
        <w:gridCol w:w="1597"/>
        <w:gridCol w:w="5065"/>
        <w:gridCol w:w="1739"/>
      </w:tblGrid>
      <w:tr w:rsidR="0078039C" w:rsidRPr="004E0FCF" w:rsidTr="004E0FCF">
        <w:trPr>
          <w:trHeight w:val="20"/>
          <w:tblHeader/>
        </w:trPr>
        <w:tc>
          <w:tcPr>
            <w:tcW w:w="1092" w:type="dxa"/>
            <w:vAlign w:val="center"/>
          </w:tcPr>
          <w:p w:rsidR="0078039C" w:rsidRPr="004E0FCF" w:rsidRDefault="0078039C" w:rsidP="0078039C">
            <w:pPr>
              <w:pStyle w:val="ConsPlusNormal"/>
              <w:jc w:val="center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:rsidR="0078039C" w:rsidRPr="004E0FCF" w:rsidRDefault="0078039C" w:rsidP="0078039C">
            <w:pPr>
              <w:pStyle w:val="ConsPlusNormal"/>
              <w:jc w:val="center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2</w:t>
            </w:r>
          </w:p>
        </w:tc>
        <w:tc>
          <w:tcPr>
            <w:tcW w:w="5065" w:type="dxa"/>
            <w:vAlign w:val="center"/>
          </w:tcPr>
          <w:p w:rsidR="0078039C" w:rsidRPr="004E0FCF" w:rsidRDefault="0078039C" w:rsidP="0078039C">
            <w:pPr>
              <w:pStyle w:val="ConsPlusNormal"/>
              <w:jc w:val="center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78039C" w:rsidRPr="004E0FCF" w:rsidRDefault="0078039C" w:rsidP="0078039C">
            <w:pPr>
              <w:pStyle w:val="ConsPlusNormal"/>
              <w:jc w:val="center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4</w:t>
            </w:r>
          </w:p>
        </w:tc>
      </w:tr>
      <w:tr w:rsidR="0078039C" w:rsidRPr="004E0FCF" w:rsidTr="004E0FCF">
        <w:trPr>
          <w:trHeight w:val="20"/>
        </w:trPr>
        <w:tc>
          <w:tcPr>
            <w:tcW w:w="9493" w:type="dxa"/>
            <w:gridSpan w:val="4"/>
          </w:tcPr>
          <w:p w:rsidR="0078039C" w:rsidRPr="004E0FCF" w:rsidRDefault="00CF1B64" w:rsidP="00CF1B64">
            <w:pPr>
              <w:pStyle w:val="ConsPlusNormal"/>
              <w:jc w:val="center"/>
              <w:rPr>
                <w:sz w:val="24"/>
                <w:szCs w:val="24"/>
              </w:rPr>
            </w:pPr>
            <w:r w:rsidRPr="004E0FCF">
              <w:rPr>
                <w:b/>
                <w:sz w:val="24"/>
                <w:szCs w:val="24"/>
              </w:rPr>
              <w:t>Универсальные  компетенции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 w:val="restart"/>
          </w:tcPr>
          <w:p w:rsidR="0078039C" w:rsidRPr="004E0FCF" w:rsidRDefault="00DD00B3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УК-1</w:t>
            </w:r>
          </w:p>
        </w:tc>
        <w:tc>
          <w:tcPr>
            <w:tcW w:w="1597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Текст ВКР</w:t>
            </w:r>
          </w:p>
        </w:tc>
        <w:tc>
          <w:tcPr>
            <w:tcW w:w="5065" w:type="dxa"/>
            <w:vMerge w:val="restart"/>
          </w:tcPr>
          <w:p w:rsidR="0078039C" w:rsidRPr="004E0FCF" w:rsidRDefault="004E0FCF" w:rsidP="0078039C">
            <w:pPr>
              <w:pStyle w:val="ConsPlusNormal"/>
              <w:tabs>
                <w:tab w:val="left" w:pos="5279"/>
              </w:tabs>
              <w:ind w:right="-1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739" w:type="dxa"/>
          </w:tcPr>
          <w:p w:rsidR="0078039C" w:rsidRPr="004E0FCF" w:rsidRDefault="0078039C" w:rsidP="0078039C">
            <w:pPr>
              <w:widowControl w:val="0"/>
              <w:tabs>
                <w:tab w:val="left" w:pos="1260"/>
              </w:tabs>
              <w:spacing w:line="0" w:lineRule="atLeast"/>
              <w:ind w:left="3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E0FCF">
              <w:rPr>
                <w:sz w:val="24"/>
                <w:szCs w:val="24"/>
              </w:rPr>
              <w:t>Научный р</w:t>
            </w:r>
            <w:r w:rsidRPr="004E0FCF">
              <w:rPr>
                <w:sz w:val="24"/>
                <w:szCs w:val="24"/>
              </w:rPr>
              <w:t>у</w:t>
            </w:r>
            <w:r w:rsidRPr="004E0FCF">
              <w:rPr>
                <w:sz w:val="24"/>
                <w:szCs w:val="24"/>
              </w:rPr>
              <w:t>ководитель, рецензент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78039C" w:rsidRPr="004E0FCF" w:rsidDel="00CC7978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Ответы на вопросы членов ГЭК</w:t>
            </w:r>
          </w:p>
        </w:tc>
        <w:tc>
          <w:tcPr>
            <w:tcW w:w="5065" w:type="dxa"/>
            <w:vMerge/>
          </w:tcPr>
          <w:p w:rsidR="0078039C" w:rsidRPr="004E0FCF" w:rsidRDefault="0078039C" w:rsidP="0078039C">
            <w:pPr>
              <w:widowControl w:val="0"/>
              <w:tabs>
                <w:tab w:val="left" w:pos="1260"/>
              </w:tabs>
              <w:spacing w:line="0" w:lineRule="atLeast"/>
              <w:ind w:left="3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:rsidR="0078039C" w:rsidRPr="004E0FCF" w:rsidRDefault="0078039C" w:rsidP="0078039C">
            <w:pPr>
              <w:widowControl w:val="0"/>
              <w:tabs>
                <w:tab w:val="left" w:pos="1260"/>
              </w:tabs>
              <w:spacing w:line="0" w:lineRule="atLeast"/>
              <w:ind w:left="3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E0FCF">
              <w:rPr>
                <w:sz w:val="24"/>
                <w:szCs w:val="24"/>
              </w:rPr>
              <w:t>Члены ГЭК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 w:val="restart"/>
          </w:tcPr>
          <w:p w:rsidR="0078039C" w:rsidRPr="004E0FCF" w:rsidRDefault="00DD00B3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УК-2</w:t>
            </w:r>
          </w:p>
        </w:tc>
        <w:tc>
          <w:tcPr>
            <w:tcW w:w="1597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E0FCF">
              <w:rPr>
                <w:sz w:val="24"/>
                <w:szCs w:val="24"/>
              </w:rPr>
              <w:t>Текст ВКР</w:t>
            </w:r>
          </w:p>
        </w:tc>
        <w:tc>
          <w:tcPr>
            <w:tcW w:w="5065" w:type="dxa"/>
            <w:vMerge w:val="restart"/>
          </w:tcPr>
          <w:p w:rsidR="0078039C" w:rsidRPr="004E0FCF" w:rsidRDefault="004E0FCF" w:rsidP="0078039C">
            <w:pPr>
              <w:spacing w:line="227" w:lineRule="auto"/>
              <w:ind w:firstLine="34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1739" w:type="dxa"/>
          </w:tcPr>
          <w:p w:rsidR="0078039C" w:rsidRPr="004E0FCF" w:rsidRDefault="0078039C" w:rsidP="0078039C">
            <w:pPr>
              <w:widowControl w:val="0"/>
              <w:ind w:left="20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Научный р</w:t>
            </w:r>
            <w:r w:rsidRPr="004E0FCF">
              <w:rPr>
                <w:sz w:val="24"/>
                <w:szCs w:val="24"/>
              </w:rPr>
              <w:t>у</w:t>
            </w:r>
            <w:r w:rsidRPr="004E0FCF">
              <w:rPr>
                <w:sz w:val="24"/>
                <w:szCs w:val="24"/>
              </w:rPr>
              <w:t>ководитель, рецензент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78039C" w:rsidRPr="004E0FCF" w:rsidDel="00CC7978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Ответы на вопросы членов ГЭК</w:t>
            </w:r>
          </w:p>
        </w:tc>
        <w:tc>
          <w:tcPr>
            <w:tcW w:w="5065" w:type="dxa"/>
            <w:vMerge/>
          </w:tcPr>
          <w:p w:rsidR="0078039C" w:rsidRPr="004E0FCF" w:rsidRDefault="0078039C" w:rsidP="0078039C">
            <w:pPr>
              <w:widowControl w:val="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78039C" w:rsidRPr="004E0FCF" w:rsidRDefault="0078039C" w:rsidP="0078039C">
            <w:pPr>
              <w:widowControl w:val="0"/>
              <w:ind w:left="20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Члены ГЭК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 w:val="restart"/>
          </w:tcPr>
          <w:p w:rsidR="0078039C" w:rsidRPr="004E0FCF" w:rsidRDefault="00DD00B3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УК-3</w:t>
            </w:r>
          </w:p>
        </w:tc>
        <w:tc>
          <w:tcPr>
            <w:tcW w:w="1597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Текст ВКР</w:t>
            </w:r>
          </w:p>
        </w:tc>
        <w:tc>
          <w:tcPr>
            <w:tcW w:w="5065" w:type="dxa"/>
            <w:vMerge w:val="restart"/>
          </w:tcPr>
          <w:p w:rsidR="0078039C" w:rsidRPr="004E0FCF" w:rsidRDefault="004E0FCF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Способен организовывать и руководить раб</w:t>
            </w:r>
            <w:r w:rsidRPr="004E0FCF">
              <w:rPr>
                <w:sz w:val="24"/>
                <w:szCs w:val="24"/>
              </w:rPr>
              <w:t>о</w:t>
            </w:r>
            <w:r w:rsidRPr="004E0FCF">
              <w:rPr>
                <w:sz w:val="24"/>
                <w:szCs w:val="24"/>
              </w:rPr>
              <w:t>той команды, вырабатывая командную страт</w:t>
            </w:r>
            <w:r w:rsidRPr="004E0FCF">
              <w:rPr>
                <w:sz w:val="24"/>
                <w:szCs w:val="24"/>
              </w:rPr>
              <w:t>е</w:t>
            </w:r>
            <w:r w:rsidRPr="004E0FCF">
              <w:rPr>
                <w:sz w:val="24"/>
                <w:szCs w:val="24"/>
              </w:rPr>
              <w:t>гию для достижения поставленной цели</w:t>
            </w:r>
          </w:p>
        </w:tc>
        <w:tc>
          <w:tcPr>
            <w:tcW w:w="1739" w:type="dxa"/>
          </w:tcPr>
          <w:p w:rsidR="0078039C" w:rsidRPr="004E0FCF" w:rsidRDefault="0078039C" w:rsidP="0078039C">
            <w:pPr>
              <w:widowControl w:val="0"/>
              <w:tabs>
                <w:tab w:val="left" w:pos="1300"/>
              </w:tabs>
              <w:spacing w:line="0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4E0FCF">
              <w:rPr>
                <w:sz w:val="24"/>
                <w:szCs w:val="24"/>
              </w:rPr>
              <w:t>Научный р</w:t>
            </w:r>
            <w:r w:rsidRPr="004E0FCF">
              <w:rPr>
                <w:sz w:val="24"/>
                <w:szCs w:val="24"/>
              </w:rPr>
              <w:t>у</w:t>
            </w:r>
            <w:r w:rsidRPr="004E0FCF">
              <w:rPr>
                <w:sz w:val="24"/>
                <w:szCs w:val="24"/>
              </w:rPr>
              <w:t>ководитель, рецензент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78039C" w:rsidRPr="004E0FCF" w:rsidDel="00CC7978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Ответы на вопросы членов ГЭК</w:t>
            </w:r>
          </w:p>
        </w:tc>
        <w:tc>
          <w:tcPr>
            <w:tcW w:w="5065" w:type="dxa"/>
            <w:vMerge/>
          </w:tcPr>
          <w:p w:rsidR="0078039C" w:rsidRPr="004E0FCF" w:rsidRDefault="0078039C" w:rsidP="0078039C">
            <w:pPr>
              <w:widowControl w:val="0"/>
              <w:tabs>
                <w:tab w:val="left" w:pos="1300"/>
              </w:tabs>
              <w:spacing w:line="0" w:lineRule="atLeas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:rsidR="0078039C" w:rsidRPr="004E0FCF" w:rsidRDefault="0078039C" w:rsidP="0078039C">
            <w:pPr>
              <w:widowControl w:val="0"/>
              <w:tabs>
                <w:tab w:val="left" w:pos="1300"/>
              </w:tabs>
              <w:spacing w:line="0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4E0FCF">
              <w:rPr>
                <w:sz w:val="24"/>
                <w:szCs w:val="24"/>
              </w:rPr>
              <w:t>Члены ГЭК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 w:val="restart"/>
          </w:tcPr>
          <w:p w:rsidR="0078039C" w:rsidRPr="004E0FCF" w:rsidRDefault="00DD00B3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УК-4</w:t>
            </w:r>
          </w:p>
        </w:tc>
        <w:tc>
          <w:tcPr>
            <w:tcW w:w="1597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Текст ВКР</w:t>
            </w:r>
          </w:p>
        </w:tc>
        <w:tc>
          <w:tcPr>
            <w:tcW w:w="5065" w:type="dxa"/>
            <w:vMerge w:val="restart"/>
          </w:tcPr>
          <w:p w:rsidR="0078039C" w:rsidRPr="004E0FCF" w:rsidRDefault="004E0FCF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Способен применять современные коммун</w:t>
            </w:r>
            <w:r w:rsidRPr="004E0FCF">
              <w:rPr>
                <w:sz w:val="24"/>
                <w:szCs w:val="24"/>
              </w:rPr>
              <w:t>и</w:t>
            </w:r>
            <w:r w:rsidRPr="004E0FCF">
              <w:rPr>
                <w:sz w:val="24"/>
                <w:szCs w:val="24"/>
              </w:rPr>
              <w:t>кативные технологии, в том числе на ин</w:t>
            </w:r>
            <w:r w:rsidRPr="004E0FCF">
              <w:rPr>
                <w:sz w:val="24"/>
                <w:szCs w:val="24"/>
              </w:rPr>
              <w:t>о</w:t>
            </w:r>
            <w:r w:rsidRPr="004E0FCF">
              <w:rPr>
                <w:sz w:val="24"/>
                <w:szCs w:val="24"/>
              </w:rPr>
              <w:t>странном(ых) языке(ах), для академического и профессионального взаимодействия</w:t>
            </w:r>
          </w:p>
        </w:tc>
        <w:tc>
          <w:tcPr>
            <w:tcW w:w="1739" w:type="dxa"/>
          </w:tcPr>
          <w:p w:rsidR="0078039C" w:rsidRPr="004E0FCF" w:rsidRDefault="0078039C" w:rsidP="0078039C">
            <w:pPr>
              <w:widowControl w:val="0"/>
              <w:tabs>
                <w:tab w:val="left" w:pos="1300"/>
              </w:tabs>
              <w:spacing w:line="0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4E0FCF">
              <w:rPr>
                <w:sz w:val="24"/>
                <w:szCs w:val="24"/>
              </w:rPr>
              <w:t>Научный р</w:t>
            </w:r>
            <w:r w:rsidRPr="004E0FCF">
              <w:rPr>
                <w:sz w:val="24"/>
                <w:szCs w:val="24"/>
              </w:rPr>
              <w:t>у</w:t>
            </w:r>
            <w:r w:rsidRPr="004E0FCF">
              <w:rPr>
                <w:sz w:val="24"/>
                <w:szCs w:val="24"/>
              </w:rPr>
              <w:t>ководитель, рецензент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78039C" w:rsidRPr="004E0FCF" w:rsidDel="00CC7978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Ответы на вопросы членов ГЭК</w:t>
            </w:r>
          </w:p>
        </w:tc>
        <w:tc>
          <w:tcPr>
            <w:tcW w:w="5065" w:type="dxa"/>
            <w:vMerge/>
          </w:tcPr>
          <w:p w:rsidR="0078039C" w:rsidRPr="004E0FCF" w:rsidRDefault="0078039C" w:rsidP="0078039C">
            <w:pPr>
              <w:widowControl w:val="0"/>
              <w:spacing w:line="0" w:lineRule="atLeast"/>
              <w:ind w:left="6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:rsidR="0078039C" w:rsidRPr="004E0FCF" w:rsidRDefault="0078039C" w:rsidP="0078039C">
            <w:pPr>
              <w:widowControl w:val="0"/>
              <w:tabs>
                <w:tab w:val="left" w:pos="1300"/>
              </w:tabs>
              <w:spacing w:line="0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4E0FCF">
              <w:rPr>
                <w:sz w:val="24"/>
                <w:szCs w:val="24"/>
              </w:rPr>
              <w:t>Члены ГЭК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 w:val="restart"/>
          </w:tcPr>
          <w:p w:rsidR="0078039C" w:rsidRPr="004E0FCF" w:rsidRDefault="00DD00B3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УК-5</w:t>
            </w:r>
          </w:p>
        </w:tc>
        <w:tc>
          <w:tcPr>
            <w:tcW w:w="1597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Текст ВКР</w:t>
            </w:r>
          </w:p>
        </w:tc>
        <w:tc>
          <w:tcPr>
            <w:tcW w:w="5065" w:type="dxa"/>
            <w:vMerge w:val="restart"/>
          </w:tcPr>
          <w:p w:rsidR="0078039C" w:rsidRPr="004E0FCF" w:rsidRDefault="004E0FCF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Способен анализировать и учитывать разноо</w:t>
            </w:r>
            <w:r w:rsidRPr="004E0FCF">
              <w:rPr>
                <w:sz w:val="24"/>
                <w:szCs w:val="24"/>
              </w:rPr>
              <w:t>б</w:t>
            </w:r>
            <w:r w:rsidRPr="004E0FCF">
              <w:rPr>
                <w:sz w:val="24"/>
                <w:szCs w:val="24"/>
              </w:rPr>
              <w:t>разие культур в процессе межкультурного вз</w:t>
            </w:r>
            <w:r w:rsidRPr="004E0FCF">
              <w:rPr>
                <w:sz w:val="24"/>
                <w:szCs w:val="24"/>
              </w:rPr>
              <w:t>а</w:t>
            </w:r>
            <w:r w:rsidRPr="004E0FCF">
              <w:rPr>
                <w:sz w:val="24"/>
                <w:szCs w:val="24"/>
              </w:rPr>
              <w:t>имодействия</w:t>
            </w:r>
          </w:p>
        </w:tc>
        <w:tc>
          <w:tcPr>
            <w:tcW w:w="1739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Научный р</w:t>
            </w:r>
            <w:r w:rsidRPr="004E0FCF">
              <w:rPr>
                <w:sz w:val="24"/>
                <w:szCs w:val="24"/>
              </w:rPr>
              <w:t>у</w:t>
            </w:r>
            <w:r w:rsidRPr="004E0FCF">
              <w:rPr>
                <w:sz w:val="24"/>
                <w:szCs w:val="24"/>
              </w:rPr>
              <w:t>ководитель, рецензент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78039C" w:rsidRPr="004E0FCF" w:rsidDel="00CC7978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Ответы на вопросы членов ГЭК</w:t>
            </w:r>
          </w:p>
        </w:tc>
        <w:tc>
          <w:tcPr>
            <w:tcW w:w="5065" w:type="dxa"/>
            <w:vMerge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Члены ГЭК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 w:val="restart"/>
          </w:tcPr>
          <w:p w:rsidR="0078039C" w:rsidRPr="004E0FCF" w:rsidRDefault="00DD00B3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УК-6</w:t>
            </w:r>
          </w:p>
        </w:tc>
        <w:tc>
          <w:tcPr>
            <w:tcW w:w="1597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Текст ВКР</w:t>
            </w:r>
          </w:p>
        </w:tc>
        <w:tc>
          <w:tcPr>
            <w:tcW w:w="5065" w:type="dxa"/>
            <w:vMerge w:val="restart"/>
          </w:tcPr>
          <w:p w:rsidR="0078039C" w:rsidRPr="004E0FCF" w:rsidRDefault="004E0FCF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Способен определять и реализовывать при</w:t>
            </w:r>
            <w:r w:rsidRPr="004E0FCF">
              <w:rPr>
                <w:sz w:val="24"/>
                <w:szCs w:val="24"/>
              </w:rPr>
              <w:t>о</w:t>
            </w:r>
            <w:r w:rsidRPr="004E0FCF">
              <w:rPr>
                <w:sz w:val="24"/>
                <w:szCs w:val="24"/>
              </w:rPr>
              <w:t>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1739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Научный р</w:t>
            </w:r>
            <w:r w:rsidRPr="004E0FCF">
              <w:rPr>
                <w:sz w:val="24"/>
                <w:szCs w:val="24"/>
              </w:rPr>
              <w:t>у</w:t>
            </w:r>
            <w:r w:rsidRPr="004E0FCF">
              <w:rPr>
                <w:sz w:val="24"/>
                <w:szCs w:val="24"/>
              </w:rPr>
              <w:t>ководитель, рецензент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78039C" w:rsidRPr="004E0FCF" w:rsidDel="00CC7978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Ответы на вопросы членов ГЭК</w:t>
            </w:r>
          </w:p>
        </w:tc>
        <w:tc>
          <w:tcPr>
            <w:tcW w:w="5065" w:type="dxa"/>
            <w:vMerge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Члены ГЭК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 w:val="restart"/>
          </w:tcPr>
          <w:p w:rsidR="0078039C" w:rsidRPr="004E0FCF" w:rsidRDefault="00DD00B3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УК-7</w:t>
            </w:r>
          </w:p>
        </w:tc>
        <w:tc>
          <w:tcPr>
            <w:tcW w:w="1597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Текст ВКР</w:t>
            </w:r>
          </w:p>
        </w:tc>
        <w:tc>
          <w:tcPr>
            <w:tcW w:w="5065" w:type="dxa"/>
            <w:vMerge w:val="restart"/>
          </w:tcPr>
          <w:p w:rsidR="0078039C" w:rsidRPr="004E0FCF" w:rsidRDefault="004E0FCF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Способен поддерживать должный уровень ф</w:t>
            </w:r>
            <w:r w:rsidRPr="004E0FCF">
              <w:rPr>
                <w:sz w:val="24"/>
                <w:szCs w:val="24"/>
              </w:rPr>
              <w:t>и</w:t>
            </w:r>
            <w:r w:rsidRPr="004E0FCF">
              <w:rPr>
                <w:sz w:val="24"/>
                <w:szCs w:val="24"/>
              </w:rPr>
              <w:t>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739" w:type="dxa"/>
          </w:tcPr>
          <w:p w:rsidR="0078039C" w:rsidRPr="004E0FCF" w:rsidRDefault="0078039C" w:rsidP="0078039C">
            <w:pPr>
              <w:widowControl w:val="0"/>
              <w:ind w:left="23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Научный р</w:t>
            </w:r>
            <w:r w:rsidRPr="004E0FCF">
              <w:rPr>
                <w:sz w:val="24"/>
                <w:szCs w:val="24"/>
              </w:rPr>
              <w:t>у</w:t>
            </w:r>
            <w:r w:rsidRPr="004E0FCF">
              <w:rPr>
                <w:sz w:val="24"/>
                <w:szCs w:val="24"/>
              </w:rPr>
              <w:t>ководитель, рецензент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78039C" w:rsidRPr="004E0FCF" w:rsidDel="00CC7978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Ответы на вопросы членов ГЭК</w:t>
            </w:r>
          </w:p>
        </w:tc>
        <w:tc>
          <w:tcPr>
            <w:tcW w:w="5065" w:type="dxa"/>
            <w:vMerge/>
          </w:tcPr>
          <w:p w:rsidR="0078039C" w:rsidRPr="004E0FCF" w:rsidRDefault="0078039C" w:rsidP="0078039C">
            <w:pPr>
              <w:widowControl w:val="0"/>
              <w:ind w:left="23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78039C" w:rsidRPr="004E0FCF" w:rsidRDefault="0078039C" w:rsidP="0078039C">
            <w:pPr>
              <w:widowControl w:val="0"/>
              <w:ind w:left="23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Члены ГЭК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 w:val="restart"/>
          </w:tcPr>
          <w:p w:rsidR="0078039C" w:rsidRPr="004E0FCF" w:rsidRDefault="00DD00B3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УК-8</w:t>
            </w:r>
          </w:p>
        </w:tc>
        <w:tc>
          <w:tcPr>
            <w:tcW w:w="1597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Текст ВКР</w:t>
            </w:r>
          </w:p>
        </w:tc>
        <w:tc>
          <w:tcPr>
            <w:tcW w:w="5065" w:type="dxa"/>
            <w:vMerge w:val="restart"/>
          </w:tcPr>
          <w:p w:rsidR="0078039C" w:rsidRPr="004E0FCF" w:rsidRDefault="004E0FCF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Способен создавать и поддерживать безопа</w:t>
            </w:r>
            <w:r w:rsidRPr="004E0FCF">
              <w:rPr>
                <w:sz w:val="24"/>
                <w:szCs w:val="24"/>
              </w:rPr>
              <w:t>с</w:t>
            </w:r>
            <w:r w:rsidRPr="004E0FCF">
              <w:rPr>
                <w:sz w:val="24"/>
                <w:szCs w:val="24"/>
              </w:rPr>
              <w:t>ные условия жизнедеятельности, в том числе при возникновении чрезвычайных ситуаций</w:t>
            </w:r>
          </w:p>
        </w:tc>
        <w:tc>
          <w:tcPr>
            <w:tcW w:w="1739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Научный р</w:t>
            </w:r>
            <w:r w:rsidRPr="004E0FCF">
              <w:rPr>
                <w:sz w:val="24"/>
                <w:szCs w:val="24"/>
              </w:rPr>
              <w:t>у</w:t>
            </w:r>
            <w:r w:rsidRPr="004E0FCF">
              <w:rPr>
                <w:sz w:val="24"/>
                <w:szCs w:val="24"/>
              </w:rPr>
              <w:t>ководитель, рецензент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78039C" w:rsidRPr="004E0FCF" w:rsidDel="00CC7978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Ответы на вопросы членов ГЭК</w:t>
            </w:r>
          </w:p>
        </w:tc>
        <w:tc>
          <w:tcPr>
            <w:tcW w:w="5065" w:type="dxa"/>
            <w:vMerge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Члены ГЭК</w:t>
            </w:r>
          </w:p>
        </w:tc>
      </w:tr>
      <w:tr w:rsidR="004E0FCF" w:rsidRPr="004E0FCF" w:rsidTr="004E0FCF">
        <w:trPr>
          <w:trHeight w:val="20"/>
        </w:trPr>
        <w:tc>
          <w:tcPr>
            <w:tcW w:w="9493" w:type="dxa"/>
            <w:gridSpan w:val="4"/>
            <w:vAlign w:val="center"/>
          </w:tcPr>
          <w:p w:rsidR="004E0FCF" w:rsidRPr="004E0FCF" w:rsidRDefault="004E0FCF" w:rsidP="004E0FCF">
            <w:pPr>
              <w:pStyle w:val="ConsPlusNormal"/>
              <w:jc w:val="center"/>
              <w:rPr>
                <w:sz w:val="24"/>
                <w:szCs w:val="24"/>
              </w:rPr>
            </w:pPr>
            <w:r w:rsidRPr="004E0FCF">
              <w:rPr>
                <w:b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 w:val="restart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ОПК-1</w:t>
            </w:r>
          </w:p>
        </w:tc>
        <w:tc>
          <w:tcPr>
            <w:tcW w:w="1597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Текст ВКР</w:t>
            </w:r>
          </w:p>
        </w:tc>
        <w:tc>
          <w:tcPr>
            <w:tcW w:w="5065" w:type="dxa"/>
            <w:vMerge w:val="restart"/>
          </w:tcPr>
          <w:p w:rsidR="0078039C" w:rsidRPr="004E0FCF" w:rsidRDefault="004E0FCF" w:rsidP="0078039C">
            <w:pPr>
              <w:autoSpaceDE w:val="0"/>
              <w:autoSpaceDN w:val="0"/>
              <w:adjustRightInd w:val="0"/>
              <w:spacing w:line="228" w:lineRule="auto"/>
              <w:ind w:firstLine="34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Способен решать инженерные задачи в пр</w:t>
            </w:r>
            <w:r w:rsidRPr="004E0FCF">
              <w:rPr>
                <w:sz w:val="24"/>
                <w:szCs w:val="24"/>
              </w:rPr>
              <w:t>о</w:t>
            </w:r>
            <w:r w:rsidRPr="004E0FCF">
              <w:rPr>
                <w:sz w:val="24"/>
                <w:szCs w:val="24"/>
              </w:rPr>
              <w:t>фессиональной деятельности с использован</w:t>
            </w:r>
            <w:r w:rsidRPr="004E0FCF">
              <w:rPr>
                <w:sz w:val="24"/>
                <w:szCs w:val="24"/>
              </w:rPr>
              <w:t>и</w:t>
            </w:r>
            <w:r w:rsidRPr="004E0FCF">
              <w:rPr>
                <w:sz w:val="24"/>
                <w:szCs w:val="24"/>
              </w:rPr>
              <w:t>ем методов естественных наук, математич</w:t>
            </w:r>
            <w:r w:rsidRPr="004E0FCF">
              <w:rPr>
                <w:sz w:val="24"/>
                <w:szCs w:val="24"/>
              </w:rPr>
              <w:t>е</w:t>
            </w:r>
            <w:r w:rsidRPr="004E0FCF">
              <w:rPr>
                <w:sz w:val="24"/>
                <w:szCs w:val="24"/>
              </w:rPr>
              <w:t>ского анализа и моделирования</w:t>
            </w:r>
          </w:p>
        </w:tc>
        <w:tc>
          <w:tcPr>
            <w:tcW w:w="1739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Научный р</w:t>
            </w:r>
            <w:r w:rsidRPr="004E0FCF">
              <w:rPr>
                <w:sz w:val="24"/>
                <w:szCs w:val="24"/>
              </w:rPr>
              <w:t>у</w:t>
            </w:r>
            <w:r w:rsidRPr="004E0FCF">
              <w:rPr>
                <w:sz w:val="24"/>
                <w:szCs w:val="24"/>
              </w:rPr>
              <w:t>ководитель, рецензент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78039C" w:rsidRPr="004E0FCF" w:rsidDel="00CC7978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Ответы на вопросы членов ГЭК</w:t>
            </w:r>
          </w:p>
        </w:tc>
        <w:tc>
          <w:tcPr>
            <w:tcW w:w="5065" w:type="dxa"/>
            <w:vMerge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Члены ГЭК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 w:val="restart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ОПК-2</w:t>
            </w:r>
          </w:p>
        </w:tc>
        <w:tc>
          <w:tcPr>
            <w:tcW w:w="1597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Текст ВКР</w:t>
            </w:r>
          </w:p>
        </w:tc>
        <w:tc>
          <w:tcPr>
            <w:tcW w:w="5065" w:type="dxa"/>
            <w:vMerge w:val="restart"/>
          </w:tcPr>
          <w:p w:rsidR="0078039C" w:rsidRPr="004E0FCF" w:rsidRDefault="004E0FCF" w:rsidP="0078039C">
            <w:pPr>
              <w:autoSpaceDE w:val="0"/>
              <w:autoSpaceDN w:val="0"/>
              <w:adjustRightInd w:val="0"/>
              <w:spacing w:line="228" w:lineRule="auto"/>
              <w:ind w:firstLine="34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Способен применять при решении професс</w:t>
            </w:r>
            <w:r w:rsidRPr="004E0FCF">
              <w:rPr>
                <w:sz w:val="24"/>
                <w:szCs w:val="24"/>
              </w:rPr>
              <w:t>и</w:t>
            </w:r>
            <w:r w:rsidRPr="004E0FCF">
              <w:rPr>
                <w:sz w:val="24"/>
                <w:szCs w:val="24"/>
              </w:rPr>
              <w:t>ональных задач основные методы, способы и средства получения, хранения и переработки информации, в том числе с использованием современных информационных технологий и программного обеспечения</w:t>
            </w:r>
          </w:p>
        </w:tc>
        <w:tc>
          <w:tcPr>
            <w:tcW w:w="1739" w:type="dxa"/>
          </w:tcPr>
          <w:p w:rsidR="0078039C" w:rsidRPr="004E0FCF" w:rsidRDefault="0078039C" w:rsidP="0078039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E0FCF">
              <w:rPr>
                <w:sz w:val="24"/>
                <w:szCs w:val="24"/>
              </w:rPr>
              <w:t>Научный р</w:t>
            </w:r>
            <w:r w:rsidRPr="004E0FCF">
              <w:rPr>
                <w:sz w:val="24"/>
                <w:szCs w:val="24"/>
              </w:rPr>
              <w:t>у</w:t>
            </w:r>
            <w:r w:rsidRPr="004E0FCF">
              <w:rPr>
                <w:sz w:val="24"/>
                <w:szCs w:val="24"/>
              </w:rPr>
              <w:t>ководитель, рецензент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78039C" w:rsidRPr="004E0FCF" w:rsidDel="00CC7978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Ответы на вопросы членов ГЭК</w:t>
            </w:r>
          </w:p>
        </w:tc>
        <w:tc>
          <w:tcPr>
            <w:tcW w:w="5065" w:type="dxa"/>
            <w:vMerge/>
          </w:tcPr>
          <w:p w:rsidR="0078039C" w:rsidRPr="004E0FCF" w:rsidRDefault="0078039C" w:rsidP="0078039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:rsidR="0078039C" w:rsidRPr="004E0FCF" w:rsidRDefault="0078039C" w:rsidP="0078039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E0FCF">
              <w:rPr>
                <w:sz w:val="24"/>
                <w:szCs w:val="24"/>
              </w:rPr>
              <w:t>Члены ГЭК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 w:val="restart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ОПК-3</w:t>
            </w:r>
          </w:p>
        </w:tc>
        <w:tc>
          <w:tcPr>
            <w:tcW w:w="1597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Текст ВКР</w:t>
            </w:r>
          </w:p>
        </w:tc>
        <w:tc>
          <w:tcPr>
            <w:tcW w:w="5065" w:type="dxa"/>
            <w:vMerge w:val="restart"/>
          </w:tcPr>
          <w:p w:rsidR="0078039C" w:rsidRPr="004E0FCF" w:rsidRDefault="004E0FCF" w:rsidP="0078039C">
            <w:pPr>
              <w:autoSpaceDE w:val="0"/>
              <w:autoSpaceDN w:val="0"/>
              <w:adjustRightInd w:val="0"/>
              <w:spacing w:line="228" w:lineRule="auto"/>
              <w:ind w:firstLine="34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Способен принимать решения в области пр</w:t>
            </w:r>
            <w:r w:rsidRPr="004E0FCF">
              <w:rPr>
                <w:sz w:val="24"/>
                <w:szCs w:val="24"/>
              </w:rPr>
              <w:t>о</w:t>
            </w:r>
            <w:r w:rsidRPr="004E0FCF">
              <w:rPr>
                <w:sz w:val="24"/>
                <w:szCs w:val="24"/>
              </w:rPr>
              <w:t>фессиональной деятельности, применяя но</w:t>
            </w:r>
            <w:r w:rsidRPr="004E0FCF">
              <w:rPr>
                <w:sz w:val="24"/>
                <w:szCs w:val="24"/>
              </w:rPr>
              <w:t>р</w:t>
            </w:r>
            <w:r w:rsidRPr="004E0FCF">
              <w:rPr>
                <w:sz w:val="24"/>
                <w:szCs w:val="24"/>
              </w:rPr>
              <w:t>мативную правовую базу, теоретические осн</w:t>
            </w:r>
            <w:r w:rsidRPr="004E0FCF">
              <w:rPr>
                <w:sz w:val="24"/>
                <w:szCs w:val="24"/>
              </w:rPr>
              <w:t>о</w:t>
            </w:r>
            <w:r w:rsidRPr="004E0FCF">
              <w:rPr>
                <w:sz w:val="24"/>
                <w:szCs w:val="24"/>
              </w:rPr>
              <w:t>вы и опыт производства и эксплуатации транспорта</w:t>
            </w:r>
          </w:p>
        </w:tc>
        <w:tc>
          <w:tcPr>
            <w:tcW w:w="1739" w:type="dxa"/>
          </w:tcPr>
          <w:p w:rsidR="0078039C" w:rsidRPr="004E0FCF" w:rsidRDefault="0078039C" w:rsidP="0078039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E0FCF">
              <w:rPr>
                <w:sz w:val="24"/>
                <w:szCs w:val="24"/>
              </w:rPr>
              <w:t>Научный р</w:t>
            </w:r>
            <w:r w:rsidRPr="004E0FCF">
              <w:rPr>
                <w:sz w:val="24"/>
                <w:szCs w:val="24"/>
              </w:rPr>
              <w:t>у</w:t>
            </w:r>
            <w:r w:rsidRPr="004E0FCF">
              <w:rPr>
                <w:sz w:val="24"/>
                <w:szCs w:val="24"/>
              </w:rPr>
              <w:t>ководитель, рецензент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78039C" w:rsidRPr="004E0FCF" w:rsidDel="00CC7978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Ответы на вопросы членов ГЭК</w:t>
            </w:r>
          </w:p>
        </w:tc>
        <w:tc>
          <w:tcPr>
            <w:tcW w:w="5065" w:type="dxa"/>
            <w:vMerge/>
          </w:tcPr>
          <w:p w:rsidR="0078039C" w:rsidRPr="004E0FCF" w:rsidRDefault="0078039C" w:rsidP="0078039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:rsidR="0078039C" w:rsidRPr="004E0FCF" w:rsidRDefault="0078039C" w:rsidP="0078039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E0FCF">
              <w:rPr>
                <w:sz w:val="24"/>
                <w:szCs w:val="24"/>
              </w:rPr>
              <w:t>Члены ГЭК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 w:val="restart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ОПК-4</w:t>
            </w:r>
          </w:p>
        </w:tc>
        <w:tc>
          <w:tcPr>
            <w:tcW w:w="1597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bookmarkStart w:id="649" w:name="_Toc475108468"/>
            <w:r w:rsidRPr="004E0FCF">
              <w:rPr>
                <w:sz w:val="24"/>
                <w:szCs w:val="24"/>
              </w:rPr>
              <w:t>Текст ВКР</w:t>
            </w:r>
            <w:bookmarkEnd w:id="649"/>
          </w:p>
        </w:tc>
        <w:tc>
          <w:tcPr>
            <w:tcW w:w="5065" w:type="dxa"/>
            <w:vMerge w:val="restart"/>
          </w:tcPr>
          <w:p w:rsidR="0078039C" w:rsidRPr="004E0FCF" w:rsidRDefault="004E0FCF" w:rsidP="0078039C">
            <w:pPr>
              <w:autoSpaceDE w:val="0"/>
              <w:autoSpaceDN w:val="0"/>
              <w:adjustRightInd w:val="0"/>
              <w:spacing w:line="228" w:lineRule="auto"/>
              <w:ind w:firstLine="34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Способен выполнять проектирование и расчет транспортных объектов в соответствии с тр</w:t>
            </w:r>
            <w:r w:rsidRPr="004E0FCF">
              <w:rPr>
                <w:sz w:val="24"/>
                <w:szCs w:val="24"/>
              </w:rPr>
              <w:t>е</w:t>
            </w:r>
            <w:r w:rsidRPr="004E0FCF">
              <w:rPr>
                <w:sz w:val="24"/>
                <w:szCs w:val="24"/>
              </w:rPr>
              <w:t>бованиями нормативных документов</w:t>
            </w:r>
          </w:p>
        </w:tc>
        <w:tc>
          <w:tcPr>
            <w:tcW w:w="1739" w:type="dxa"/>
          </w:tcPr>
          <w:p w:rsidR="0078039C" w:rsidRPr="004E0FCF" w:rsidRDefault="0078039C" w:rsidP="0078039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bookmarkStart w:id="650" w:name="_Toc475108470"/>
            <w:r w:rsidRPr="004E0FCF">
              <w:rPr>
                <w:sz w:val="24"/>
                <w:szCs w:val="24"/>
              </w:rPr>
              <w:t>Научный р</w:t>
            </w:r>
            <w:r w:rsidRPr="004E0FCF">
              <w:rPr>
                <w:sz w:val="24"/>
                <w:szCs w:val="24"/>
              </w:rPr>
              <w:t>у</w:t>
            </w:r>
            <w:r w:rsidRPr="004E0FCF">
              <w:rPr>
                <w:sz w:val="24"/>
                <w:szCs w:val="24"/>
              </w:rPr>
              <w:t>ководитель, рецензент</w:t>
            </w:r>
            <w:bookmarkEnd w:id="650"/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/>
          </w:tcPr>
          <w:p w:rsidR="0078039C" w:rsidRPr="004E0FCF" w:rsidRDefault="0078039C" w:rsidP="0078039C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78039C" w:rsidRPr="004E0FCF" w:rsidDel="00CC7978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bookmarkStart w:id="651" w:name="_Toc475108471"/>
            <w:r w:rsidRPr="004E0FCF">
              <w:rPr>
                <w:sz w:val="24"/>
                <w:szCs w:val="24"/>
              </w:rPr>
              <w:t>Ответы на вопросы членов ГЭК</w:t>
            </w:r>
            <w:bookmarkEnd w:id="651"/>
          </w:p>
        </w:tc>
        <w:tc>
          <w:tcPr>
            <w:tcW w:w="5065" w:type="dxa"/>
            <w:vMerge/>
          </w:tcPr>
          <w:p w:rsidR="0078039C" w:rsidRPr="004E0FCF" w:rsidRDefault="0078039C" w:rsidP="0078039C">
            <w:pPr>
              <w:widowControl w:val="0"/>
              <w:jc w:val="both"/>
              <w:outlineLvl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:rsidR="0078039C" w:rsidRPr="004E0FCF" w:rsidRDefault="0078039C" w:rsidP="0078039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bookmarkStart w:id="652" w:name="_Toc475108472"/>
            <w:r w:rsidRPr="004E0FCF">
              <w:rPr>
                <w:sz w:val="24"/>
                <w:szCs w:val="24"/>
              </w:rPr>
              <w:t>Члены ГЭК</w:t>
            </w:r>
            <w:bookmarkEnd w:id="652"/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 w:val="restart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ОПК-5</w:t>
            </w:r>
          </w:p>
        </w:tc>
        <w:tc>
          <w:tcPr>
            <w:tcW w:w="1597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Текст ВКР</w:t>
            </w:r>
          </w:p>
        </w:tc>
        <w:tc>
          <w:tcPr>
            <w:tcW w:w="5065" w:type="dxa"/>
            <w:vMerge w:val="restart"/>
          </w:tcPr>
          <w:p w:rsidR="0078039C" w:rsidRPr="004E0FCF" w:rsidRDefault="004E0FCF" w:rsidP="0078039C">
            <w:pPr>
              <w:autoSpaceDE w:val="0"/>
              <w:autoSpaceDN w:val="0"/>
              <w:adjustRightInd w:val="0"/>
              <w:spacing w:line="228" w:lineRule="auto"/>
              <w:ind w:firstLine="34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Способен разрабатывать отдельные этапы технологических процессов производства, р</w:t>
            </w:r>
            <w:r w:rsidRPr="004E0FCF">
              <w:rPr>
                <w:sz w:val="24"/>
                <w:szCs w:val="24"/>
              </w:rPr>
              <w:t>е</w:t>
            </w:r>
            <w:r w:rsidRPr="004E0FCF">
              <w:rPr>
                <w:sz w:val="24"/>
                <w:szCs w:val="24"/>
              </w:rPr>
              <w:t>монта, эксплуатации и обслуживания тран</w:t>
            </w:r>
            <w:r w:rsidRPr="004E0FCF">
              <w:rPr>
                <w:sz w:val="24"/>
                <w:szCs w:val="24"/>
              </w:rPr>
              <w:t>с</w:t>
            </w:r>
            <w:r w:rsidRPr="004E0FCF">
              <w:rPr>
                <w:sz w:val="24"/>
                <w:szCs w:val="24"/>
              </w:rPr>
              <w:t>портных систем и сетей, анализировать, пл</w:t>
            </w:r>
            <w:r w:rsidRPr="004E0FCF">
              <w:rPr>
                <w:sz w:val="24"/>
                <w:szCs w:val="24"/>
              </w:rPr>
              <w:t>а</w:t>
            </w:r>
            <w:r w:rsidRPr="004E0FCF">
              <w:rPr>
                <w:sz w:val="24"/>
                <w:szCs w:val="24"/>
              </w:rPr>
              <w:t>нировать и контролировать технологические процессы</w:t>
            </w:r>
          </w:p>
        </w:tc>
        <w:tc>
          <w:tcPr>
            <w:tcW w:w="1739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Научный р</w:t>
            </w:r>
            <w:r w:rsidRPr="004E0FCF">
              <w:rPr>
                <w:sz w:val="24"/>
                <w:szCs w:val="24"/>
              </w:rPr>
              <w:t>у</w:t>
            </w:r>
            <w:r w:rsidRPr="004E0FCF">
              <w:rPr>
                <w:sz w:val="24"/>
                <w:szCs w:val="24"/>
              </w:rPr>
              <w:t>ководитель, рецензент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78039C" w:rsidRPr="004E0FCF" w:rsidDel="00CC7978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Ответы на вопросы членов ГЭК</w:t>
            </w:r>
          </w:p>
        </w:tc>
        <w:tc>
          <w:tcPr>
            <w:tcW w:w="5065" w:type="dxa"/>
            <w:vMerge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Члены ГЭК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 w:val="restart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ОПК-6</w:t>
            </w:r>
          </w:p>
        </w:tc>
        <w:tc>
          <w:tcPr>
            <w:tcW w:w="1597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Текст ВКР</w:t>
            </w:r>
          </w:p>
        </w:tc>
        <w:tc>
          <w:tcPr>
            <w:tcW w:w="5065" w:type="dxa"/>
            <w:vMerge w:val="restart"/>
          </w:tcPr>
          <w:p w:rsidR="0078039C" w:rsidRPr="004E0FCF" w:rsidRDefault="004E0FCF" w:rsidP="0078039C">
            <w:pPr>
              <w:autoSpaceDE w:val="0"/>
              <w:autoSpaceDN w:val="0"/>
              <w:adjustRightInd w:val="0"/>
              <w:spacing w:line="228" w:lineRule="auto"/>
              <w:ind w:firstLine="34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Способен организовывать проведение мер</w:t>
            </w:r>
            <w:r w:rsidRPr="004E0FCF">
              <w:rPr>
                <w:sz w:val="24"/>
                <w:szCs w:val="24"/>
              </w:rPr>
              <w:t>о</w:t>
            </w:r>
            <w:r w:rsidRPr="004E0FCF">
              <w:rPr>
                <w:sz w:val="24"/>
                <w:szCs w:val="24"/>
              </w:rPr>
              <w:t>приятий по обеспечению безопасности движ</w:t>
            </w:r>
            <w:r w:rsidRPr="004E0FCF">
              <w:rPr>
                <w:sz w:val="24"/>
                <w:szCs w:val="24"/>
              </w:rPr>
              <w:t>е</w:t>
            </w:r>
            <w:r w:rsidRPr="004E0FCF">
              <w:rPr>
                <w:sz w:val="24"/>
                <w:szCs w:val="24"/>
              </w:rPr>
              <w:t>ния поездов, повышению эффективности и</w:t>
            </w:r>
            <w:r w:rsidRPr="004E0FCF">
              <w:rPr>
                <w:sz w:val="24"/>
                <w:szCs w:val="24"/>
              </w:rPr>
              <w:t>с</w:t>
            </w:r>
            <w:r w:rsidRPr="004E0FCF">
              <w:rPr>
                <w:sz w:val="24"/>
                <w:szCs w:val="24"/>
              </w:rPr>
              <w:t>пользования материально-технических, то</w:t>
            </w:r>
            <w:r w:rsidRPr="004E0FCF">
              <w:rPr>
                <w:sz w:val="24"/>
                <w:szCs w:val="24"/>
              </w:rPr>
              <w:t>п</w:t>
            </w:r>
            <w:r w:rsidRPr="004E0FCF">
              <w:rPr>
                <w:sz w:val="24"/>
                <w:szCs w:val="24"/>
              </w:rPr>
              <w:t>ливно-энергетических, финансовых ресурсов, применению инструментов бережливого пр</w:t>
            </w:r>
            <w:r w:rsidRPr="004E0FCF">
              <w:rPr>
                <w:sz w:val="24"/>
                <w:szCs w:val="24"/>
              </w:rPr>
              <w:t>о</w:t>
            </w:r>
            <w:r w:rsidRPr="004E0FCF">
              <w:rPr>
                <w:sz w:val="24"/>
                <w:szCs w:val="24"/>
              </w:rPr>
              <w:t>изводства, соблюдению охраны труда и техн</w:t>
            </w:r>
            <w:r w:rsidRPr="004E0FCF">
              <w:rPr>
                <w:sz w:val="24"/>
                <w:szCs w:val="24"/>
              </w:rPr>
              <w:t>и</w:t>
            </w:r>
            <w:r w:rsidRPr="004E0FCF">
              <w:rPr>
                <w:sz w:val="24"/>
                <w:szCs w:val="24"/>
              </w:rPr>
              <w:t>ки безопасности</w:t>
            </w:r>
          </w:p>
        </w:tc>
        <w:tc>
          <w:tcPr>
            <w:tcW w:w="1739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Научный р</w:t>
            </w:r>
            <w:r w:rsidRPr="004E0FCF">
              <w:rPr>
                <w:sz w:val="24"/>
                <w:szCs w:val="24"/>
              </w:rPr>
              <w:t>у</w:t>
            </w:r>
            <w:r w:rsidRPr="004E0FCF">
              <w:rPr>
                <w:sz w:val="24"/>
                <w:szCs w:val="24"/>
              </w:rPr>
              <w:t>ководитель, рецензент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78039C" w:rsidRPr="004E0FCF" w:rsidDel="00CC7978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Ответы на вопросы членов ГЭК</w:t>
            </w:r>
          </w:p>
        </w:tc>
        <w:tc>
          <w:tcPr>
            <w:tcW w:w="5065" w:type="dxa"/>
            <w:vMerge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Члены ГЭК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 w:val="restart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ОПК-7</w:t>
            </w:r>
          </w:p>
        </w:tc>
        <w:tc>
          <w:tcPr>
            <w:tcW w:w="1597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Текст ВКР</w:t>
            </w:r>
          </w:p>
        </w:tc>
        <w:tc>
          <w:tcPr>
            <w:tcW w:w="5065" w:type="dxa"/>
            <w:vMerge w:val="restart"/>
          </w:tcPr>
          <w:p w:rsidR="0078039C" w:rsidRPr="004E0FCF" w:rsidRDefault="004E0FCF" w:rsidP="0078039C">
            <w:pPr>
              <w:autoSpaceDE w:val="0"/>
              <w:autoSpaceDN w:val="0"/>
              <w:adjustRightInd w:val="0"/>
              <w:spacing w:line="228" w:lineRule="auto"/>
              <w:ind w:firstLine="34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Способен организовывать работу предпри</w:t>
            </w:r>
            <w:r w:rsidRPr="004E0FCF">
              <w:rPr>
                <w:sz w:val="24"/>
                <w:szCs w:val="24"/>
              </w:rPr>
              <w:t>я</w:t>
            </w:r>
            <w:r w:rsidRPr="004E0FCF">
              <w:rPr>
                <w:sz w:val="24"/>
                <w:szCs w:val="24"/>
              </w:rPr>
              <w:t>тий и его подразделений, направлять деятел</w:t>
            </w:r>
            <w:r w:rsidRPr="004E0FCF">
              <w:rPr>
                <w:sz w:val="24"/>
                <w:szCs w:val="24"/>
              </w:rPr>
              <w:t>ь</w:t>
            </w:r>
            <w:r w:rsidRPr="004E0FCF">
              <w:rPr>
                <w:sz w:val="24"/>
                <w:szCs w:val="24"/>
              </w:rPr>
              <w:t>ность на развитие производства и материал</w:t>
            </w:r>
            <w:r w:rsidRPr="004E0FCF">
              <w:rPr>
                <w:sz w:val="24"/>
                <w:szCs w:val="24"/>
              </w:rPr>
              <w:t>ь</w:t>
            </w:r>
            <w:r w:rsidRPr="004E0FCF">
              <w:rPr>
                <w:sz w:val="24"/>
                <w:szCs w:val="24"/>
              </w:rPr>
              <w:t>но-технической базы, внедрение новой техн</w:t>
            </w:r>
            <w:r w:rsidRPr="004E0FCF">
              <w:rPr>
                <w:sz w:val="24"/>
                <w:szCs w:val="24"/>
              </w:rPr>
              <w:t>и</w:t>
            </w:r>
            <w:r w:rsidRPr="004E0FCF">
              <w:rPr>
                <w:sz w:val="24"/>
                <w:szCs w:val="24"/>
              </w:rPr>
              <w:t>ки на основе рационального и эффективного использования технических и материальных ресурсов; находить и принимать обоснова</w:t>
            </w:r>
            <w:r w:rsidRPr="004E0FCF">
              <w:rPr>
                <w:sz w:val="24"/>
                <w:szCs w:val="24"/>
              </w:rPr>
              <w:t>н</w:t>
            </w:r>
            <w:r w:rsidRPr="004E0FCF">
              <w:rPr>
                <w:sz w:val="24"/>
                <w:szCs w:val="24"/>
              </w:rPr>
              <w:t>ные управленческие решения на основе теор</w:t>
            </w:r>
            <w:r w:rsidRPr="004E0FCF">
              <w:rPr>
                <w:sz w:val="24"/>
                <w:szCs w:val="24"/>
              </w:rPr>
              <w:t>е</w:t>
            </w:r>
            <w:r w:rsidRPr="004E0FCF">
              <w:rPr>
                <w:sz w:val="24"/>
                <w:szCs w:val="24"/>
              </w:rPr>
              <w:t>тических знаний по экономике и организации производства</w:t>
            </w:r>
          </w:p>
        </w:tc>
        <w:tc>
          <w:tcPr>
            <w:tcW w:w="1739" w:type="dxa"/>
          </w:tcPr>
          <w:p w:rsidR="0078039C" w:rsidRPr="004E0FCF" w:rsidRDefault="0078039C" w:rsidP="0078039C">
            <w:pPr>
              <w:widowControl w:val="0"/>
              <w:ind w:left="23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 xml:space="preserve">Научный </w:t>
            </w:r>
          </w:p>
          <w:p w:rsidR="0078039C" w:rsidRPr="004E0FCF" w:rsidRDefault="0078039C" w:rsidP="0078039C">
            <w:pPr>
              <w:widowControl w:val="0"/>
              <w:ind w:left="23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руководитель, рецензент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78039C" w:rsidRPr="004E0FCF" w:rsidDel="00CC7978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Ответы на вопросы членов ГЭК</w:t>
            </w:r>
          </w:p>
        </w:tc>
        <w:tc>
          <w:tcPr>
            <w:tcW w:w="5065" w:type="dxa"/>
            <w:vMerge/>
          </w:tcPr>
          <w:p w:rsidR="0078039C" w:rsidRPr="004E0FCF" w:rsidRDefault="0078039C" w:rsidP="0078039C">
            <w:pPr>
              <w:widowControl w:val="0"/>
              <w:ind w:left="23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78039C" w:rsidRPr="004E0FCF" w:rsidRDefault="0078039C" w:rsidP="0078039C">
            <w:pPr>
              <w:widowControl w:val="0"/>
              <w:ind w:left="23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Члены ГЭК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 w:val="restart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ОПК-8</w:t>
            </w:r>
          </w:p>
        </w:tc>
        <w:tc>
          <w:tcPr>
            <w:tcW w:w="1597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Текст ВКР</w:t>
            </w:r>
          </w:p>
        </w:tc>
        <w:tc>
          <w:tcPr>
            <w:tcW w:w="5065" w:type="dxa"/>
            <w:vMerge w:val="restart"/>
          </w:tcPr>
          <w:p w:rsidR="0078039C" w:rsidRPr="004E0FCF" w:rsidRDefault="004E0FCF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Способен руководить работой по подготовке, переподготовке, повышению квалификации и воспитанию кадров</w:t>
            </w:r>
          </w:p>
        </w:tc>
        <w:tc>
          <w:tcPr>
            <w:tcW w:w="1739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0FCF">
              <w:rPr>
                <w:sz w:val="24"/>
                <w:szCs w:val="24"/>
              </w:rPr>
              <w:t>Научный р</w:t>
            </w:r>
            <w:r w:rsidRPr="004E0FCF">
              <w:rPr>
                <w:sz w:val="24"/>
                <w:szCs w:val="24"/>
              </w:rPr>
              <w:t>у</w:t>
            </w:r>
            <w:r w:rsidRPr="004E0FCF">
              <w:rPr>
                <w:sz w:val="24"/>
                <w:szCs w:val="24"/>
              </w:rPr>
              <w:t>ководитель, рецензент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78039C" w:rsidRPr="004E0FCF" w:rsidDel="00CC7978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Ответы на вопросы членов ГЭК</w:t>
            </w:r>
          </w:p>
        </w:tc>
        <w:tc>
          <w:tcPr>
            <w:tcW w:w="5065" w:type="dxa"/>
            <w:vMerge/>
          </w:tcPr>
          <w:p w:rsidR="0078039C" w:rsidRPr="004E0FCF" w:rsidRDefault="0078039C" w:rsidP="0078039C">
            <w:pPr>
              <w:pStyle w:val="ConsPlusNormal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739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0FCF">
              <w:rPr>
                <w:sz w:val="24"/>
                <w:szCs w:val="24"/>
              </w:rPr>
              <w:t>Члены ГЭК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 w:val="restart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ОПК-9</w:t>
            </w:r>
          </w:p>
        </w:tc>
        <w:tc>
          <w:tcPr>
            <w:tcW w:w="1597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Текст ВКР</w:t>
            </w:r>
          </w:p>
        </w:tc>
        <w:tc>
          <w:tcPr>
            <w:tcW w:w="5065" w:type="dxa"/>
            <w:vMerge w:val="restart"/>
          </w:tcPr>
          <w:p w:rsidR="0078039C" w:rsidRPr="004E0FCF" w:rsidRDefault="004E0FCF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Способен контролировать правильность пр</w:t>
            </w:r>
            <w:r w:rsidRPr="004E0FCF">
              <w:rPr>
                <w:sz w:val="24"/>
                <w:szCs w:val="24"/>
              </w:rPr>
              <w:t>и</w:t>
            </w:r>
            <w:r w:rsidRPr="004E0FCF">
              <w:rPr>
                <w:sz w:val="24"/>
                <w:szCs w:val="24"/>
              </w:rPr>
              <w:t>менения системы оплаты труда и материал</w:t>
            </w:r>
            <w:r w:rsidRPr="004E0FCF">
              <w:rPr>
                <w:sz w:val="24"/>
                <w:szCs w:val="24"/>
              </w:rPr>
              <w:t>ь</w:t>
            </w:r>
            <w:r w:rsidRPr="004E0FCF">
              <w:rPr>
                <w:sz w:val="24"/>
                <w:szCs w:val="24"/>
              </w:rPr>
              <w:t>ного, и нематериального стимулирования р</w:t>
            </w:r>
            <w:r w:rsidRPr="004E0FCF">
              <w:rPr>
                <w:sz w:val="24"/>
                <w:szCs w:val="24"/>
              </w:rPr>
              <w:t>а</w:t>
            </w:r>
            <w:r w:rsidRPr="004E0FCF">
              <w:rPr>
                <w:sz w:val="24"/>
                <w:szCs w:val="24"/>
              </w:rPr>
              <w:t>ботников</w:t>
            </w:r>
          </w:p>
        </w:tc>
        <w:tc>
          <w:tcPr>
            <w:tcW w:w="1739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Научный р</w:t>
            </w:r>
            <w:r w:rsidRPr="004E0FCF">
              <w:rPr>
                <w:sz w:val="24"/>
                <w:szCs w:val="24"/>
              </w:rPr>
              <w:t>у</w:t>
            </w:r>
            <w:r w:rsidRPr="004E0FCF">
              <w:rPr>
                <w:sz w:val="24"/>
                <w:szCs w:val="24"/>
              </w:rPr>
              <w:t>ководитель, рецензент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78039C" w:rsidRPr="004E0FCF" w:rsidDel="00CC7978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Ответы на вопросы членов ГЭК</w:t>
            </w:r>
          </w:p>
        </w:tc>
        <w:tc>
          <w:tcPr>
            <w:tcW w:w="5065" w:type="dxa"/>
            <w:vMerge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Члены ГЭК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 w:val="restart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ОПК-10</w:t>
            </w:r>
          </w:p>
        </w:tc>
        <w:tc>
          <w:tcPr>
            <w:tcW w:w="1597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Текст ВКР</w:t>
            </w:r>
          </w:p>
        </w:tc>
        <w:tc>
          <w:tcPr>
            <w:tcW w:w="5065" w:type="dxa"/>
            <w:vMerge w:val="restart"/>
          </w:tcPr>
          <w:p w:rsidR="0078039C" w:rsidRPr="004E0FCF" w:rsidRDefault="004E0FCF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Способен формулировать и решать научно-технические задачи в области своей професс</w:t>
            </w:r>
            <w:r w:rsidRPr="004E0FCF">
              <w:rPr>
                <w:sz w:val="24"/>
                <w:szCs w:val="24"/>
              </w:rPr>
              <w:t>и</w:t>
            </w:r>
            <w:r w:rsidRPr="004E0FCF">
              <w:rPr>
                <w:sz w:val="24"/>
                <w:szCs w:val="24"/>
              </w:rPr>
              <w:t>ональной деятельности</w:t>
            </w:r>
          </w:p>
        </w:tc>
        <w:tc>
          <w:tcPr>
            <w:tcW w:w="1739" w:type="dxa"/>
          </w:tcPr>
          <w:p w:rsidR="0078039C" w:rsidRPr="004E0FCF" w:rsidRDefault="0078039C" w:rsidP="0078039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E0FCF">
              <w:rPr>
                <w:sz w:val="24"/>
                <w:szCs w:val="24"/>
              </w:rPr>
              <w:t>Научный р</w:t>
            </w:r>
            <w:r w:rsidRPr="004E0FCF">
              <w:rPr>
                <w:sz w:val="24"/>
                <w:szCs w:val="24"/>
              </w:rPr>
              <w:t>у</w:t>
            </w:r>
            <w:r w:rsidRPr="004E0FCF">
              <w:rPr>
                <w:sz w:val="24"/>
                <w:szCs w:val="24"/>
              </w:rPr>
              <w:t>ководитель, рецензент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78039C" w:rsidRPr="004E0FCF" w:rsidDel="00465252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Ответы на вопросы членов ГЭК</w:t>
            </w:r>
          </w:p>
        </w:tc>
        <w:tc>
          <w:tcPr>
            <w:tcW w:w="5065" w:type="dxa"/>
            <w:vMerge/>
          </w:tcPr>
          <w:p w:rsidR="0078039C" w:rsidRPr="004E0FCF" w:rsidRDefault="0078039C" w:rsidP="0078039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:rsidR="0078039C" w:rsidRPr="004E0FCF" w:rsidRDefault="0078039C" w:rsidP="0078039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E0FCF">
              <w:rPr>
                <w:sz w:val="24"/>
                <w:szCs w:val="24"/>
              </w:rPr>
              <w:t>Члены ГЭК</w:t>
            </w:r>
          </w:p>
        </w:tc>
      </w:tr>
      <w:tr w:rsidR="004E0FCF" w:rsidRPr="004E0FCF" w:rsidTr="004E0FCF">
        <w:trPr>
          <w:trHeight w:val="20"/>
        </w:trPr>
        <w:tc>
          <w:tcPr>
            <w:tcW w:w="9493" w:type="dxa"/>
            <w:gridSpan w:val="4"/>
            <w:vAlign w:val="center"/>
          </w:tcPr>
          <w:p w:rsidR="004E0FCF" w:rsidRPr="004E0FCF" w:rsidRDefault="004E0FCF" w:rsidP="004E0FCF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4E0FCF">
              <w:rPr>
                <w:b/>
                <w:sz w:val="24"/>
                <w:szCs w:val="24"/>
              </w:rPr>
              <w:t>Профессиональные компетенции (ПК)</w:t>
            </w:r>
          </w:p>
          <w:p w:rsidR="004E0FCF" w:rsidRPr="004E0FCF" w:rsidRDefault="004E0FCF" w:rsidP="004E0FC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E0FCF">
              <w:rPr>
                <w:color w:val="000000"/>
                <w:sz w:val="24"/>
                <w:szCs w:val="24"/>
              </w:rPr>
              <w:t>(соответствуют видам профессиональной деятельности, на которые</w:t>
            </w:r>
          </w:p>
          <w:p w:rsidR="004E0FCF" w:rsidRPr="004E0FCF" w:rsidRDefault="004E0FCF" w:rsidP="004E0FCF">
            <w:pPr>
              <w:pStyle w:val="ConsPlusNormal"/>
              <w:jc w:val="center"/>
              <w:rPr>
                <w:sz w:val="24"/>
                <w:szCs w:val="24"/>
              </w:rPr>
            </w:pPr>
            <w:r w:rsidRPr="004E0FCF">
              <w:rPr>
                <w:color w:val="000000"/>
                <w:sz w:val="24"/>
                <w:szCs w:val="24"/>
              </w:rPr>
              <w:t>ориентирована ОП ВО)</w:t>
            </w:r>
          </w:p>
        </w:tc>
      </w:tr>
      <w:tr w:rsidR="0078039C" w:rsidRPr="004E0FCF" w:rsidTr="004E0FCF">
        <w:trPr>
          <w:trHeight w:val="20"/>
        </w:trPr>
        <w:tc>
          <w:tcPr>
            <w:tcW w:w="7754" w:type="dxa"/>
            <w:gridSpan w:val="3"/>
          </w:tcPr>
          <w:p w:rsidR="0078039C" w:rsidRPr="004E0FCF" w:rsidRDefault="0078039C" w:rsidP="0078039C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4E0FCF">
              <w:rPr>
                <w:bCs/>
                <w:i/>
                <w:sz w:val="24"/>
                <w:szCs w:val="24"/>
              </w:rPr>
              <w:t>производственно-технологическая деятельность</w:t>
            </w:r>
          </w:p>
        </w:tc>
        <w:tc>
          <w:tcPr>
            <w:tcW w:w="1739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 w:val="restart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ПК-1</w:t>
            </w:r>
          </w:p>
        </w:tc>
        <w:tc>
          <w:tcPr>
            <w:tcW w:w="1597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Текст ВКР</w:t>
            </w:r>
          </w:p>
        </w:tc>
        <w:tc>
          <w:tcPr>
            <w:tcW w:w="5065" w:type="dxa"/>
            <w:vMerge w:val="restart"/>
          </w:tcPr>
          <w:p w:rsidR="0078039C" w:rsidRPr="004E0FCF" w:rsidRDefault="004E0FCF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Способен организовывать и выполнять работы (технологические процессы) по монтажу, эк</w:t>
            </w:r>
            <w:r w:rsidRPr="004E0FCF">
              <w:rPr>
                <w:sz w:val="24"/>
                <w:szCs w:val="24"/>
              </w:rPr>
              <w:t>с</w:t>
            </w:r>
            <w:r w:rsidRPr="004E0FCF">
              <w:rPr>
                <w:sz w:val="24"/>
                <w:szCs w:val="24"/>
              </w:rPr>
              <w:t>плуатации, техническому обслуживанию, р</w:t>
            </w:r>
            <w:r w:rsidRPr="004E0FCF">
              <w:rPr>
                <w:sz w:val="24"/>
                <w:szCs w:val="24"/>
              </w:rPr>
              <w:t>е</w:t>
            </w:r>
            <w:r w:rsidRPr="004E0FCF">
              <w:rPr>
                <w:sz w:val="24"/>
                <w:szCs w:val="24"/>
              </w:rPr>
              <w:t>монту и модернизации объектов системы обеспечения движения поездов на основе зн</w:t>
            </w:r>
            <w:r w:rsidRPr="004E0FCF">
              <w:rPr>
                <w:sz w:val="24"/>
                <w:szCs w:val="24"/>
              </w:rPr>
              <w:t>а</w:t>
            </w:r>
            <w:r w:rsidRPr="004E0FCF">
              <w:rPr>
                <w:sz w:val="24"/>
                <w:szCs w:val="24"/>
              </w:rPr>
              <w:t>ний об особенностях функционирования её основных элементов и устройств, а так же правил технического обслуживания и ремонта</w:t>
            </w:r>
          </w:p>
        </w:tc>
        <w:tc>
          <w:tcPr>
            <w:tcW w:w="1739" w:type="dxa"/>
          </w:tcPr>
          <w:p w:rsidR="0078039C" w:rsidRPr="004E0FCF" w:rsidRDefault="0078039C" w:rsidP="0078039C">
            <w:pPr>
              <w:widowControl w:val="0"/>
              <w:tabs>
                <w:tab w:val="left" w:pos="5420"/>
              </w:tabs>
              <w:spacing w:line="227" w:lineRule="auto"/>
              <w:ind w:left="34" w:right="-1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Научный р</w:t>
            </w:r>
            <w:r w:rsidRPr="004E0FCF">
              <w:rPr>
                <w:sz w:val="24"/>
                <w:szCs w:val="24"/>
              </w:rPr>
              <w:t>у</w:t>
            </w:r>
            <w:r w:rsidRPr="004E0FCF">
              <w:rPr>
                <w:sz w:val="24"/>
                <w:szCs w:val="24"/>
              </w:rPr>
              <w:t>ководитель, рецензент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78039C" w:rsidRPr="004E0FCF" w:rsidDel="0077437A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Ответы на вопросы членов ГЭК</w:t>
            </w:r>
          </w:p>
        </w:tc>
        <w:tc>
          <w:tcPr>
            <w:tcW w:w="5065" w:type="dxa"/>
            <w:vMerge/>
          </w:tcPr>
          <w:p w:rsidR="0078039C" w:rsidRPr="004E0FCF" w:rsidRDefault="0078039C" w:rsidP="0078039C">
            <w:pPr>
              <w:widowControl w:val="0"/>
              <w:tabs>
                <w:tab w:val="left" w:pos="5420"/>
              </w:tabs>
              <w:spacing w:line="227" w:lineRule="auto"/>
              <w:ind w:left="34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78039C" w:rsidRPr="004E0FCF" w:rsidRDefault="0078039C" w:rsidP="0078039C">
            <w:pPr>
              <w:widowControl w:val="0"/>
              <w:tabs>
                <w:tab w:val="left" w:pos="5420"/>
              </w:tabs>
              <w:spacing w:line="227" w:lineRule="auto"/>
              <w:ind w:left="34" w:right="-1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Члены ГЭК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 w:val="restart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ПК-2</w:t>
            </w:r>
          </w:p>
        </w:tc>
        <w:tc>
          <w:tcPr>
            <w:tcW w:w="1597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Текст ВКР</w:t>
            </w:r>
          </w:p>
        </w:tc>
        <w:tc>
          <w:tcPr>
            <w:tcW w:w="5065" w:type="dxa"/>
            <w:vMerge w:val="restart"/>
          </w:tcPr>
          <w:p w:rsidR="0078039C" w:rsidRPr="004E0FCF" w:rsidRDefault="004E0FCF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Способен использовать нормативно-технические документы для контроля качества и безопасности технологических процессов эксплуатации, технического обслуживания и ремонта систем обеспечения движения пое</w:t>
            </w:r>
            <w:r w:rsidRPr="004E0FCF">
              <w:rPr>
                <w:sz w:val="24"/>
                <w:szCs w:val="24"/>
              </w:rPr>
              <w:t>з</w:t>
            </w:r>
            <w:r w:rsidRPr="004E0FCF">
              <w:rPr>
                <w:sz w:val="24"/>
                <w:szCs w:val="24"/>
              </w:rPr>
              <w:t>дов, их модернизации, оценки влияния кач</w:t>
            </w:r>
            <w:r w:rsidRPr="004E0FCF">
              <w:rPr>
                <w:sz w:val="24"/>
                <w:szCs w:val="24"/>
              </w:rPr>
              <w:t>е</w:t>
            </w:r>
            <w:r w:rsidRPr="004E0FCF">
              <w:rPr>
                <w:sz w:val="24"/>
                <w:szCs w:val="24"/>
              </w:rPr>
              <w:t>ства продукции на безопасность движения п</w:t>
            </w:r>
            <w:r w:rsidRPr="004E0FCF">
              <w:rPr>
                <w:sz w:val="24"/>
                <w:szCs w:val="24"/>
              </w:rPr>
              <w:t>о</w:t>
            </w:r>
            <w:r w:rsidRPr="004E0FCF">
              <w:rPr>
                <w:sz w:val="24"/>
                <w:szCs w:val="24"/>
              </w:rPr>
              <w:t>ездов, использовать технические средства для диагностики технического состояния систем</w:t>
            </w:r>
          </w:p>
        </w:tc>
        <w:tc>
          <w:tcPr>
            <w:tcW w:w="1739" w:type="dxa"/>
          </w:tcPr>
          <w:p w:rsidR="0078039C" w:rsidRPr="004E0FCF" w:rsidRDefault="0078039C" w:rsidP="0078039C">
            <w:pPr>
              <w:widowControl w:val="0"/>
              <w:spacing w:line="228" w:lineRule="auto"/>
              <w:ind w:right="-1" w:hanging="2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Научный р</w:t>
            </w:r>
            <w:r w:rsidRPr="004E0FCF">
              <w:rPr>
                <w:sz w:val="24"/>
                <w:szCs w:val="24"/>
              </w:rPr>
              <w:t>у</w:t>
            </w:r>
            <w:r w:rsidRPr="004E0FCF">
              <w:rPr>
                <w:sz w:val="24"/>
                <w:szCs w:val="24"/>
              </w:rPr>
              <w:t>ководитель, рецензент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78039C" w:rsidRPr="004E0FCF" w:rsidDel="0077437A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Ответы на вопросы членов ГЭК</w:t>
            </w:r>
          </w:p>
        </w:tc>
        <w:tc>
          <w:tcPr>
            <w:tcW w:w="5065" w:type="dxa"/>
            <w:vMerge/>
          </w:tcPr>
          <w:p w:rsidR="0078039C" w:rsidRPr="004E0FCF" w:rsidRDefault="0078039C" w:rsidP="0078039C">
            <w:pPr>
              <w:widowControl w:val="0"/>
              <w:spacing w:line="228" w:lineRule="auto"/>
              <w:ind w:right="-1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78039C" w:rsidRPr="004E0FCF" w:rsidRDefault="0078039C" w:rsidP="0078039C">
            <w:pPr>
              <w:widowControl w:val="0"/>
              <w:spacing w:line="228" w:lineRule="auto"/>
              <w:ind w:right="-1" w:hanging="2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Члены ГЭК</w:t>
            </w:r>
          </w:p>
        </w:tc>
      </w:tr>
      <w:tr w:rsidR="00B84BBF" w:rsidRPr="004E0FCF" w:rsidTr="004E0FCF">
        <w:trPr>
          <w:trHeight w:val="20"/>
        </w:trPr>
        <w:tc>
          <w:tcPr>
            <w:tcW w:w="9493" w:type="dxa"/>
            <w:gridSpan w:val="4"/>
            <w:vAlign w:val="center"/>
          </w:tcPr>
          <w:p w:rsidR="00B84BBF" w:rsidRPr="004E0FCF" w:rsidRDefault="00B84BBF" w:rsidP="00B84BBF">
            <w:pPr>
              <w:pStyle w:val="ConsPlusNormal"/>
              <w:jc w:val="center"/>
              <w:rPr>
                <w:sz w:val="24"/>
                <w:szCs w:val="24"/>
              </w:rPr>
            </w:pPr>
            <w:r w:rsidRPr="004E0FCF">
              <w:rPr>
                <w:bCs/>
                <w:i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 w:val="restart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ПК-3</w:t>
            </w:r>
          </w:p>
        </w:tc>
        <w:tc>
          <w:tcPr>
            <w:tcW w:w="1597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Текст ВКР</w:t>
            </w:r>
          </w:p>
        </w:tc>
        <w:tc>
          <w:tcPr>
            <w:tcW w:w="5065" w:type="dxa"/>
            <w:vMerge w:val="restart"/>
          </w:tcPr>
          <w:p w:rsidR="0078039C" w:rsidRPr="004E0FCF" w:rsidRDefault="004E0FCF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Способен организовывать работу професси</w:t>
            </w:r>
            <w:r w:rsidRPr="004E0FCF">
              <w:rPr>
                <w:sz w:val="24"/>
                <w:szCs w:val="24"/>
              </w:rPr>
              <w:t>о</w:t>
            </w:r>
            <w:r w:rsidRPr="004E0FCF">
              <w:rPr>
                <w:sz w:val="24"/>
                <w:szCs w:val="24"/>
              </w:rPr>
              <w:t>нальных коллективов исполнителей, находить и принимать управленческие решения в обл</w:t>
            </w:r>
            <w:r w:rsidRPr="004E0FCF">
              <w:rPr>
                <w:sz w:val="24"/>
                <w:szCs w:val="24"/>
              </w:rPr>
              <w:t>а</w:t>
            </w:r>
            <w:r w:rsidRPr="004E0FCF">
              <w:rPr>
                <w:sz w:val="24"/>
                <w:szCs w:val="24"/>
              </w:rPr>
              <w:t>сти контроля и управления качеством прои</w:t>
            </w:r>
            <w:r w:rsidRPr="004E0FCF">
              <w:rPr>
                <w:sz w:val="24"/>
                <w:szCs w:val="24"/>
              </w:rPr>
              <w:t>з</w:t>
            </w:r>
            <w:r w:rsidRPr="004E0FCF">
              <w:rPr>
                <w:sz w:val="24"/>
                <w:szCs w:val="24"/>
              </w:rPr>
              <w:t>водства работ, организовывать обучение пе</w:t>
            </w:r>
            <w:r w:rsidRPr="004E0FCF">
              <w:rPr>
                <w:sz w:val="24"/>
                <w:szCs w:val="24"/>
              </w:rPr>
              <w:t>р</w:t>
            </w:r>
            <w:r w:rsidRPr="004E0FCF">
              <w:rPr>
                <w:sz w:val="24"/>
                <w:szCs w:val="24"/>
              </w:rPr>
              <w:t>сонала на объектах системы обеспечения  движения поездов</w:t>
            </w:r>
          </w:p>
        </w:tc>
        <w:tc>
          <w:tcPr>
            <w:tcW w:w="1739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Научный р</w:t>
            </w:r>
            <w:r w:rsidRPr="004E0FCF">
              <w:rPr>
                <w:sz w:val="24"/>
                <w:szCs w:val="24"/>
              </w:rPr>
              <w:t>у</w:t>
            </w:r>
            <w:r w:rsidRPr="004E0FCF">
              <w:rPr>
                <w:sz w:val="24"/>
                <w:szCs w:val="24"/>
              </w:rPr>
              <w:t>ководитель, рецензент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78039C" w:rsidRPr="004E0FCF" w:rsidDel="0077437A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Ответы на вопросы членов ГЭК</w:t>
            </w:r>
          </w:p>
        </w:tc>
        <w:tc>
          <w:tcPr>
            <w:tcW w:w="5065" w:type="dxa"/>
            <w:vMerge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Члены ГЭК</w:t>
            </w:r>
          </w:p>
        </w:tc>
      </w:tr>
      <w:tr w:rsidR="00B84BBF" w:rsidRPr="004E0FCF" w:rsidTr="004E0FCF">
        <w:trPr>
          <w:trHeight w:val="20"/>
        </w:trPr>
        <w:tc>
          <w:tcPr>
            <w:tcW w:w="9493" w:type="dxa"/>
            <w:gridSpan w:val="4"/>
            <w:vAlign w:val="center"/>
          </w:tcPr>
          <w:p w:rsidR="00B84BBF" w:rsidRPr="004E0FCF" w:rsidRDefault="00B84BBF" w:rsidP="00B84BBF">
            <w:pPr>
              <w:widowControl w:val="0"/>
              <w:spacing w:line="227" w:lineRule="auto"/>
              <w:jc w:val="center"/>
              <w:rPr>
                <w:i/>
                <w:sz w:val="24"/>
                <w:szCs w:val="24"/>
              </w:rPr>
            </w:pPr>
            <w:r w:rsidRPr="004E0FCF">
              <w:rPr>
                <w:i/>
                <w:sz w:val="24"/>
                <w:szCs w:val="24"/>
              </w:rPr>
              <w:t>проектная деятельность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 w:val="restart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ПК-4</w:t>
            </w:r>
          </w:p>
        </w:tc>
        <w:tc>
          <w:tcPr>
            <w:tcW w:w="1597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Текст ВКР</w:t>
            </w:r>
          </w:p>
        </w:tc>
        <w:tc>
          <w:tcPr>
            <w:tcW w:w="5065" w:type="dxa"/>
            <w:vMerge w:val="restart"/>
          </w:tcPr>
          <w:p w:rsidR="0078039C" w:rsidRPr="004E0FCF" w:rsidRDefault="004E0FCF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Способен разрабатывать проекты устройств и систем, технологических процессов произво</w:t>
            </w:r>
            <w:r w:rsidRPr="004E0FCF">
              <w:rPr>
                <w:sz w:val="24"/>
                <w:szCs w:val="24"/>
              </w:rPr>
              <w:t>д</w:t>
            </w:r>
            <w:r w:rsidRPr="004E0FCF">
              <w:rPr>
                <w:sz w:val="24"/>
                <w:szCs w:val="24"/>
              </w:rPr>
              <w:t>ства, эксплуатации, технического обслужив</w:t>
            </w:r>
            <w:r w:rsidRPr="004E0FCF">
              <w:rPr>
                <w:sz w:val="24"/>
                <w:szCs w:val="24"/>
              </w:rPr>
              <w:t>а</w:t>
            </w:r>
            <w:r w:rsidRPr="004E0FCF">
              <w:rPr>
                <w:sz w:val="24"/>
                <w:szCs w:val="24"/>
              </w:rPr>
              <w:t>ния и ремонта элементов, устройств и средств технологического оснащения системы обесп</w:t>
            </w:r>
            <w:r w:rsidRPr="004E0FCF">
              <w:rPr>
                <w:sz w:val="24"/>
                <w:szCs w:val="24"/>
              </w:rPr>
              <w:t>е</w:t>
            </w:r>
            <w:r w:rsidRPr="004E0FCF">
              <w:rPr>
                <w:sz w:val="24"/>
                <w:szCs w:val="24"/>
              </w:rPr>
              <w:t>чения движения поездов</w:t>
            </w:r>
          </w:p>
        </w:tc>
        <w:tc>
          <w:tcPr>
            <w:tcW w:w="1739" w:type="dxa"/>
          </w:tcPr>
          <w:p w:rsidR="0078039C" w:rsidRPr="004E0FCF" w:rsidRDefault="0078039C" w:rsidP="0078039C">
            <w:pPr>
              <w:widowControl w:val="0"/>
              <w:spacing w:line="227" w:lineRule="auto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Научный р</w:t>
            </w:r>
            <w:r w:rsidRPr="004E0FCF">
              <w:rPr>
                <w:sz w:val="24"/>
                <w:szCs w:val="24"/>
              </w:rPr>
              <w:t>у</w:t>
            </w:r>
            <w:r w:rsidRPr="004E0FCF">
              <w:rPr>
                <w:sz w:val="24"/>
                <w:szCs w:val="24"/>
              </w:rPr>
              <w:t>ководитель, рецензент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78039C" w:rsidRPr="004E0FCF" w:rsidDel="0077437A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Ответы на вопросы членов ГЭК</w:t>
            </w:r>
          </w:p>
        </w:tc>
        <w:tc>
          <w:tcPr>
            <w:tcW w:w="5065" w:type="dxa"/>
            <w:vMerge/>
          </w:tcPr>
          <w:p w:rsidR="0078039C" w:rsidRPr="004E0FCF" w:rsidRDefault="0078039C" w:rsidP="0078039C">
            <w:pPr>
              <w:widowControl w:val="0"/>
              <w:spacing w:line="227" w:lineRule="auto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78039C" w:rsidRPr="004E0FCF" w:rsidRDefault="0078039C" w:rsidP="0078039C">
            <w:pPr>
              <w:widowControl w:val="0"/>
              <w:spacing w:line="227" w:lineRule="auto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Члены ГЭК</w:t>
            </w:r>
          </w:p>
        </w:tc>
      </w:tr>
      <w:tr w:rsidR="00B84BBF" w:rsidRPr="004E0FCF" w:rsidTr="004E0FCF">
        <w:trPr>
          <w:trHeight w:val="20"/>
        </w:trPr>
        <w:tc>
          <w:tcPr>
            <w:tcW w:w="9493" w:type="dxa"/>
            <w:gridSpan w:val="4"/>
            <w:vAlign w:val="center"/>
          </w:tcPr>
          <w:p w:rsidR="00B84BBF" w:rsidRPr="004E0FCF" w:rsidRDefault="00B84BBF" w:rsidP="00B84BBF">
            <w:pPr>
              <w:pStyle w:val="ConsPlusNormal"/>
              <w:jc w:val="center"/>
              <w:rPr>
                <w:sz w:val="24"/>
                <w:szCs w:val="24"/>
              </w:rPr>
            </w:pPr>
            <w:r w:rsidRPr="004E0FCF">
              <w:rPr>
                <w:i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 w:val="restart"/>
          </w:tcPr>
          <w:p w:rsidR="0078039C" w:rsidRPr="004E0FCF" w:rsidRDefault="0078039C" w:rsidP="00B84BBF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ПК-</w:t>
            </w:r>
            <w:r w:rsidR="00B84BBF" w:rsidRPr="004E0FCF">
              <w:rPr>
                <w:sz w:val="24"/>
                <w:szCs w:val="24"/>
              </w:rPr>
              <w:t>5</w:t>
            </w:r>
          </w:p>
        </w:tc>
        <w:tc>
          <w:tcPr>
            <w:tcW w:w="1597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Текст ВКР</w:t>
            </w:r>
          </w:p>
        </w:tc>
        <w:tc>
          <w:tcPr>
            <w:tcW w:w="5065" w:type="dxa"/>
            <w:vMerge w:val="restart"/>
          </w:tcPr>
          <w:p w:rsidR="0078039C" w:rsidRPr="004E0FCF" w:rsidRDefault="004E0FCF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Способен проводить, на основе современных научных методов, в том числе при использ</w:t>
            </w:r>
            <w:r w:rsidRPr="004E0FCF">
              <w:rPr>
                <w:sz w:val="24"/>
                <w:szCs w:val="24"/>
              </w:rPr>
              <w:t>о</w:t>
            </w:r>
            <w:r w:rsidRPr="004E0FCF">
              <w:rPr>
                <w:sz w:val="24"/>
                <w:szCs w:val="24"/>
              </w:rPr>
              <w:t>вании информационно-компьютерных техн</w:t>
            </w:r>
            <w:r w:rsidRPr="004E0FCF">
              <w:rPr>
                <w:sz w:val="24"/>
                <w:szCs w:val="24"/>
              </w:rPr>
              <w:t>о</w:t>
            </w:r>
            <w:r w:rsidRPr="004E0FCF">
              <w:rPr>
                <w:sz w:val="24"/>
                <w:szCs w:val="24"/>
              </w:rPr>
              <w:t>логий, исследования влияющих факторов, технических систем и технологических пр</w:t>
            </w:r>
            <w:r w:rsidRPr="004E0FCF">
              <w:rPr>
                <w:sz w:val="24"/>
                <w:szCs w:val="24"/>
              </w:rPr>
              <w:t>о</w:t>
            </w:r>
            <w:r w:rsidRPr="004E0FCF">
              <w:rPr>
                <w:sz w:val="24"/>
                <w:szCs w:val="24"/>
              </w:rPr>
              <w:t>цессов в области проектирования, эксплуат</w:t>
            </w:r>
            <w:r w:rsidRPr="004E0FCF">
              <w:rPr>
                <w:sz w:val="24"/>
                <w:szCs w:val="24"/>
              </w:rPr>
              <w:t>а</w:t>
            </w:r>
            <w:r w:rsidRPr="004E0FCF">
              <w:rPr>
                <w:sz w:val="24"/>
                <w:szCs w:val="24"/>
              </w:rPr>
              <w:t>ции,  технического обслуживания и ремонта объектов системы обеспечения движения п</w:t>
            </w:r>
            <w:r w:rsidRPr="004E0FCF">
              <w:rPr>
                <w:sz w:val="24"/>
                <w:szCs w:val="24"/>
              </w:rPr>
              <w:t>о</w:t>
            </w:r>
            <w:r w:rsidRPr="004E0FCF">
              <w:rPr>
                <w:sz w:val="24"/>
                <w:szCs w:val="24"/>
              </w:rPr>
              <w:t>ездов</w:t>
            </w:r>
          </w:p>
        </w:tc>
        <w:tc>
          <w:tcPr>
            <w:tcW w:w="1739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Научный р</w:t>
            </w:r>
            <w:r w:rsidRPr="004E0FCF">
              <w:rPr>
                <w:sz w:val="24"/>
                <w:szCs w:val="24"/>
              </w:rPr>
              <w:t>у</w:t>
            </w:r>
            <w:r w:rsidRPr="004E0FCF">
              <w:rPr>
                <w:sz w:val="24"/>
                <w:szCs w:val="24"/>
              </w:rPr>
              <w:t>ководитель, рецензент</w:t>
            </w:r>
          </w:p>
        </w:tc>
      </w:tr>
      <w:tr w:rsidR="0078039C" w:rsidRPr="004E0FCF" w:rsidTr="004E0FCF">
        <w:trPr>
          <w:trHeight w:val="20"/>
        </w:trPr>
        <w:tc>
          <w:tcPr>
            <w:tcW w:w="1092" w:type="dxa"/>
            <w:vMerge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78039C" w:rsidRPr="004E0FCF" w:rsidDel="0077437A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Ответы на вопросы членов ГЭК</w:t>
            </w:r>
          </w:p>
        </w:tc>
        <w:tc>
          <w:tcPr>
            <w:tcW w:w="5065" w:type="dxa"/>
            <w:vMerge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78039C" w:rsidRPr="004E0FCF" w:rsidRDefault="0078039C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Члены ГЭК</w:t>
            </w:r>
          </w:p>
        </w:tc>
      </w:tr>
      <w:tr w:rsidR="00C96CF1" w:rsidRPr="004E0FCF" w:rsidTr="004E0FCF">
        <w:trPr>
          <w:trHeight w:val="20"/>
        </w:trPr>
        <w:tc>
          <w:tcPr>
            <w:tcW w:w="9493" w:type="dxa"/>
            <w:gridSpan w:val="4"/>
            <w:vAlign w:val="center"/>
          </w:tcPr>
          <w:p w:rsidR="00C96CF1" w:rsidRPr="004E0FCF" w:rsidRDefault="00C96CF1" w:rsidP="00B84BBF">
            <w:pPr>
              <w:autoSpaceDE w:val="0"/>
              <w:autoSpaceDN w:val="0"/>
              <w:adjustRightInd w:val="0"/>
              <w:ind w:firstLine="34"/>
              <w:jc w:val="center"/>
              <w:rPr>
                <w:i/>
                <w:color w:val="000000"/>
                <w:sz w:val="24"/>
                <w:szCs w:val="24"/>
              </w:rPr>
            </w:pPr>
            <w:r w:rsidRPr="004E0FCF">
              <w:rPr>
                <w:i/>
                <w:sz w:val="24"/>
                <w:szCs w:val="24"/>
              </w:rPr>
              <w:t>профессионально-специализированные компетенции, соответствующие специализации</w:t>
            </w:r>
          </w:p>
          <w:p w:rsidR="00C96CF1" w:rsidRPr="004E0FCF" w:rsidRDefault="00C96CF1" w:rsidP="00B84BBF">
            <w:pPr>
              <w:widowControl w:val="0"/>
              <w:spacing w:line="227" w:lineRule="auto"/>
              <w:ind w:left="34" w:right="-1"/>
              <w:jc w:val="center"/>
              <w:rPr>
                <w:sz w:val="24"/>
                <w:szCs w:val="24"/>
              </w:rPr>
            </w:pPr>
            <w:r w:rsidRPr="004E0FCF">
              <w:rPr>
                <w:i/>
                <w:color w:val="000000"/>
                <w:sz w:val="24"/>
                <w:szCs w:val="24"/>
              </w:rPr>
              <w:t>«Электроснабжение железных дорог»</w:t>
            </w:r>
          </w:p>
        </w:tc>
      </w:tr>
      <w:tr w:rsidR="00C96CF1" w:rsidRPr="004E0FCF" w:rsidTr="004E0FCF">
        <w:trPr>
          <w:trHeight w:val="20"/>
        </w:trPr>
        <w:tc>
          <w:tcPr>
            <w:tcW w:w="1092" w:type="dxa"/>
            <w:vMerge w:val="restart"/>
          </w:tcPr>
          <w:p w:rsidR="00C96CF1" w:rsidRPr="004E0FCF" w:rsidRDefault="00C96CF1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color w:val="000000"/>
                <w:sz w:val="24"/>
                <w:szCs w:val="24"/>
              </w:rPr>
              <w:t>ПСК-1.1</w:t>
            </w:r>
          </w:p>
        </w:tc>
        <w:tc>
          <w:tcPr>
            <w:tcW w:w="1597" w:type="dxa"/>
          </w:tcPr>
          <w:p w:rsidR="00C96CF1" w:rsidRPr="004E0FCF" w:rsidRDefault="00C96CF1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Текст ВКР</w:t>
            </w:r>
          </w:p>
        </w:tc>
        <w:tc>
          <w:tcPr>
            <w:tcW w:w="5065" w:type="dxa"/>
            <w:vMerge w:val="restart"/>
          </w:tcPr>
          <w:p w:rsidR="00C96CF1" w:rsidRPr="004E0FCF" w:rsidRDefault="004E0FCF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Способен организовывать и выполнять работы (технологические процессы) по монтажу, эк</w:t>
            </w:r>
            <w:r w:rsidRPr="004E0FCF">
              <w:rPr>
                <w:sz w:val="24"/>
                <w:szCs w:val="24"/>
              </w:rPr>
              <w:t>с</w:t>
            </w:r>
            <w:r w:rsidRPr="004E0FCF">
              <w:rPr>
                <w:sz w:val="24"/>
                <w:szCs w:val="24"/>
              </w:rPr>
              <w:t>плуатации, техническому обслуживанию, р</w:t>
            </w:r>
            <w:r w:rsidRPr="004E0FCF">
              <w:rPr>
                <w:sz w:val="24"/>
                <w:szCs w:val="24"/>
              </w:rPr>
              <w:t>е</w:t>
            </w:r>
            <w:r w:rsidRPr="004E0FCF">
              <w:rPr>
                <w:sz w:val="24"/>
                <w:szCs w:val="24"/>
              </w:rPr>
              <w:t>монту и модернизации объектов системы обеспечения движения поездов на основе зн</w:t>
            </w:r>
            <w:r w:rsidRPr="004E0FCF">
              <w:rPr>
                <w:sz w:val="24"/>
                <w:szCs w:val="24"/>
              </w:rPr>
              <w:t>а</w:t>
            </w:r>
            <w:r w:rsidRPr="004E0FCF">
              <w:rPr>
                <w:sz w:val="24"/>
                <w:szCs w:val="24"/>
              </w:rPr>
              <w:t>ний об особенностях функционирования ее основных элементов и устройств, а так же правил технического обслуживания и ремонта</w:t>
            </w:r>
          </w:p>
        </w:tc>
        <w:tc>
          <w:tcPr>
            <w:tcW w:w="1739" w:type="dxa"/>
          </w:tcPr>
          <w:p w:rsidR="00C96CF1" w:rsidRPr="004E0FCF" w:rsidRDefault="00C96CF1" w:rsidP="0078039C">
            <w:pPr>
              <w:widowControl w:val="0"/>
              <w:ind w:left="23"/>
              <w:rPr>
                <w:sz w:val="24"/>
                <w:szCs w:val="24"/>
                <w:lang w:eastAsia="ru-RU"/>
              </w:rPr>
            </w:pPr>
            <w:r w:rsidRPr="004E0FCF">
              <w:rPr>
                <w:sz w:val="24"/>
                <w:szCs w:val="24"/>
              </w:rPr>
              <w:t>Научный р</w:t>
            </w:r>
            <w:r w:rsidRPr="004E0FCF">
              <w:rPr>
                <w:sz w:val="24"/>
                <w:szCs w:val="24"/>
              </w:rPr>
              <w:t>у</w:t>
            </w:r>
            <w:r w:rsidRPr="004E0FCF">
              <w:rPr>
                <w:sz w:val="24"/>
                <w:szCs w:val="24"/>
              </w:rPr>
              <w:t>ководитель, рецензент</w:t>
            </w:r>
          </w:p>
        </w:tc>
      </w:tr>
      <w:tr w:rsidR="00C96CF1" w:rsidRPr="004E0FCF" w:rsidTr="004E0FCF">
        <w:trPr>
          <w:trHeight w:val="20"/>
        </w:trPr>
        <w:tc>
          <w:tcPr>
            <w:tcW w:w="1092" w:type="dxa"/>
            <w:vMerge/>
          </w:tcPr>
          <w:p w:rsidR="00C96CF1" w:rsidRPr="004E0FCF" w:rsidRDefault="00C96CF1" w:rsidP="0078039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C96CF1" w:rsidRPr="004E0FCF" w:rsidDel="004F66E9" w:rsidRDefault="00C96CF1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Ответы на вопросы членов ГЭК</w:t>
            </w:r>
          </w:p>
        </w:tc>
        <w:tc>
          <w:tcPr>
            <w:tcW w:w="5065" w:type="dxa"/>
            <w:vMerge/>
          </w:tcPr>
          <w:p w:rsidR="00C96CF1" w:rsidRPr="004E0FCF" w:rsidRDefault="00C96CF1" w:rsidP="0078039C">
            <w:pPr>
              <w:widowControl w:val="0"/>
              <w:ind w:left="2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:rsidR="00C96CF1" w:rsidRPr="004E0FCF" w:rsidRDefault="00C96CF1" w:rsidP="0078039C">
            <w:pPr>
              <w:widowControl w:val="0"/>
              <w:ind w:left="23"/>
              <w:rPr>
                <w:sz w:val="24"/>
                <w:szCs w:val="24"/>
                <w:lang w:eastAsia="ru-RU"/>
              </w:rPr>
            </w:pPr>
            <w:r w:rsidRPr="004E0FCF">
              <w:rPr>
                <w:sz w:val="24"/>
                <w:szCs w:val="24"/>
              </w:rPr>
              <w:t>Члены ГЭК</w:t>
            </w:r>
          </w:p>
        </w:tc>
      </w:tr>
      <w:tr w:rsidR="00C96CF1" w:rsidRPr="004E0FCF" w:rsidTr="004E0FCF">
        <w:trPr>
          <w:trHeight w:val="20"/>
        </w:trPr>
        <w:tc>
          <w:tcPr>
            <w:tcW w:w="1092" w:type="dxa"/>
            <w:vMerge w:val="restart"/>
          </w:tcPr>
          <w:p w:rsidR="00C96CF1" w:rsidRPr="004E0FCF" w:rsidRDefault="00C96CF1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color w:val="000000"/>
                <w:sz w:val="24"/>
                <w:szCs w:val="24"/>
              </w:rPr>
              <w:t>ПСК-1.2</w:t>
            </w:r>
          </w:p>
        </w:tc>
        <w:tc>
          <w:tcPr>
            <w:tcW w:w="1597" w:type="dxa"/>
          </w:tcPr>
          <w:p w:rsidR="00C96CF1" w:rsidRPr="004E0FCF" w:rsidRDefault="00C96CF1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Текст ВКР</w:t>
            </w:r>
          </w:p>
        </w:tc>
        <w:tc>
          <w:tcPr>
            <w:tcW w:w="5065" w:type="dxa"/>
            <w:vMerge w:val="restart"/>
          </w:tcPr>
          <w:p w:rsidR="00C96CF1" w:rsidRPr="004E0FCF" w:rsidRDefault="004E0FCF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Способен использовать нормативно-технические документы для контроля качества и безопасности технологических процессов эксплуатации, технического обслуживания и ремонта систем обеспечения движения пое</w:t>
            </w:r>
            <w:r w:rsidRPr="004E0FCF">
              <w:rPr>
                <w:sz w:val="24"/>
                <w:szCs w:val="24"/>
              </w:rPr>
              <w:t>з</w:t>
            </w:r>
            <w:r w:rsidRPr="004E0FCF">
              <w:rPr>
                <w:sz w:val="24"/>
                <w:szCs w:val="24"/>
              </w:rPr>
              <w:t>дов, их модернизации, оценки влияния кач</w:t>
            </w:r>
            <w:r w:rsidRPr="004E0FCF">
              <w:rPr>
                <w:sz w:val="24"/>
                <w:szCs w:val="24"/>
              </w:rPr>
              <w:t>е</w:t>
            </w:r>
            <w:r w:rsidRPr="004E0FCF">
              <w:rPr>
                <w:sz w:val="24"/>
                <w:szCs w:val="24"/>
              </w:rPr>
              <w:t>ства продукции на безопасность движения п</w:t>
            </w:r>
            <w:r w:rsidRPr="004E0FCF">
              <w:rPr>
                <w:sz w:val="24"/>
                <w:szCs w:val="24"/>
              </w:rPr>
              <w:t>о</w:t>
            </w:r>
            <w:r w:rsidRPr="004E0FCF">
              <w:rPr>
                <w:sz w:val="24"/>
                <w:szCs w:val="24"/>
              </w:rPr>
              <w:t>ездов, использовать технические средства для диагностики технического состояния систем</w:t>
            </w:r>
          </w:p>
        </w:tc>
        <w:tc>
          <w:tcPr>
            <w:tcW w:w="1739" w:type="dxa"/>
          </w:tcPr>
          <w:p w:rsidR="00C96CF1" w:rsidRPr="004E0FCF" w:rsidRDefault="00C96CF1" w:rsidP="0078039C">
            <w:pPr>
              <w:pStyle w:val="ConsPlusNormal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0FCF">
              <w:rPr>
                <w:sz w:val="24"/>
                <w:szCs w:val="24"/>
              </w:rPr>
              <w:t>Научный р</w:t>
            </w:r>
            <w:r w:rsidRPr="004E0FCF">
              <w:rPr>
                <w:sz w:val="24"/>
                <w:szCs w:val="24"/>
              </w:rPr>
              <w:t>у</w:t>
            </w:r>
            <w:r w:rsidRPr="004E0FCF">
              <w:rPr>
                <w:sz w:val="24"/>
                <w:szCs w:val="24"/>
              </w:rPr>
              <w:t>ководитель, рецензент</w:t>
            </w:r>
          </w:p>
        </w:tc>
      </w:tr>
      <w:tr w:rsidR="00C96CF1" w:rsidRPr="004E0FCF" w:rsidTr="004E0FCF">
        <w:trPr>
          <w:trHeight w:val="20"/>
        </w:trPr>
        <w:tc>
          <w:tcPr>
            <w:tcW w:w="1092" w:type="dxa"/>
            <w:vMerge/>
          </w:tcPr>
          <w:p w:rsidR="00C96CF1" w:rsidRPr="004E0FCF" w:rsidRDefault="00C96CF1" w:rsidP="0078039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C96CF1" w:rsidRPr="004E0FCF" w:rsidDel="004F66E9" w:rsidRDefault="00C96CF1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Ответы на вопросы членов ГЭК</w:t>
            </w:r>
          </w:p>
        </w:tc>
        <w:tc>
          <w:tcPr>
            <w:tcW w:w="5065" w:type="dxa"/>
            <w:vMerge/>
          </w:tcPr>
          <w:p w:rsidR="00C96CF1" w:rsidRPr="004E0FCF" w:rsidRDefault="00C96CF1" w:rsidP="0078039C">
            <w:pPr>
              <w:pStyle w:val="ConsPlusNormal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739" w:type="dxa"/>
          </w:tcPr>
          <w:p w:rsidR="00C96CF1" w:rsidRPr="004E0FCF" w:rsidRDefault="00C96CF1" w:rsidP="0078039C">
            <w:pPr>
              <w:pStyle w:val="ConsPlusNormal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0FCF">
              <w:rPr>
                <w:sz w:val="24"/>
                <w:szCs w:val="24"/>
              </w:rPr>
              <w:t>Члены ГЭК</w:t>
            </w:r>
          </w:p>
        </w:tc>
      </w:tr>
      <w:tr w:rsidR="00C96CF1" w:rsidRPr="004E0FCF" w:rsidTr="004E0FCF">
        <w:trPr>
          <w:trHeight w:val="20"/>
        </w:trPr>
        <w:tc>
          <w:tcPr>
            <w:tcW w:w="1092" w:type="dxa"/>
            <w:vMerge w:val="restart"/>
          </w:tcPr>
          <w:p w:rsidR="00C96CF1" w:rsidRPr="004E0FCF" w:rsidRDefault="00C96CF1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color w:val="000000"/>
                <w:sz w:val="24"/>
                <w:szCs w:val="24"/>
              </w:rPr>
              <w:t>ПСК-1.3</w:t>
            </w:r>
          </w:p>
        </w:tc>
        <w:tc>
          <w:tcPr>
            <w:tcW w:w="1597" w:type="dxa"/>
          </w:tcPr>
          <w:p w:rsidR="00C96CF1" w:rsidRPr="004E0FCF" w:rsidRDefault="00C96CF1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Текст ВКР</w:t>
            </w:r>
          </w:p>
        </w:tc>
        <w:tc>
          <w:tcPr>
            <w:tcW w:w="5065" w:type="dxa"/>
            <w:vMerge w:val="restart"/>
          </w:tcPr>
          <w:p w:rsidR="00C96CF1" w:rsidRPr="004E0FCF" w:rsidRDefault="004E0FCF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Способен организовывать работу професси</w:t>
            </w:r>
            <w:r w:rsidRPr="004E0FCF">
              <w:rPr>
                <w:sz w:val="24"/>
                <w:szCs w:val="24"/>
              </w:rPr>
              <w:t>о</w:t>
            </w:r>
            <w:r w:rsidRPr="004E0FCF">
              <w:rPr>
                <w:sz w:val="24"/>
                <w:szCs w:val="24"/>
              </w:rPr>
              <w:t>нальных коллективов исполнителей, находить и принимать управленческие решения в обл</w:t>
            </w:r>
            <w:r w:rsidRPr="004E0FCF">
              <w:rPr>
                <w:sz w:val="24"/>
                <w:szCs w:val="24"/>
              </w:rPr>
              <w:t>а</w:t>
            </w:r>
            <w:r w:rsidRPr="004E0FCF">
              <w:rPr>
                <w:sz w:val="24"/>
                <w:szCs w:val="24"/>
              </w:rPr>
              <w:t>сти контроля и управления качеством прои</w:t>
            </w:r>
            <w:r w:rsidRPr="004E0FCF">
              <w:rPr>
                <w:sz w:val="24"/>
                <w:szCs w:val="24"/>
              </w:rPr>
              <w:t>з</w:t>
            </w:r>
            <w:r w:rsidRPr="004E0FCF">
              <w:rPr>
                <w:sz w:val="24"/>
                <w:szCs w:val="24"/>
              </w:rPr>
              <w:t>водства работ, организовывать обучение пе</w:t>
            </w:r>
            <w:r w:rsidRPr="004E0FCF">
              <w:rPr>
                <w:sz w:val="24"/>
                <w:szCs w:val="24"/>
              </w:rPr>
              <w:t>р</w:t>
            </w:r>
            <w:r w:rsidRPr="004E0FCF">
              <w:rPr>
                <w:sz w:val="24"/>
                <w:szCs w:val="24"/>
              </w:rPr>
              <w:t>сонала на объектах системы обеспечения дв</w:t>
            </w:r>
            <w:r w:rsidRPr="004E0FCF">
              <w:rPr>
                <w:sz w:val="24"/>
                <w:szCs w:val="24"/>
              </w:rPr>
              <w:t>и</w:t>
            </w:r>
            <w:r w:rsidRPr="004E0FCF">
              <w:rPr>
                <w:sz w:val="24"/>
                <w:szCs w:val="24"/>
              </w:rPr>
              <w:t>жения поездов</w:t>
            </w:r>
          </w:p>
        </w:tc>
        <w:tc>
          <w:tcPr>
            <w:tcW w:w="1739" w:type="dxa"/>
          </w:tcPr>
          <w:p w:rsidR="00C96CF1" w:rsidRPr="004E0FCF" w:rsidRDefault="00C96CF1" w:rsidP="0078039C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Научный р</w:t>
            </w:r>
            <w:r w:rsidRPr="004E0FCF">
              <w:rPr>
                <w:sz w:val="24"/>
                <w:szCs w:val="24"/>
              </w:rPr>
              <w:t>у</w:t>
            </w:r>
            <w:r w:rsidRPr="004E0FCF">
              <w:rPr>
                <w:sz w:val="24"/>
                <w:szCs w:val="24"/>
              </w:rPr>
              <w:t>ководитель, рецензент</w:t>
            </w:r>
          </w:p>
        </w:tc>
      </w:tr>
      <w:tr w:rsidR="00C96CF1" w:rsidRPr="004E0FCF" w:rsidTr="004E0FCF">
        <w:trPr>
          <w:trHeight w:val="20"/>
        </w:trPr>
        <w:tc>
          <w:tcPr>
            <w:tcW w:w="1092" w:type="dxa"/>
            <w:vMerge/>
          </w:tcPr>
          <w:p w:rsidR="00C96CF1" w:rsidRPr="004E0FCF" w:rsidRDefault="00C96CF1" w:rsidP="0078039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C96CF1" w:rsidRPr="004E0FCF" w:rsidDel="004F66E9" w:rsidRDefault="00C96CF1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Ответы на вопросы членов ГЭК</w:t>
            </w:r>
          </w:p>
        </w:tc>
        <w:tc>
          <w:tcPr>
            <w:tcW w:w="5065" w:type="dxa"/>
            <w:vMerge/>
          </w:tcPr>
          <w:p w:rsidR="00C96CF1" w:rsidRPr="004E0FCF" w:rsidRDefault="00C96CF1" w:rsidP="0078039C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C96CF1" w:rsidRPr="004E0FCF" w:rsidRDefault="00C96CF1" w:rsidP="0078039C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Члены ГЭК</w:t>
            </w:r>
          </w:p>
        </w:tc>
      </w:tr>
      <w:tr w:rsidR="00C96CF1" w:rsidRPr="004E0FCF" w:rsidTr="004E0FCF">
        <w:trPr>
          <w:trHeight w:val="20"/>
        </w:trPr>
        <w:tc>
          <w:tcPr>
            <w:tcW w:w="1092" w:type="dxa"/>
            <w:vMerge w:val="restart"/>
          </w:tcPr>
          <w:p w:rsidR="00C96CF1" w:rsidRPr="004E0FCF" w:rsidRDefault="00C96CF1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color w:val="000000"/>
                <w:sz w:val="24"/>
                <w:szCs w:val="24"/>
              </w:rPr>
              <w:t>ПСК-1.4</w:t>
            </w:r>
          </w:p>
        </w:tc>
        <w:tc>
          <w:tcPr>
            <w:tcW w:w="1597" w:type="dxa"/>
          </w:tcPr>
          <w:p w:rsidR="00C96CF1" w:rsidRPr="004E0FCF" w:rsidRDefault="00C96CF1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Текст ВКР</w:t>
            </w:r>
          </w:p>
        </w:tc>
        <w:tc>
          <w:tcPr>
            <w:tcW w:w="5065" w:type="dxa"/>
            <w:vMerge w:val="restart"/>
          </w:tcPr>
          <w:p w:rsidR="00C96CF1" w:rsidRPr="004E0FCF" w:rsidRDefault="004E0FCF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Способен разрабатывать проекты устройств и систем, технологических процессов произво</w:t>
            </w:r>
            <w:r w:rsidRPr="004E0FCF">
              <w:rPr>
                <w:sz w:val="24"/>
                <w:szCs w:val="24"/>
              </w:rPr>
              <w:t>д</w:t>
            </w:r>
            <w:r w:rsidRPr="004E0FCF">
              <w:rPr>
                <w:sz w:val="24"/>
                <w:szCs w:val="24"/>
              </w:rPr>
              <w:t>ства, эксплуатации, технического обслужив</w:t>
            </w:r>
            <w:r w:rsidRPr="004E0FCF">
              <w:rPr>
                <w:sz w:val="24"/>
                <w:szCs w:val="24"/>
              </w:rPr>
              <w:t>а</w:t>
            </w:r>
            <w:r w:rsidRPr="004E0FCF">
              <w:rPr>
                <w:sz w:val="24"/>
                <w:szCs w:val="24"/>
              </w:rPr>
              <w:t>ния и ремонта элементов, устройств и средств технологического оснащения системы обесп</w:t>
            </w:r>
            <w:r w:rsidRPr="004E0FCF">
              <w:rPr>
                <w:sz w:val="24"/>
                <w:szCs w:val="24"/>
              </w:rPr>
              <w:t>е</w:t>
            </w:r>
            <w:r w:rsidRPr="004E0FCF">
              <w:rPr>
                <w:sz w:val="24"/>
                <w:szCs w:val="24"/>
              </w:rPr>
              <w:t>чения движения поездов</w:t>
            </w:r>
          </w:p>
        </w:tc>
        <w:tc>
          <w:tcPr>
            <w:tcW w:w="1739" w:type="dxa"/>
          </w:tcPr>
          <w:p w:rsidR="00C96CF1" w:rsidRPr="004E0FCF" w:rsidRDefault="00C96CF1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Научный р</w:t>
            </w:r>
            <w:r w:rsidRPr="004E0FCF">
              <w:rPr>
                <w:sz w:val="24"/>
                <w:szCs w:val="24"/>
              </w:rPr>
              <w:t>у</w:t>
            </w:r>
            <w:r w:rsidRPr="004E0FCF">
              <w:rPr>
                <w:sz w:val="24"/>
                <w:szCs w:val="24"/>
              </w:rPr>
              <w:t>ководитель, рецензент</w:t>
            </w:r>
          </w:p>
        </w:tc>
      </w:tr>
      <w:tr w:rsidR="00C96CF1" w:rsidRPr="004E0FCF" w:rsidTr="004E0FCF">
        <w:trPr>
          <w:trHeight w:val="20"/>
        </w:trPr>
        <w:tc>
          <w:tcPr>
            <w:tcW w:w="1092" w:type="dxa"/>
            <w:vMerge/>
          </w:tcPr>
          <w:p w:rsidR="00C96CF1" w:rsidRPr="004E0FCF" w:rsidRDefault="00C96CF1" w:rsidP="0078039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C96CF1" w:rsidRPr="004E0FCF" w:rsidDel="004F66E9" w:rsidRDefault="00C96CF1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Ответы на вопросы членов ГЭК</w:t>
            </w:r>
          </w:p>
        </w:tc>
        <w:tc>
          <w:tcPr>
            <w:tcW w:w="5065" w:type="dxa"/>
            <w:vMerge/>
          </w:tcPr>
          <w:p w:rsidR="00C96CF1" w:rsidRPr="004E0FCF" w:rsidRDefault="00C96CF1" w:rsidP="0078039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C96CF1" w:rsidRPr="004E0FCF" w:rsidRDefault="00C96CF1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Члены ГЭК</w:t>
            </w:r>
          </w:p>
        </w:tc>
      </w:tr>
      <w:tr w:rsidR="00C96CF1" w:rsidRPr="004E0FCF" w:rsidTr="004E0FCF">
        <w:trPr>
          <w:trHeight w:val="20"/>
        </w:trPr>
        <w:tc>
          <w:tcPr>
            <w:tcW w:w="1092" w:type="dxa"/>
            <w:vMerge w:val="restart"/>
          </w:tcPr>
          <w:p w:rsidR="00C96CF1" w:rsidRPr="004E0FCF" w:rsidRDefault="00C96CF1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color w:val="000000"/>
                <w:sz w:val="24"/>
                <w:szCs w:val="24"/>
              </w:rPr>
              <w:t>ПСК-1.5</w:t>
            </w:r>
          </w:p>
        </w:tc>
        <w:tc>
          <w:tcPr>
            <w:tcW w:w="1597" w:type="dxa"/>
          </w:tcPr>
          <w:p w:rsidR="00C96CF1" w:rsidRPr="004E0FCF" w:rsidRDefault="00C96CF1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Текст ВКР</w:t>
            </w:r>
          </w:p>
        </w:tc>
        <w:tc>
          <w:tcPr>
            <w:tcW w:w="5065" w:type="dxa"/>
            <w:vMerge w:val="restart"/>
          </w:tcPr>
          <w:p w:rsidR="00C96CF1" w:rsidRPr="004E0FCF" w:rsidRDefault="004E0FCF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Способен проводить на основе современных научных методов, в том числе при использ</w:t>
            </w:r>
            <w:r w:rsidRPr="004E0FCF">
              <w:rPr>
                <w:sz w:val="24"/>
                <w:szCs w:val="24"/>
              </w:rPr>
              <w:t>о</w:t>
            </w:r>
            <w:r w:rsidRPr="004E0FCF">
              <w:rPr>
                <w:sz w:val="24"/>
                <w:szCs w:val="24"/>
              </w:rPr>
              <w:t>вании информационно-компьютерных техн</w:t>
            </w:r>
            <w:r w:rsidRPr="004E0FCF">
              <w:rPr>
                <w:sz w:val="24"/>
                <w:szCs w:val="24"/>
              </w:rPr>
              <w:t>о</w:t>
            </w:r>
            <w:r w:rsidRPr="004E0FCF">
              <w:rPr>
                <w:sz w:val="24"/>
                <w:szCs w:val="24"/>
              </w:rPr>
              <w:t>логий, исследования влияющих факторов, технических систем и технологических пр</w:t>
            </w:r>
            <w:r w:rsidRPr="004E0FCF">
              <w:rPr>
                <w:sz w:val="24"/>
                <w:szCs w:val="24"/>
              </w:rPr>
              <w:t>о</w:t>
            </w:r>
            <w:r w:rsidRPr="004E0FCF">
              <w:rPr>
                <w:sz w:val="24"/>
                <w:szCs w:val="24"/>
              </w:rPr>
              <w:t>цессов в области проектирования, эксплуат</w:t>
            </w:r>
            <w:r w:rsidRPr="004E0FCF">
              <w:rPr>
                <w:sz w:val="24"/>
                <w:szCs w:val="24"/>
              </w:rPr>
              <w:t>а</w:t>
            </w:r>
            <w:r w:rsidRPr="004E0FCF">
              <w:rPr>
                <w:sz w:val="24"/>
                <w:szCs w:val="24"/>
              </w:rPr>
              <w:t>ции, технического обслуживания и ремонта объектов системы обеспечения движения п</w:t>
            </w:r>
            <w:r w:rsidRPr="004E0FCF">
              <w:rPr>
                <w:sz w:val="24"/>
                <w:szCs w:val="24"/>
              </w:rPr>
              <w:t>о</w:t>
            </w:r>
            <w:r w:rsidRPr="004E0FCF">
              <w:rPr>
                <w:sz w:val="24"/>
                <w:szCs w:val="24"/>
              </w:rPr>
              <w:t>ездов</w:t>
            </w:r>
          </w:p>
        </w:tc>
        <w:tc>
          <w:tcPr>
            <w:tcW w:w="1739" w:type="dxa"/>
          </w:tcPr>
          <w:p w:rsidR="00C96CF1" w:rsidRPr="004E0FCF" w:rsidRDefault="00C96CF1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Научный р</w:t>
            </w:r>
            <w:r w:rsidRPr="004E0FCF">
              <w:rPr>
                <w:sz w:val="24"/>
                <w:szCs w:val="24"/>
              </w:rPr>
              <w:t>у</w:t>
            </w:r>
            <w:r w:rsidRPr="004E0FCF">
              <w:rPr>
                <w:sz w:val="24"/>
                <w:szCs w:val="24"/>
              </w:rPr>
              <w:t>ководитель, рецензент</w:t>
            </w:r>
          </w:p>
        </w:tc>
      </w:tr>
      <w:tr w:rsidR="00C96CF1" w:rsidRPr="004E0FCF" w:rsidTr="004E0FCF">
        <w:trPr>
          <w:trHeight w:val="20"/>
        </w:trPr>
        <w:tc>
          <w:tcPr>
            <w:tcW w:w="1092" w:type="dxa"/>
            <w:vMerge/>
          </w:tcPr>
          <w:p w:rsidR="00C96CF1" w:rsidRPr="004E0FCF" w:rsidRDefault="00C96CF1" w:rsidP="0078039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C96CF1" w:rsidRPr="004E0FCF" w:rsidDel="00631F90" w:rsidRDefault="00C96CF1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Ответы на вопросы членов ГЭК</w:t>
            </w:r>
          </w:p>
        </w:tc>
        <w:tc>
          <w:tcPr>
            <w:tcW w:w="5065" w:type="dxa"/>
            <w:vMerge/>
          </w:tcPr>
          <w:p w:rsidR="00C96CF1" w:rsidRPr="004E0FCF" w:rsidRDefault="00C96CF1" w:rsidP="0078039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C96CF1" w:rsidRPr="004E0FCF" w:rsidRDefault="00C96CF1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Члены ГЭК</w:t>
            </w:r>
          </w:p>
        </w:tc>
      </w:tr>
      <w:tr w:rsidR="00C96CF1" w:rsidRPr="004E0FCF" w:rsidTr="004E0FCF">
        <w:trPr>
          <w:trHeight w:val="20"/>
        </w:trPr>
        <w:tc>
          <w:tcPr>
            <w:tcW w:w="1092" w:type="dxa"/>
            <w:vMerge w:val="restart"/>
          </w:tcPr>
          <w:p w:rsidR="00C96CF1" w:rsidRPr="004E0FCF" w:rsidRDefault="00C96CF1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color w:val="000000"/>
                <w:sz w:val="24"/>
                <w:szCs w:val="24"/>
              </w:rPr>
              <w:t>ПСК-1.6</w:t>
            </w:r>
          </w:p>
        </w:tc>
        <w:tc>
          <w:tcPr>
            <w:tcW w:w="1597" w:type="dxa"/>
          </w:tcPr>
          <w:p w:rsidR="00C96CF1" w:rsidRPr="004E0FCF" w:rsidRDefault="00C96CF1" w:rsidP="0078039C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E0FCF">
              <w:rPr>
                <w:sz w:val="24"/>
                <w:szCs w:val="24"/>
              </w:rPr>
              <w:t>Текст ВКР</w:t>
            </w:r>
          </w:p>
        </w:tc>
        <w:tc>
          <w:tcPr>
            <w:tcW w:w="5065" w:type="dxa"/>
            <w:vMerge w:val="restart"/>
          </w:tcPr>
          <w:p w:rsidR="00C96CF1" w:rsidRPr="004E0FCF" w:rsidRDefault="004E0FCF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Способен осуществлять оперативное управл</w:t>
            </w:r>
            <w:r w:rsidRPr="004E0FCF">
              <w:rPr>
                <w:sz w:val="24"/>
                <w:szCs w:val="24"/>
              </w:rPr>
              <w:t>е</w:t>
            </w:r>
            <w:r w:rsidRPr="004E0FCF">
              <w:rPr>
                <w:sz w:val="24"/>
                <w:szCs w:val="24"/>
              </w:rPr>
              <w:t>ние работой устройств электроснабжения при проведении плановых работ</w:t>
            </w:r>
          </w:p>
        </w:tc>
        <w:tc>
          <w:tcPr>
            <w:tcW w:w="1739" w:type="dxa"/>
          </w:tcPr>
          <w:p w:rsidR="00C96CF1" w:rsidRPr="004E0FCF" w:rsidRDefault="00C96CF1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Научный р</w:t>
            </w:r>
            <w:r w:rsidRPr="004E0FCF">
              <w:rPr>
                <w:sz w:val="24"/>
                <w:szCs w:val="24"/>
              </w:rPr>
              <w:t>у</w:t>
            </w:r>
            <w:r w:rsidRPr="004E0FCF">
              <w:rPr>
                <w:sz w:val="24"/>
                <w:szCs w:val="24"/>
              </w:rPr>
              <w:t>ководитель, рецензент</w:t>
            </w:r>
          </w:p>
        </w:tc>
      </w:tr>
      <w:tr w:rsidR="00C96CF1" w:rsidRPr="004E0FCF" w:rsidTr="004E0FCF">
        <w:trPr>
          <w:trHeight w:val="20"/>
        </w:trPr>
        <w:tc>
          <w:tcPr>
            <w:tcW w:w="1092" w:type="dxa"/>
            <w:vMerge/>
          </w:tcPr>
          <w:p w:rsidR="00C96CF1" w:rsidRPr="004E0FCF" w:rsidRDefault="00C96CF1" w:rsidP="0078039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C96CF1" w:rsidRPr="004E0FCF" w:rsidDel="00631F90" w:rsidRDefault="00C96CF1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Ответы на вопросы членов ГЭК</w:t>
            </w:r>
          </w:p>
        </w:tc>
        <w:tc>
          <w:tcPr>
            <w:tcW w:w="5065" w:type="dxa"/>
            <w:vMerge/>
          </w:tcPr>
          <w:p w:rsidR="00C96CF1" w:rsidRPr="004E0FCF" w:rsidRDefault="00C96CF1" w:rsidP="0078039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C96CF1" w:rsidRPr="004E0FCF" w:rsidRDefault="00C96CF1" w:rsidP="0078039C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Члены ГЭК</w:t>
            </w:r>
          </w:p>
        </w:tc>
      </w:tr>
      <w:tr w:rsidR="004E0FCF" w:rsidRPr="004E0FCF" w:rsidTr="004E0FCF">
        <w:trPr>
          <w:trHeight w:val="20"/>
        </w:trPr>
        <w:tc>
          <w:tcPr>
            <w:tcW w:w="1092" w:type="dxa"/>
            <w:vMerge w:val="restart"/>
          </w:tcPr>
          <w:p w:rsidR="004E0FCF" w:rsidRPr="004E0FCF" w:rsidRDefault="004E0FCF" w:rsidP="0036130D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color w:val="000000"/>
                <w:sz w:val="24"/>
                <w:szCs w:val="24"/>
              </w:rPr>
              <w:t>ПСК-1.7</w:t>
            </w:r>
          </w:p>
        </w:tc>
        <w:tc>
          <w:tcPr>
            <w:tcW w:w="1597" w:type="dxa"/>
          </w:tcPr>
          <w:p w:rsidR="004E0FCF" w:rsidRPr="004E0FCF" w:rsidRDefault="004E0FCF" w:rsidP="0036130D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Текст ВКР</w:t>
            </w:r>
          </w:p>
        </w:tc>
        <w:tc>
          <w:tcPr>
            <w:tcW w:w="5065" w:type="dxa"/>
            <w:vMerge w:val="restart"/>
          </w:tcPr>
          <w:p w:rsidR="004E0FCF" w:rsidRPr="004E0FCF" w:rsidRDefault="004E0FCF" w:rsidP="0036130D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Способен организовывать и осуществлять контроль за работами по техническому обсл</w:t>
            </w:r>
            <w:r w:rsidRPr="004E0FCF">
              <w:rPr>
                <w:sz w:val="24"/>
                <w:szCs w:val="24"/>
              </w:rPr>
              <w:t>у</w:t>
            </w:r>
            <w:r w:rsidRPr="004E0FCF">
              <w:rPr>
                <w:sz w:val="24"/>
                <w:szCs w:val="24"/>
              </w:rPr>
              <w:t>живанию и ремонту оборудования тяговых и трансформаторных подстанций, линейных устройств тягового электроснабжения</w:t>
            </w:r>
          </w:p>
        </w:tc>
        <w:tc>
          <w:tcPr>
            <w:tcW w:w="1739" w:type="dxa"/>
          </w:tcPr>
          <w:p w:rsidR="004E0FCF" w:rsidRPr="004E0FCF" w:rsidRDefault="004E0FCF" w:rsidP="0036130D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Научный р</w:t>
            </w:r>
            <w:r w:rsidRPr="004E0FCF">
              <w:rPr>
                <w:sz w:val="24"/>
                <w:szCs w:val="24"/>
              </w:rPr>
              <w:t>у</w:t>
            </w:r>
            <w:r w:rsidRPr="004E0FCF">
              <w:rPr>
                <w:sz w:val="24"/>
                <w:szCs w:val="24"/>
              </w:rPr>
              <w:t>ководитель, рецензент</w:t>
            </w:r>
          </w:p>
        </w:tc>
      </w:tr>
      <w:tr w:rsidR="004E0FCF" w:rsidRPr="004E0FCF" w:rsidTr="004E0FCF">
        <w:trPr>
          <w:trHeight w:val="20"/>
        </w:trPr>
        <w:tc>
          <w:tcPr>
            <w:tcW w:w="1092" w:type="dxa"/>
            <w:vMerge/>
          </w:tcPr>
          <w:p w:rsidR="004E0FCF" w:rsidRPr="004E0FCF" w:rsidRDefault="004E0FCF" w:rsidP="003613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4E0FCF" w:rsidRPr="004E0FCF" w:rsidDel="00631F90" w:rsidRDefault="004E0FCF" w:rsidP="0036130D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Ответы на вопросы членов ГЭК</w:t>
            </w:r>
          </w:p>
        </w:tc>
        <w:tc>
          <w:tcPr>
            <w:tcW w:w="5065" w:type="dxa"/>
            <w:vMerge/>
          </w:tcPr>
          <w:p w:rsidR="004E0FCF" w:rsidRPr="004E0FCF" w:rsidRDefault="004E0FCF" w:rsidP="003613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4E0FCF" w:rsidRPr="004E0FCF" w:rsidRDefault="004E0FCF" w:rsidP="0036130D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Члены ГЭК</w:t>
            </w:r>
          </w:p>
        </w:tc>
      </w:tr>
      <w:tr w:rsidR="004E0FCF" w:rsidRPr="004E0FCF" w:rsidTr="004E0FCF">
        <w:trPr>
          <w:trHeight w:val="20"/>
        </w:trPr>
        <w:tc>
          <w:tcPr>
            <w:tcW w:w="1092" w:type="dxa"/>
            <w:vMerge w:val="restart"/>
          </w:tcPr>
          <w:p w:rsidR="004E0FCF" w:rsidRPr="004E0FCF" w:rsidRDefault="004E0FCF" w:rsidP="00B84BBF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color w:val="000000"/>
                <w:sz w:val="24"/>
                <w:szCs w:val="24"/>
              </w:rPr>
              <w:t>ПСК-1.8</w:t>
            </w:r>
          </w:p>
        </w:tc>
        <w:tc>
          <w:tcPr>
            <w:tcW w:w="1597" w:type="dxa"/>
          </w:tcPr>
          <w:p w:rsidR="004E0FCF" w:rsidRPr="004E0FCF" w:rsidRDefault="004E0FCF" w:rsidP="0036130D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Текст ВКР</w:t>
            </w:r>
          </w:p>
        </w:tc>
        <w:tc>
          <w:tcPr>
            <w:tcW w:w="5065" w:type="dxa"/>
            <w:vMerge w:val="restart"/>
          </w:tcPr>
          <w:p w:rsidR="004E0FCF" w:rsidRPr="004E0FCF" w:rsidRDefault="004E0FCF" w:rsidP="0036130D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Способен организовывать и осуществлять контроль за работами по техническому обсл</w:t>
            </w:r>
            <w:r w:rsidRPr="004E0FCF">
              <w:rPr>
                <w:sz w:val="24"/>
                <w:szCs w:val="24"/>
              </w:rPr>
              <w:t>у</w:t>
            </w:r>
            <w:r w:rsidRPr="004E0FCF">
              <w:rPr>
                <w:sz w:val="24"/>
                <w:szCs w:val="24"/>
              </w:rPr>
              <w:t>живанию и текущему ремонту контактной с</w:t>
            </w:r>
            <w:r w:rsidRPr="004E0FCF">
              <w:rPr>
                <w:sz w:val="24"/>
                <w:szCs w:val="24"/>
              </w:rPr>
              <w:t>е</w:t>
            </w:r>
            <w:r w:rsidRPr="004E0FCF">
              <w:rPr>
                <w:sz w:val="24"/>
                <w:szCs w:val="24"/>
              </w:rPr>
              <w:t>ти и воздушных линий электропередачи</w:t>
            </w:r>
          </w:p>
        </w:tc>
        <w:tc>
          <w:tcPr>
            <w:tcW w:w="1739" w:type="dxa"/>
          </w:tcPr>
          <w:p w:rsidR="004E0FCF" w:rsidRPr="004E0FCF" w:rsidRDefault="004E0FCF" w:rsidP="0036130D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Научный р</w:t>
            </w:r>
            <w:r w:rsidRPr="004E0FCF">
              <w:rPr>
                <w:sz w:val="24"/>
                <w:szCs w:val="24"/>
              </w:rPr>
              <w:t>у</w:t>
            </w:r>
            <w:r w:rsidRPr="004E0FCF">
              <w:rPr>
                <w:sz w:val="24"/>
                <w:szCs w:val="24"/>
              </w:rPr>
              <w:t>ководитель, рецензент</w:t>
            </w:r>
          </w:p>
        </w:tc>
      </w:tr>
      <w:tr w:rsidR="004E0FCF" w:rsidRPr="004E0FCF" w:rsidTr="004E0FCF">
        <w:trPr>
          <w:trHeight w:val="20"/>
        </w:trPr>
        <w:tc>
          <w:tcPr>
            <w:tcW w:w="1092" w:type="dxa"/>
            <w:vMerge/>
          </w:tcPr>
          <w:p w:rsidR="004E0FCF" w:rsidRPr="004E0FCF" w:rsidRDefault="004E0FCF" w:rsidP="003613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4E0FCF" w:rsidRPr="004E0FCF" w:rsidDel="00631F90" w:rsidRDefault="004E0FCF" w:rsidP="0036130D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Ответы на вопросы членов ГЭК</w:t>
            </w:r>
          </w:p>
        </w:tc>
        <w:tc>
          <w:tcPr>
            <w:tcW w:w="5065" w:type="dxa"/>
            <w:vMerge/>
          </w:tcPr>
          <w:p w:rsidR="004E0FCF" w:rsidRPr="004E0FCF" w:rsidRDefault="004E0FCF" w:rsidP="003613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4E0FCF" w:rsidRPr="004E0FCF" w:rsidRDefault="004E0FCF" w:rsidP="0036130D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Члены ГЭК</w:t>
            </w:r>
          </w:p>
        </w:tc>
      </w:tr>
      <w:tr w:rsidR="004E0FCF" w:rsidRPr="004E0FCF" w:rsidTr="004E0FCF">
        <w:trPr>
          <w:trHeight w:val="20"/>
        </w:trPr>
        <w:tc>
          <w:tcPr>
            <w:tcW w:w="1092" w:type="dxa"/>
            <w:vMerge w:val="restart"/>
          </w:tcPr>
          <w:p w:rsidR="004E0FCF" w:rsidRPr="004E0FCF" w:rsidRDefault="004E0FCF" w:rsidP="00B84BBF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color w:val="000000"/>
                <w:sz w:val="24"/>
                <w:szCs w:val="24"/>
              </w:rPr>
              <w:t>ПСК-1.9</w:t>
            </w:r>
          </w:p>
        </w:tc>
        <w:tc>
          <w:tcPr>
            <w:tcW w:w="1597" w:type="dxa"/>
          </w:tcPr>
          <w:p w:rsidR="004E0FCF" w:rsidRPr="004E0FCF" w:rsidRDefault="004E0FCF" w:rsidP="0036130D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Текст ВКР</w:t>
            </w:r>
          </w:p>
        </w:tc>
        <w:tc>
          <w:tcPr>
            <w:tcW w:w="5065" w:type="dxa"/>
            <w:vMerge w:val="restart"/>
          </w:tcPr>
          <w:p w:rsidR="004E0FCF" w:rsidRPr="004E0FCF" w:rsidRDefault="004E0FCF" w:rsidP="0036130D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Способен управлять процессом выполнения работ по техническому обслуживанию и р</w:t>
            </w:r>
            <w:r w:rsidRPr="004E0FCF">
              <w:rPr>
                <w:sz w:val="24"/>
                <w:szCs w:val="24"/>
              </w:rPr>
              <w:t>е</w:t>
            </w:r>
            <w:r w:rsidRPr="004E0FCF">
              <w:rPr>
                <w:sz w:val="24"/>
                <w:szCs w:val="24"/>
              </w:rPr>
              <w:t>монту и восстановлению устройств контак</w:t>
            </w:r>
            <w:r w:rsidRPr="004E0FCF">
              <w:rPr>
                <w:sz w:val="24"/>
                <w:szCs w:val="24"/>
              </w:rPr>
              <w:t>т</w:t>
            </w:r>
            <w:r w:rsidRPr="004E0FCF">
              <w:rPr>
                <w:sz w:val="24"/>
                <w:szCs w:val="24"/>
              </w:rPr>
              <w:t>ной сети, питающих линий, отсасывающих линий, шунтирующих линий и линий электр</w:t>
            </w:r>
            <w:r w:rsidRPr="004E0FCF">
              <w:rPr>
                <w:sz w:val="24"/>
                <w:szCs w:val="24"/>
              </w:rPr>
              <w:t>о</w:t>
            </w:r>
            <w:r w:rsidRPr="004E0FCF">
              <w:rPr>
                <w:sz w:val="24"/>
                <w:szCs w:val="24"/>
              </w:rPr>
              <w:t>передачи, предназначенных для электросна</w:t>
            </w:r>
            <w:r w:rsidRPr="004E0FCF">
              <w:rPr>
                <w:sz w:val="24"/>
                <w:szCs w:val="24"/>
              </w:rPr>
              <w:t>б</w:t>
            </w:r>
            <w:r w:rsidRPr="004E0FCF">
              <w:rPr>
                <w:sz w:val="24"/>
                <w:szCs w:val="24"/>
              </w:rPr>
              <w:t>жения нетяговых потребителей</w:t>
            </w:r>
          </w:p>
        </w:tc>
        <w:tc>
          <w:tcPr>
            <w:tcW w:w="1739" w:type="dxa"/>
          </w:tcPr>
          <w:p w:rsidR="004E0FCF" w:rsidRPr="004E0FCF" w:rsidRDefault="004E0FCF" w:rsidP="0036130D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Научный р</w:t>
            </w:r>
            <w:r w:rsidRPr="004E0FCF">
              <w:rPr>
                <w:sz w:val="24"/>
                <w:szCs w:val="24"/>
              </w:rPr>
              <w:t>у</w:t>
            </w:r>
            <w:r w:rsidRPr="004E0FCF">
              <w:rPr>
                <w:sz w:val="24"/>
                <w:szCs w:val="24"/>
              </w:rPr>
              <w:t>ководитель, рецензент</w:t>
            </w:r>
          </w:p>
        </w:tc>
      </w:tr>
      <w:tr w:rsidR="004E0FCF" w:rsidRPr="004E0FCF" w:rsidTr="004E0FCF">
        <w:trPr>
          <w:trHeight w:val="20"/>
        </w:trPr>
        <w:tc>
          <w:tcPr>
            <w:tcW w:w="1092" w:type="dxa"/>
            <w:vMerge/>
          </w:tcPr>
          <w:p w:rsidR="004E0FCF" w:rsidRPr="004E0FCF" w:rsidRDefault="004E0FCF" w:rsidP="003613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4E0FCF" w:rsidRPr="004E0FCF" w:rsidDel="00631F90" w:rsidRDefault="004E0FCF" w:rsidP="0036130D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Ответы на вопросы членов ГЭК</w:t>
            </w:r>
          </w:p>
        </w:tc>
        <w:tc>
          <w:tcPr>
            <w:tcW w:w="5065" w:type="dxa"/>
            <w:vMerge/>
          </w:tcPr>
          <w:p w:rsidR="004E0FCF" w:rsidRPr="004E0FCF" w:rsidRDefault="004E0FCF" w:rsidP="003613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4E0FCF" w:rsidRPr="004E0FCF" w:rsidRDefault="004E0FCF" w:rsidP="0036130D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Члены ГЭК</w:t>
            </w:r>
          </w:p>
        </w:tc>
      </w:tr>
      <w:tr w:rsidR="004E0FCF" w:rsidRPr="004E0FCF" w:rsidTr="004E0FCF">
        <w:trPr>
          <w:trHeight w:val="20"/>
        </w:trPr>
        <w:tc>
          <w:tcPr>
            <w:tcW w:w="1092" w:type="dxa"/>
            <w:vMerge w:val="restart"/>
          </w:tcPr>
          <w:p w:rsidR="004E0FCF" w:rsidRPr="004E0FCF" w:rsidRDefault="004E0FCF" w:rsidP="00B84BBF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color w:val="000000"/>
                <w:sz w:val="24"/>
                <w:szCs w:val="24"/>
              </w:rPr>
              <w:t>ПСК-1.10</w:t>
            </w:r>
          </w:p>
        </w:tc>
        <w:tc>
          <w:tcPr>
            <w:tcW w:w="1597" w:type="dxa"/>
          </w:tcPr>
          <w:p w:rsidR="004E0FCF" w:rsidRPr="004E0FCF" w:rsidRDefault="004E0FCF" w:rsidP="0036130D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Текст ВКР</w:t>
            </w:r>
          </w:p>
        </w:tc>
        <w:tc>
          <w:tcPr>
            <w:tcW w:w="5065" w:type="dxa"/>
            <w:vMerge w:val="restart"/>
          </w:tcPr>
          <w:p w:rsidR="004E0FCF" w:rsidRPr="004E0FCF" w:rsidRDefault="004E0FCF" w:rsidP="0036130D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Способен с использованием компьютерных технологий проектировать, моделировать сх</w:t>
            </w:r>
            <w:r w:rsidRPr="004E0FCF">
              <w:rPr>
                <w:sz w:val="24"/>
                <w:szCs w:val="24"/>
              </w:rPr>
              <w:t>е</w:t>
            </w:r>
            <w:r w:rsidRPr="004E0FCF">
              <w:rPr>
                <w:sz w:val="24"/>
                <w:szCs w:val="24"/>
              </w:rPr>
              <w:t>мы, системы и устройства электроснабжения</w:t>
            </w:r>
          </w:p>
        </w:tc>
        <w:tc>
          <w:tcPr>
            <w:tcW w:w="1739" w:type="dxa"/>
          </w:tcPr>
          <w:p w:rsidR="004E0FCF" w:rsidRPr="004E0FCF" w:rsidRDefault="004E0FCF" w:rsidP="0036130D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Научный р</w:t>
            </w:r>
            <w:r w:rsidRPr="004E0FCF">
              <w:rPr>
                <w:sz w:val="24"/>
                <w:szCs w:val="24"/>
              </w:rPr>
              <w:t>у</w:t>
            </w:r>
            <w:r w:rsidRPr="004E0FCF">
              <w:rPr>
                <w:sz w:val="24"/>
                <w:szCs w:val="24"/>
              </w:rPr>
              <w:t>ководитель, рецензент</w:t>
            </w:r>
          </w:p>
        </w:tc>
      </w:tr>
      <w:tr w:rsidR="004E0FCF" w:rsidRPr="004E0FCF" w:rsidTr="004E0FCF">
        <w:trPr>
          <w:trHeight w:val="20"/>
        </w:trPr>
        <w:tc>
          <w:tcPr>
            <w:tcW w:w="1092" w:type="dxa"/>
            <w:vMerge/>
          </w:tcPr>
          <w:p w:rsidR="004E0FCF" w:rsidRPr="004E0FCF" w:rsidRDefault="004E0FCF" w:rsidP="003613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4E0FCF" w:rsidRPr="004E0FCF" w:rsidDel="00631F90" w:rsidRDefault="004E0FCF" w:rsidP="0036130D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Ответы на вопросы членов ГЭК</w:t>
            </w:r>
          </w:p>
        </w:tc>
        <w:tc>
          <w:tcPr>
            <w:tcW w:w="5065" w:type="dxa"/>
            <w:vMerge/>
          </w:tcPr>
          <w:p w:rsidR="004E0FCF" w:rsidRPr="004E0FCF" w:rsidRDefault="004E0FCF" w:rsidP="0036130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4E0FCF" w:rsidRPr="004E0FCF" w:rsidRDefault="004E0FCF" w:rsidP="0036130D">
            <w:pPr>
              <w:pStyle w:val="ConsPlusNormal"/>
              <w:jc w:val="both"/>
              <w:rPr>
                <w:sz w:val="24"/>
                <w:szCs w:val="24"/>
              </w:rPr>
            </w:pPr>
            <w:r w:rsidRPr="004E0FCF">
              <w:rPr>
                <w:sz w:val="24"/>
                <w:szCs w:val="24"/>
              </w:rPr>
              <w:t>Члены ГЭК</w:t>
            </w:r>
          </w:p>
        </w:tc>
      </w:tr>
    </w:tbl>
    <w:p w:rsidR="0078039C" w:rsidRPr="00502271" w:rsidRDefault="0078039C" w:rsidP="0078039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10325" w:rsidRPr="00502271" w:rsidRDefault="00610325" w:rsidP="00967C4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65CEC" w:rsidRPr="00502271" w:rsidRDefault="00112414" w:rsidP="00C96CF1">
      <w:p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02271">
        <w:rPr>
          <w:sz w:val="24"/>
          <w:szCs w:val="24"/>
          <w:lang w:eastAsia="ru-RU"/>
        </w:rPr>
        <w:t>В</w:t>
      </w:r>
      <w:r w:rsidR="0094497E" w:rsidRPr="00502271">
        <w:rPr>
          <w:sz w:val="24"/>
          <w:szCs w:val="24"/>
          <w:lang w:eastAsia="ru-RU"/>
        </w:rPr>
        <w:t xml:space="preserve"> качестве методических материалов, определяющих процедуру оценивания, используются положения:</w:t>
      </w:r>
    </w:p>
    <w:p w:rsidR="00823039" w:rsidRPr="00502271" w:rsidRDefault="00E34EDD" w:rsidP="00C96CF1">
      <w:p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02271">
        <w:rPr>
          <w:sz w:val="24"/>
          <w:szCs w:val="24"/>
        </w:rPr>
        <w:t>ПЛ 2.3.23-201</w:t>
      </w:r>
      <w:r w:rsidR="00112414" w:rsidRPr="00502271">
        <w:rPr>
          <w:sz w:val="24"/>
          <w:szCs w:val="24"/>
        </w:rPr>
        <w:t>8</w:t>
      </w:r>
      <w:r w:rsidRPr="00502271">
        <w:rPr>
          <w:sz w:val="24"/>
          <w:szCs w:val="24"/>
        </w:rPr>
        <w:t> «СМК. Порядок проведения государственной итоговой аттестации по образовательным программам высшего образования - по программам бакалавриата, программам специалитета и программам магистратуры»</w:t>
      </w:r>
      <w:r w:rsidR="00823039" w:rsidRPr="00502271">
        <w:rPr>
          <w:sz w:val="24"/>
          <w:szCs w:val="24"/>
          <w:lang w:eastAsia="ru-RU"/>
        </w:rPr>
        <w:t>;</w:t>
      </w:r>
    </w:p>
    <w:p w:rsidR="00823039" w:rsidRPr="00502271" w:rsidRDefault="00823039" w:rsidP="00C96CF1">
      <w:p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502271">
        <w:rPr>
          <w:sz w:val="24"/>
          <w:szCs w:val="24"/>
          <w:lang w:eastAsia="ru-RU"/>
        </w:rPr>
        <w:t>СТО 2.3.5-2016 «Выпускная квалификационная работа: Требования к оформлению, порядок выполнения, критерии оценки»;</w:t>
      </w:r>
    </w:p>
    <w:p w:rsidR="00823039" w:rsidRPr="00502271" w:rsidRDefault="00823039" w:rsidP="00C96CF1">
      <w:p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502271">
        <w:rPr>
          <w:sz w:val="24"/>
          <w:szCs w:val="24"/>
          <w:lang w:eastAsia="ru-RU"/>
        </w:rPr>
        <w:t>ПЛ 2.3.22–201</w:t>
      </w:r>
      <w:r w:rsidR="00112414" w:rsidRPr="00502271">
        <w:rPr>
          <w:sz w:val="24"/>
          <w:szCs w:val="24"/>
          <w:lang w:eastAsia="ru-RU"/>
        </w:rPr>
        <w:t>8</w:t>
      </w:r>
      <w:r w:rsidRPr="00502271">
        <w:rPr>
          <w:sz w:val="24"/>
          <w:szCs w:val="24"/>
          <w:lang w:eastAsia="ru-RU"/>
        </w:rPr>
        <w:t xml:space="preserve"> «О формировании фонда оценочных </w:t>
      </w:r>
      <w:r w:rsidR="00112414" w:rsidRPr="00502271">
        <w:rPr>
          <w:sz w:val="24"/>
          <w:szCs w:val="24"/>
          <w:lang w:eastAsia="ru-RU"/>
        </w:rPr>
        <w:t>материалов</w:t>
      </w:r>
      <w:r w:rsidRPr="00502271">
        <w:rPr>
          <w:sz w:val="24"/>
          <w:szCs w:val="24"/>
          <w:lang w:eastAsia="ru-RU"/>
        </w:rPr>
        <w:t xml:space="preserve">». </w:t>
      </w:r>
    </w:p>
    <w:p w:rsidR="00823039" w:rsidRPr="00502271" w:rsidRDefault="00EA4B16" w:rsidP="001D4039">
      <w:pPr>
        <w:pStyle w:val="1"/>
        <w:tabs>
          <w:tab w:val="clear" w:pos="432"/>
          <w:tab w:val="num" w:pos="0"/>
          <w:tab w:val="left" w:pos="1134"/>
        </w:tabs>
        <w:spacing w:before="240" w:line="360" w:lineRule="auto"/>
        <w:ind w:left="0" w:firstLine="709"/>
        <w:rPr>
          <w:b/>
          <w:sz w:val="24"/>
        </w:rPr>
      </w:pPr>
      <w:bookmarkStart w:id="653" w:name="_Toc496017208"/>
      <w:r w:rsidRPr="00502271">
        <w:rPr>
          <w:b/>
          <w:sz w:val="24"/>
        </w:rPr>
        <w:t>М</w:t>
      </w:r>
      <w:r w:rsidR="00823039" w:rsidRPr="00502271">
        <w:rPr>
          <w:b/>
          <w:sz w:val="24"/>
        </w:rPr>
        <w:t>атериально-техническое и программное обеспечение государственной</w:t>
      </w:r>
      <w:r w:rsidR="00823039" w:rsidRPr="00502271">
        <w:rPr>
          <w:b/>
          <w:sz w:val="24"/>
        </w:rPr>
        <w:br/>
        <w:t>итоговой аттестации</w:t>
      </w:r>
      <w:bookmarkEnd w:id="653"/>
    </w:p>
    <w:p w:rsidR="00576B2F" w:rsidRPr="00502271" w:rsidRDefault="00823039" w:rsidP="009206FF">
      <w:pPr>
        <w:suppressAutoHyphens/>
        <w:spacing w:line="360" w:lineRule="auto"/>
        <w:ind w:firstLine="709"/>
        <w:jc w:val="both"/>
        <w:rPr>
          <w:spacing w:val="-1"/>
          <w:sz w:val="24"/>
          <w:szCs w:val="24"/>
          <w:lang w:eastAsia="ru-RU"/>
        </w:rPr>
      </w:pPr>
      <w:r w:rsidRPr="00502271">
        <w:rPr>
          <w:spacing w:val="-1"/>
          <w:sz w:val="24"/>
          <w:szCs w:val="24"/>
          <w:lang w:eastAsia="ru-RU"/>
        </w:rPr>
        <w:t xml:space="preserve">Для проведения ГИА используются аудитории университета, оборудованные средствами мультимедиа. </w:t>
      </w:r>
    </w:p>
    <w:p w:rsidR="00823039" w:rsidRPr="00502271" w:rsidRDefault="00823039" w:rsidP="009206FF">
      <w:pPr>
        <w:suppressAutoHyphens/>
        <w:spacing w:line="360" w:lineRule="auto"/>
        <w:ind w:firstLine="709"/>
        <w:jc w:val="both"/>
        <w:rPr>
          <w:spacing w:val="-1"/>
          <w:sz w:val="24"/>
          <w:szCs w:val="24"/>
          <w:lang w:eastAsia="ru-RU"/>
        </w:rPr>
      </w:pPr>
    </w:p>
    <w:p w:rsidR="00EA4B16" w:rsidRPr="00502271" w:rsidRDefault="00975505" w:rsidP="001D4039">
      <w:pPr>
        <w:pStyle w:val="1"/>
        <w:tabs>
          <w:tab w:val="clear" w:pos="432"/>
          <w:tab w:val="num" w:pos="0"/>
          <w:tab w:val="left" w:pos="1134"/>
        </w:tabs>
        <w:ind w:left="0" w:firstLine="709"/>
      </w:pPr>
      <w:bookmarkStart w:id="654" w:name="_Toc475107942"/>
      <w:bookmarkStart w:id="655" w:name="_Toc475108480"/>
      <w:bookmarkStart w:id="656" w:name="_Toc496017209"/>
      <w:bookmarkEnd w:id="654"/>
      <w:bookmarkEnd w:id="655"/>
      <w:r w:rsidRPr="00502271">
        <w:rPr>
          <w:b/>
          <w:sz w:val="24"/>
        </w:rPr>
        <w:t xml:space="preserve">Информационные ресурсы, поисковые системы, </w:t>
      </w:r>
      <w:bookmarkEnd w:id="656"/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960"/>
        <w:gridCol w:w="8894"/>
      </w:tblGrid>
      <w:tr w:rsidR="00823039" w:rsidRPr="00502271" w:rsidTr="00B22924">
        <w:tc>
          <w:tcPr>
            <w:tcW w:w="487" w:type="pct"/>
          </w:tcPr>
          <w:p w:rsidR="00823039" w:rsidRPr="00502271" w:rsidRDefault="00823039" w:rsidP="00B22924">
            <w:pPr>
              <w:jc w:val="both"/>
              <w:rPr>
                <w:spacing w:val="-1"/>
                <w:sz w:val="24"/>
                <w:szCs w:val="24"/>
                <w:lang w:eastAsia="ru-RU"/>
              </w:rPr>
            </w:pPr>
            <w:r w:rsidRPr="00502271">
              <w:rPr>
                <w:spacing w:val="-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13" w:type="pct"/>
          </w:tcPr>
          <w:p w:rsidR="00823039" w:rsidRPr="00502271" w:rsidRDefault="00823039" w:rsidP="00B22924">
            <w:pPr>
              <w:jc w:val="both"/>
              <w:rPr>
                <w:spacing w:val="-1"/>
                <w:sz w:val="24"/>
                <w:szCs w:val="24"/>
                <w:lang w:eastAsia="ru-RU"/>
              </w:rPr>
            </w:pPr>
            <w:r w:rsidRPr="00502271">
              <w:rPr>
                <w:spacing w:val="-1"/>
                <w:sz w:val="24"/>
                <w:szCs w:val="24"/>
                <w:lang w:eastAsia="ru-RU"/>
              </w:rPr>
              <w:t>Адрес в интернете, наименование, назначение</w:t>
            </w:r>
          </w:p>
        </w:tc>
      </w:tr>
      <w:tr w:rsidR="00823039" w:rsidRPr="00502271" w:rsidTr="00B22924">
        <w:tc>
          <w:tcPr>
            <w:tcW w:w="487" w:type="pct"/>
          </w:tcPr>
          <w:p w:rsidR="00823039" w:rsidRPr="00502271" w:rsidRDefault="00823039" w:rsidP="00B22924">
            <w:pPr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02271">
              <w:rPr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3" w:type="pct"/>
          </w:tcPr>
          <w:p w:rsidR="00823039" w:rsidRPr="00502271" w:rsidRDefault="00E41819" w:rsidP="00B22924">
            <w:pPr>
              <w:jc w:val="both"/>
              <w:rPr>
                <w:i/>
                <w:spacing w:val="-1"/>
                <w:sz w:val="24"/>
                <w:szCs w:val="24"/>
                <w:lang w:eastAsia="ru-RU"/>
              </w:rPr>
            </w:pPr>
            <w:hyperlink r:id="rId13" w:history="1">
              <w:r w:rsidR="00823039" w:rsidRPr="00502271">
                <w:rPr>
                  <w:i/>
                  <w:spacing w:val="-1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823039" w:rsidRPr="00502271">
                <w:rPr>
                  <w:i/>
                  <w:spacing w:val="-1"/>
                  <w:sz w:val="24"/>
                  <w:szCs w:val="24"/>
                  <w:u w:val="single"/>
                  <w:lang w:eastAsia="ru-RU"/>
                </w:rPr>
                <w:t>://</w:t>
              </w:r>
              <w:r w:rsidR="00823039" w:rsidRPr="00502271">
                <w:rPr>
                  <w:i/>
                  <w:spacing w:val="-1"/>
                  <w:sz w:val="24"/>
                  <w:szCs w:val="24"/>
                  <w:u w:val="single"/>
                  <w:lang w:val="en-US" w:eastAsia="ru-RU"/>
                </w:rPr>
                <w:t>libgost</w:t>
              </w:r>
              <w:r w:rsidR="00823039" w:rsidRPr="00502271">
                <w:rPr>
                  <w:i/>
                  <w:spacing w:val="-1"/>
                  <w:sz w:val="24"/>
                  <w:szCs w:val="24"/>
                  <w:u w:val="single"/>
                  <w:lang w:eastAsia="ru-RU"/>
                </w:rPr>
                <w:t>.</w:t>
              </w:r>
              <w:r w:rsidR="00823039" w:rsidRPr="00502271">
                <w:rPr>
                  <w:i/>
                  <w:spacing w:val="-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823039" w:rsidRPr="00502271">
              <w:rPr>
                <w:i/>
                <w:spacing w:val="-1"/>
                <w:sz w:val="24"/>
                <w:szCs w:val="24"/>
                <w:lang w:eastAsia="ru-RU"/>
              </w:rPr>
              <w:t xml:space="preserve"> Библиотека ГОСТов и других нормативных документов</w:t>
            </w:r>
          </w:p>
        </w:tc>
      </w:tr>
      <w:tr w:rsidR="00823039" w:rsidRPr="00502271" w:rsidTr="00B22924">
        <w:tc>
          <w:tcPr>
            <w:tcW w:w="487" w:type="pct"/>
          </w:tcPr>
          <w:p w:rsidR="00823039" w:rsidRPr="00502271" w:rsidRDefault="00823039" w:rsidP="00B22924">
            <w:pPr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02271">
              <w:rPr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3" w:type="pct"/>
          </w:tcPr>
          <w:p w:rsidR="00823039" w:rsidRPr="00502271" w:rsidRDefault="00E41819" w:rsidP="00B22924">
            <w:pPr>
              <w:jc w:val="both"/>
              <w:rPr>
                <w:i/>
                <w:spacing w:val="-1"/>
                <w:sz w:val="24"/>
                <w:szCs w:val="24"/>
                <w:lang w:eastAsia="ru-RU"/>
              </w:rPr>
            </w:pPr>
            <w:hyperlink r:id="rId14" w:history="1">
              <w:r w:rsidR="00823039" w:rsidRPr="00502271">
                <w:rPr>
                  <w:i/>
                  <w:spacing w:val="-1"/>
                  <w:sz w:val="24"/>
                  <w:szCs w:val="24"/>
                  <w:u w:val="single"/>
                  <w:lang w:eastAsia="ru-RU"/>
                </w:rPr>
                <w:t>http://</w:t>
              </w:r>
              <w:r w:rsidR="00823039" w:rsidRPr="00502271">
                <w:rPr>
                  <w:i/>
                  <w:spacing w:val="-1"/>
                  <w:sz w:val="24"/>
                  <w:szCs w:val="24"/>
                  <w:u w:val="single"/>
                  <w:lang w:val="en-US" w:eastAsia="ru-RU"/>
                </w:rPr>
                <w:t>umczdt</w:t>
              </w:r>
              <w:r w:rsidR="00823039" w:rsidRPr="00502271">
                <w:rPr>
                  <w:i/>
                  <w:spacing w:val="-1"/>
                  <w:sz w:val="24"/>
                  <w:szCs w:val="24"/>
                  <w:u w:val="single"/>
                  <w:lang w:eastAsia="ru-RU"/>
                </w:rPr>
                <w:t>.</w:t>
              </w:r>
              <w:r w:rsidR="00823039" w:rsidRPr="00502271">
                <w:rPr>
                  <w:i/>
                  <w:spacing w:val="-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823039" w:rsidRPr="00502271">
              <w:rPr>
                <w:i/>
                <w:spacing w:val="-1"/>
                <w:sz w:val="24"/>
                <w:szCs w:val="24"/>
                <w:lang w:eastAsia="ru-RU"/>
              </w:rPr>
              <w:t xml:space="preserve"> (учебно-методический центр по образованию на железнодорожном транспорте)</w:t>
            </w:r>
          </w:p>
        </w:tc>
      </w:tr>
      <w:tr w:rsidR="00823039" w:rsidRPr="00502271" w:rsidTr="00B22924">
        <w:tc>
          <w:tcPr>
            <w:tcW w:w="487" w:type="pct"/>
          </w:tcPr>
          <w:p w:rsidR="00823039" w:rsidRPr="00502271" w:rsidRDefault="003407C7" w:rsidP="00B22924">
            <w:pPr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02271">
              <w:rPr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3" w:type="pct"/>
          </w:tcPr>
          <w:p w:rsidR="00823039" w:rsidRPr="00502271" w:rsidRDefault="00823039" w:rsidP="00B22924">
            <w:pPr>
              <w:jc w:val="both"/>
              <w:rPr>
                <w:i/>
                <w:spacing w:val="-1"/>
                <w:sz w:val="24"/>
                <w:szCs w:val="24"/>
                <w:lang w:eastAsia="ru-RU"/>
              </w:rPr>
            </w:pPr>
            <w:r w:rsidRPr="00502271">
              <w:rPr>
                <w:i/>
                <w:spacing w:val="-1"/>
                <w:sz w:val="24"/>
                <w:szCs w:val="24"/>
                <w:lang w:val="en-US" w:eastAsia="ru-RU"/>
              </w:rPr>
              <w:t>bb</w:t>
            </w:r>
            <w:r w:rsidRPr="00502271">
              <w:rPr>
                <w:i/>
                <w:spacing w:val="-1"/>
                <w:sz w:val="24"/>
                <w:szCs w:val="24"/>
                <w:lang w:eastAsia="ru-RU"/>
              </w:rPr>
              <w:t>.</w:t>
            </w:r>
            <w:r w:rsidRPr="00502271">
              <w:rPr>
                <w:i/>
                <w:spacing w:val="-1"/>
                <w:sz w:val="24"/>
                <w:szCs w:val="24"/>
                <w:lang w:val="en-US" w:eastAsia="ru-RU"/>
              </w:rPr>
              <w:t>usurt</w:t>
            </w:r>
            <w:r w:rsidRPr="00502271">
              <w:rPr>
                <w:i/>
                <w:spacing w:val="-1"/>
                <w:sz w:val="24"/>
                <w:szCs w:val="24"/>
                <w:lang w:eastAsia="ru-RU"/>
              </w:rPr>
              <w:t>.</w:t>
            </w:r>
            <w:r w:rsidRPr="00502271">
              <w:rPr>
                <w:i/>
                <w:spacing w:val="-1"/>
                <w:sz w:val="24"/>
                <w:szCs w:val="24"/>
                <w:lang w:val="en-US" w:eastAsia="ru-RU"/>
              </w:rPr>
              <w:t>ru</w:t>
            </w:r>
            <w:r w:rsidRPr="00502271">
              <w:rPr>
                <w:i/>
                <w:spacing w:val="-1"/>
                <w:sz w:val="24"/>
                <w:szCs w:val="24"/>
                <w:lang w:eastAsia="ru-RU"/>
              </w:rPr>
              <w:t xml:space="preserve"> (система электронной поддержки обучения УрГУПС)</w:t>
            </w:r>
          </w:p>
        </w:tc>
      </w:tr>
      <w:tr w:rsidR="00A0761D" w:rsidRPr="00502271" w:rsidTr="00B22924">
        <w:tc>
          <w:tcPr>
            <w:tcW w:w="487" w:type="pct"/>
          </w:tcPr>
          <w:p w:rsidR="00A0761D" w:rsidRPr="00502271" w:rsidRDefault="00DA2153" w:rsidP="00B22924">
            <w:pPr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02271">
              <w:rPr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3" w:type="pct"/>
          </w:tcPr>
          <w:p w:rsidR="00A0761D" w:rsidRPr="00502271" w:rsidRDefault="00F9389A" w:rsidP="00B22924">
            <w:pPr>
              <w:jc w:val="both"/>
              <w:rPr>
                <w:i/>
                <w:spacing w:val="-1"/>
                <w:sz w:val="24"/>
                <w:szCs w:val="24"/>
                <w:lang w:eastAsia="ru-RU"/>
              </w:rPr>
            </w:pPr>
            <w:r w:rsidRPr="00502271">
              <w:t>Справочно-правовая система КонсультантПлюс</w:t>
            </w:r>
          </w:p>
        </w:tc>
      </w:tr>
      <w:tr w:rsidR="00A0761D" w:rsidRPr="00502271" w:rsidTr="00B22924">
        <w:tc>
          <w:tcPr>
            <w:tcW w:w="487" w:type="pct"/>
          </w:tcPr>
          <w:p w:rsidR="00A0761D" w:rsidRPr="00502271" w:rsidRDefault="00DA2153" w:rsidP="00B22924">
            <w:pPr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02271">
              <w:rPr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3" w:type="pct"/>
          </w:tcPr>
          <w:p w:rsidR="00A0761D" w:rsidRPr="00502271" w:rsidRDefault="00A0761D" w:rsidP="00B22924">
            <w:pPr>
              <w:jc w:val="both"/>
              <w:rPr>
                <w:i/>
                <w:spacing w:val="-1"/>
                <w:sz w:val="24"/>
                <w:szCs w:val="24"/>
                <w:lang w:eastAsia="ru-RU"/>
              </w:rPr>
            </w:pPr>
            <w:r w:rsidRPr="00502271">
              <w:rPr>
                <w:i/>
                <w:sz w:val="24"/>
                <w:szCs w:val="24"/>
              </w:rPr>
              <w:t xml:space="preserve">ГАРАНТ </w:t>
            </w:r>
            <w:r w:rsidRPr="00502271">
              <w:rPr>
                <w:i/>
                <w:sz w:val="24"/>
                <w:szCs w:val="24"/>
                <w:u w:val="single"/>
              </w:rPr>
              <w:t>http://www.garant.ru/</w:t>
            </w:r>
          </w:p>
        </w:tc>
      </w:tr>
      <w:tr w:rsidR="00A0761D" w:rsidRPr="00502271" w:rsidTr="00B22924">
        <w:tc>
          <w:tcPr>
            <w:tcW w:w="487" w:type="pct"/>
          </w:tcPr>
          <w:p w:rsidR="00A0761D" w:rsidRPr="00502271" w:rsidRDefault="00DA2153" w:rsidP="00B22924">
            <w:pPr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02271">
              <w:rPr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3" w:type="pct"/>
          </w:tcPr>
          <w:p w:rsidR="00A0761D" w:rsidRPr="00502271" w:rsidRDefault="00A0761D" w:rsidP="00B22924">
            <w:pPr>
              <w:jc w:val="both"/>
              <w:rPr>
                <w:i/>
                <w:spacing w:val="-1"/>
                <w:sz w:val="24"/>
                <w:szCs w:val="24"/>
                <w:lang w:eastAsia="ru-RU"/>
              </w:rPr>
            </w:pPr>
            <w:r w:rsidRPr="00502271">
              <w:rPr>
                <w:i/>
                <w:sz w:val="24"/>
                <w:szCs w:val="24"/>
              </w:rPr>
              <w:t>NormaCS 3.0</w:t>
            </w:r>
          </w:p>
        </w:tc>
      </w:tr>
      <w:tr w:rsidR="00A0761D" w:rsidRPr="00502271" w:rsidTr="00B22924">
        <w:tc>
          <w:tcPr>
            <w:tcW w:w="487" w:type="pct"/>
          </w:tcPr>
          <w:p w:rsidR="00A0761D" w:rsidRPr="00502271" w:rsidRDefault="00071FD8" w:rsidP="00B22924">
            <w:pPr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02271">
              <w:rPr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3" w:type="pct"/>
          </w:tcPr>
          <w:p w:rsidR="00A0761D" w:rsidRPr="00502271" w:rsidRDefault="00A0761D" w:rsidP="00B22924">
            <w:pPr>
              <w:jc w:val="both"/>
              <w:rPr>
                <w:i/>
                <w:sz w:val="24"/>
                <w:szCs w:val="24"/>
              </w:rPr>
            </w:pPr>
            <w:r w:rsidRPr="00502271">
              <w:rPr>
                <w:i/>
                <w:sz w:val="24"/>
                <w:szCs w:val="24"/>
              </w:rPr>
              <w:t xml:space="preserve">ОАО РЖД </w:t>
            </w:r>
            <w:r w:rsidRPr="00502271">
              <w:rPr>
                <w:i/>
                <w:sz w:val="24"/>
                <w:szCs w:val="24"/>
                <w:u w:val="single"/>
              </w:rPr>
              <w:t>www.rzd.ru</w:t>
            </w:r>
          </w:p>
        </w:tc>
      </w:tr>
      <w:tr w:rsidR="00F9389A" w:rsidRPr="00502271" w:rsidTr="00B22924">
        <w:tc>
          <w:tcPr>
            <w:tcW w:w="487" w:type="pct"/>
          </w:tcPr>
          <w:p w:rsidR="00F9389A" w:rsidRPr="00502271" w:rsidRDefault="00F9389A" w:rsidP="00B22924">
            <w:pPr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02271">
              <w:rPr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3" w:type="pct"/>
          </w:tcPr>
          <w:p w:rsidR="00F9389A" w:rsidRPr="00502271" w:rsidRDefault="00F9389A" w:rsidP="00B22924">
            <w:pPr>
              <w:jc w:val="both"/>
              <w:rPr>
                <w:i/>
                <w:sz w:val="24"/>
                <w:szCs w:val="24"/>
              </w:rPr>
            </w:pPr>
            <w:r w:rsidRPr="00502271">
              <w:t>Автоматизированная система правовой информации на железнодорожном транспорте АСПИ ЖТ (профессиональная БД)</w:t>
            </w:r>
          </w:p>
        </w:tc>
      </w:tr>
    </w:tbl>
    <w:p w:rsidR="00AB75EC" w:rsidRPr="00502271" w:rsidRDefault="00AB75EC" w:rsidP="001D4039">
      <w:pPr>
        <w:ind w:firstLine="709"/>
        <w:rPr>
          <w:rStyle w:val="FontStyle43"/>
          <w:sz w:val="24"/>
          <w:szCs w:val="24"/>
        </w:rPr>
      </w:pPr>
    </w:p>
    <w:p w:rsidR="00536D17" w:rsidRPr="00502271" w:rsidRDefault="00536D17">
      <w:pPr>
        <w:rPr>
          <w:rStyle w:val="FontStyle43"/>
          <w:sz w:val="24"/>
          <w:szCs w:val="24"/>
        </w:rPr>
      </w:pPr>
      <w:r w:rsidRPr="00502271">
        <w:rPr>
          <w:rStyle w:val="FontStyle43"/>
          <w:sz w:val="24"/>
          <w:szCs w:val="24"/>
        </w:rPr>
        <w:br w:type="page"/>
      </w:r>
    </w:p>
    <w:p w:rsidR="00FF6BD1" w:rsidRPr="00502271" w:rsidRDefault="00CE387F" w:rsidP="00184A23">
      <w:pPr>
        <w:pStyle w:val="1"/>
        <w:numPr>
          <w:ilvl w:val="0"/>
          <w:numId w:val="0"/>
        </w:numPr>
        <w:tabs>
          <w:tab w:val="left" w:pos="1134"/>
        </w:tabs>
        <w:ind w:left="709"/>
        <w:jc w:val="right"/>
        <w:rPr>
          <w:sz w:val="24"/>
        </w:rPr>
      </w:pPr>
      <w:bookmarkStart w:id="657" w:name="_Toc496017210"/>
      <w:r w:rsidRPr="00502271">
        <w:rPr>
          <w:sz w:val="24"/>
        </w:rPr>
        <w:t>ПРИЛОЖЕНИЕ 1</w:t>
      </w:r>
      <w:bookmarkEnd w:id="657"/>
    </w:p>
    <w:p w:rsidR="00FF6BD1" w:rsidRPr="00502271" w:rsidRDefault="00177375" w:rsidP="00177375">
      <w:pPr>
        <w:pStyle w:val="aff1"/>
        <w:jc w:val="right"/>
        <w:rPr>
          <w:sz w:val="24"/>
          <w:szCs w:val="24"/>
        </w:rPr>
      </w:pPr>
      <w:r w:rsidRPr="00502271">
        <w:rPr>
          <w:sz w:val="24"/>
          <w:szCs w:val="24"/>
        </w:rPr>
        <w:t>к программе ГИА</w:t>
      </w:r>
    </w:p>
    <w:p w:rsidR="00FF6BD1" w:rsidRPr="00502271" w:rsidRDefault="00FF6BD1" w:rsidP="00FF6BD1">
      <w:pPr>
        <w:pStyle w:val="aff1"/>
        <w:rPr>
          <w:sz w:val="24"/>
          <w:szCs w:val="24"/>
        </w:rPr>
      </w:pPr>
    </w:p>
    <w:p w:rsidR="00FF6BD1" w:rsidRPr="00502271" w:rsidRDefault="00FF6BD1" w:rsidP="00FF6BD1">
      <w:pPr>
        <w:jc w:val="center"/>
        <w:rPr>
          <w:sz w:val="24"/>
          <w:szCs w:val="24"/>
        </w:rPr>
      </w:pPr>
    </w:p>
    <w:p w:rsidR="00FF6BD1" w:rsidRPr="00502271" w:rsidRDefault="00FF6BD1" w:rsidP="00FF6BD1">
      <w:pPr>
        <w:jc w:val="center"/>
        <w:rPr>
          <w:b/>
          <w:sz w:val="24"/>
          <w:szCs w:val="24"/>
        </w:rPr>
      </w:pPr>
    </w:p>
    <w:p w:rsidR="00FF6BD1" w:rsidRPr="00502271" w:rsidRDefault="00FF6BD1" w:rsidP="00FF6BD1">
      <w:pPr>
        <w:jc w:val="center"/>
        <w:rPr>
          <w:sz w:val="24"/>
          <w:szCs w:val="24"/>
        </w:rPr>
      </w:pPr>
    </w:p>
    <w:p w:rsidR="00FF6BD1" w:rsidRPr="00502271" w:rsidRDefault="00FF6BD1" w:rsidP="00FF6BD1">
      <w:pPr>
        <w:jc w:val="center"/>
        <w:rPr>
          <w:sz w:val="24"/>
          <w:szCs w:val="24"/>
        </w:rPr>
      </w:pPr>
    </w:p>
    <w:p w:rsidR="00FF6BD1" w:rsidRPr="00502271" w:rsidRDefault="00FF6BD1" w:rsidP="00FF6BD1">
      <w:pPr>
        <w:jc w:val="center"/>
        <w:rPr>
          <w:noProof/>
          <w:sz w:val="24"/>
          <w:szCs w:val="24"/>
        </w:rPr>
      </w:pPr>
    </w:p>
    <w:p w:rsidR="00FF6BD1" w:rsidRPr="00502271" w:rsidRDefault="00FF6BD1" w:rsidP="00FF6BD1">
      <w:pPr>
        <w:jc w:val="right"/>
        <w:rPr>
          <w:noProof/>
          <w:sz w:val="24"/>
          <w:szCs w:val="24"/>
        </w:rPr>
      </w:pPr>
    </w:p>
    <w:p w:rsidR="00FF6BD1" w:rsidRPr="00502271" w:rsidRDefault="00FF6BD1" w:rsidP="00FF6BD1">
      <w:pPr>
        <w:jc w:val="right"/>
        <w:rPr>
          <w:noProof/>
          <w:sz w:val="24"/>
          <w:szCs w:val="24"/>
        </w:rPr>
      </w:pPr>
    </w:p>
    <w:p w:rsidR="00FF6BD1" w:rsidRPr="00502271" w:rsidRDefault="00FF6BD1" w:rsidP="00FF6BD1">
      <w:pPr>
        <w:jc w:val="right"/>
        <w:rPr>
          <w:noProof/>
          <w:sz w:val="24"/>
          <w:szCs w:val="24"/>
        </w:rPr>
      </w:pPr>
    </w:p>
    <w:p w:rsidR="00FF6BD1" w:rsidRPr="00502271" w:rsidRDefault="00FF6BD1" w:rsidP="00FF6BD1">
      <w:pPr>
        <w:jc w:val="right"/>
        <w:rPr>
          <w:noProof/>
          <w:sz w:val="24"/>
          <w:szCs w:val="24"/>
        </w:rPr>
      </w:pPr>
    </w:p>
    <w:p w:rsidR="00FF6BD1" w:rsidRPr="00502271" w:rsidRDefault="00FF6BD1" w:rsidP="00FF6BD1">
      <w:pPr>
        <w:jc w:val="right"/>
        <w:rPr>
          <w:noProof/>
          <w:sz w:val="24"/>
          <w:szCs w:val="24"/>
        </w:rPr>
      </w:pPr>
    </w:p>
    <w:p w:rsidR="00FF6BD1" w:rsidRPr="00502271" w:rsidRDefault="00FF6BD1" w:rsidP="00FF6BD1">
      <w:pPr>
        <w:jc w:val="right"/>
        <w:rPr>
          <w:noProof/>
          <w:sz w:val="24"/>
          <w:szCs w:val="24"/>
        </w:rPr>
      </w:pPr>
    </w:p>
    <w:p w:rsidR="00FF6BD1" w:rsidRPr="00502271" w:rsidRDefault="00FF6BD1" w:rsidP="00FF6BD1">
      <w:pPr>
        <w:jc w:val="right"/>
        <w:rPr>
          <w:noProof/>
          <w:sz w:val="24"/>
          <w:szCs w:val="24"/>
        </w:rPr>
      </w:pPr>
    </w:p>
    <w:p w:rsidR="00FF6BD1" w:rsidRPr="00502271" w:rsidRDefault="00FF6BD1" w:rsidP="00FF6BD1">
      <w:pPr>
        <w:jc w:val="right"/>
        <w:rPr>
          <w:sz w:val="24"/>
          <w:szCs w:val="24"/>
        </w:rPr>
      </w:pPr>
    </w:p>
    <w:p w:rsidR="0078039C" w:rsidRPr="00502271" w:rsidRDefault="0078039C" w:rsidP="0078039C">
      <w:pPr>
        <w:jc w:val="center"/>
        <w:rPr>
          <w:b/>
          <w:sz w:val="24"/>
          <w:szCs w:val="24"/>
        </w:rPr>
      </w:pPr>
      <w:r w:rsidRPr="00502271">
        <w:rPr>
          <w:b/>
          <w:sz w:val="24"/>
          <w:szCs w:val="24"/>
        </w:rPr>
        <w:t>ФОНД ОЦЕНОЧНЫХ СРЕДСТВ</w:t>
      </w:r>
    </w:p>
    <w:p w:rsidR="0078039C" w:rsidRPr="00502271" w:rsidRDefault="0078039C" w:rsidP="0078039C">
      <w:pPr>
        <w:jc w:val="center"/>
        <w:rPr>
          <w:b/>
          <w:sz w:val="24"/>
          <w:szCs w:val="24"/>
        </w:rPr>
      </w:pPr>
    </w:p>
    <w:p w:rsidR="0078039C" w:rsidRPr="00502271" w:rsidRDefault="0078039C" w:rsidP="0078039C">
      <w:pPr>
        <w:ind w:left="2552" w:hanging="2552"/>
        <w:jc w:val="center"/>
        <w:rPr>
          <w:sz w:val="24"/>
          <w:szCs w:val="24"/>
          <w:u w:val="single"/>
        </w:rPr>
      </w:pPr>
    </w:p>
    <w:p w:rsidR="0078039C" w:rsidRPr="00502271" w:rsidRDefault="0078039C" w:rsidP="0078039C">
      <w:pPr>
        <w:ind w:left="2552" w:hanging="2552"/>
        <w:jc w:val="center"/>
        <w:rPr>
          <w:sz w:val="24"/>
          <w:szCs w:val="24"/>
          <w:u w:val="single"/>
        </w:rPr>
      </w:pPr>
      <w:r w:rsidRPr="00502271">
        <w:rPr>
          <w:sz w:val="24"/>
          <w:szCs w:val="24"/>
          <w:u w:val="single"/>
        </w:rPr>
        <w:t>___________23.05.05    «Системы обеспечения движения поездов»_____________________</w:t>
      </w:r>
    </w:p>
    <w:p w:rsidR="0078039C" w:rsidRPr="00502271" w:rsidRDefault="0078039C" w:rsidP="0078039C">
      <w:pPr>
        <w:ind w:left="2552" w:hanging="2552"/>
        <w:jc w:val="center"/>
        <w:rPr>
          <w:sz w:val="24"/>
          <w:szCs w:val="24"/>
          <w:u w:val="single"/>
        </w:rPr>
      </w:pPr>
    </w:p>
    <w:p w:rsidR="0078039C" w:rsidRPr="00502271" w:rsidRDefault="0078039C" w:rsidP="0078039C">
      <w:pPr>
        <w:ind w:left="2552" w:hanging="2552"/>
        <w:jc w:val="center"/>
        <w:rPr>
          <w:sz w:val="24"/>
          <w:szCs w:val="24"/>
          <w:u w:val="single"/>
        </w:rPr>
      </w:pPr>
      <w:r w:rsidRPr="00502271">
        <w:rPr>
          <w:sz w:val="24"/>
          <w:szCs w:val="24"/>
          <w:u w:val="single"/>
        </w:rPr>
        <w:t>Специализация «Электроснабжение железных дорог»</w:t>
      </w:r>
    </w:p>
    <w:p w:rsidR="0078039C" w:rsidRPr="00502271" w:rsidRDefault="0078039C" w:rsidP="0078039C">
      <w:pPr>
        <w:tabs>
          <w:tab w:val="left" w:pos="5925"/>
        </w:tabs>
        <w:jc w:val="center"/>
        <w:rPr>
          <w:sz w:val="24"/>
          <w:szCs w:val="24"/>
        </w:rPr>
      </w:pPr>
    </w:p>
    <w:p w:rsidR="0078039C" w:rsidRPr="00502271" w:rsidRDefault="0078039C" w:rsidP="0078039C">
      <w:pPr>
        <w:rPr>
          <w:sz w:val="24"/>
          <w:szCs w:val="24"/>
        </w:rPr>
      </w:pPr>
    </w:p>
    <w:p w:rsidR="0078039C" w:rsidRPr="00502271" w:rsidRDefault="0078039C" w:rsidP="0078039C">
      <w:pPr>
        <w:jc w:val="center"/>
        <w:rPr>
          <w:sz w:val="24"/>
          <w:szCs w:val="24"/>
          <w:u w:val="single"/>
        </w:rPr>
      </w:pPr>
      <w:r w:rsidRPr="00502271">
        <w:rPr>
          <w:sz w:val="24"/>
          <w:szCs w:val="24"/>
          <w:u w:val="single"/>
        </w:rPr>
        <w:t>Кафедра:   Электроснабжение транспорта</w:t>
      </w:r>
    </w:p>
    <w:p w:rsidR="0078039C" w:rsidRPr="00502271" w:rsidRDefault="0078039C" w:rsidP="0078039C">
      <w:pPr>
        <w:jc w:val="center"/>
        <w:rPr>
          <w:sz w:val="16"/>
          <w:szCs w:val="24"/>
        </w:rPr>
      </w:pPr>
      <w:r w:rsidRPr="00502271">
        <w:rPr>
          <w:sz w:val="16"/>
          <w:szCs w:val="24"/>
        </w:rPr>
        <w:t>(указывается кафедра-разработчик)</w:t>
      </w:r>
    </w:p>
    <w:p w:rsidR="0078039C" w:rsidRPr="00502271" w:rsidRDefault="0078039C" w:rsidP="0078039C">
      <w:pPr>
        <w:rPr>
          <w:sz w:val="24"/>
          <w:szCs w:val="24"/>
        </w:rPr>
      </w:pPr>
    </w:p>
    <w:p w:rsidR="0078039C" w:rsidRPr="00502271" w:rsidRDefault="0078039C" w:rsidP="0078039C">
      <w:pPr>
        <w:jc w:val="center"/>
        <w:rPr>
          <w:sz w:val="24"/>
          <w:szCs w:val="24"/>
        </w:rPr>
      </w:pPr>
    </w:p>
    <w:p w:rsidR="0078039C" w:rsidRPr="00502271" w:rsidRDefault="0078039C" w:rsidP="0078039C">
      <w:pPr>
        <w:spacing w:line="360" w:lineRule="auto"/>
        <w:jc w:val="center"/>
        <w:rPr>
          <w:sz w:val="24"/>
          <w:szCs w:val="24"/>
        </w:rPr>
      </w:pPr>
    </w:p>
    <w:p w:rsidR="0078039C" w:rsidRPr="00502271" w:rsidRDefault="0078039C" w:rsidP="0078039C">
      <w:pPr>
        <w:jc w:val="center"/>
        <w:rPr>
          <w:b/>
          <w:sz w:val="24"/>
          <w:szCs w:val="24"/>
        </w:rPr>
      </w:pPr>
    </w:p>
    <w:p w:rsidR="0078039C" w:rsidRPr="00502271" w:rsidRDefault="0078039C" w:rsidP="0078039C">
      <w:pPr>
        <w:jc w:val="center"/>
        <w:rPr>
          <w:b/>
          <w:sz w:val="24"/>
          <w:szCs w:val="24"/>
        </w:rPr>
      </w:pPr>
      <w:r w:rsidRPr="00502271">
        <w:rPr>
          <w:b/>
          <w:sz w:val="24"/>
          <w:szCs w:val="24"/>
        </w:rPr>
        <w:t>Б3. Государственная итоговая аттестация</w:t>
      </w:r>
    </w:p>
    <w:p w:rsidR="0078039C" w:rsidRPr="00502271" w:rsidRDefault="0078039C" w:rsidP="0078039C">
      <w:pPr>
        <w:tabs>
          <w:tab w:val="left" w:pos="4290"/>
        </w:tabs>
        <w:jc w:val="center"/>
        <w:rPr>
          <w:sz w:val="16"/>
        </w:rPr>
      </w:pPr>
      <w:r w:rsidRPr="00502271">
        <w:rPr>
          <w:sz w:val="16"/>
        </w:rPr>
        <w:t>(Шифр и наименование дисциплины в соответствии с учебным планом ООП)</w:t>
      </w:r>
    </w:p>
    <w:p w:rsidR="00FF6BD1" w:rsidRPr="00502271" w:rsidRDefault="00FF6BD1" w:rsidP="00FF6BD1">
      <w:pPr>
        <w:rPr>
          <w:b/>
          <w:sz w:val="24"/>
          <w:szCs w:val="24"/>
        </w:rPr>
      </w:pPr>
    </w:p>
    <w:p w:rsidR="00FF6BD1" w:rsidRPr="00502271" w:rsidRDefault="00FF6BD1" w:rsidP="00FF6BD1">
      <w:pPr>
        <w:jc w:val="center"/>
        <w:rPr>
          <w:b/>
          <w:sz w:val="24"/>
          <w:szCs w:val="24"/>
        </w:rPr>
      </w:pPr>
    </w:p>
    <w:p w:rsidR="00FF6BD1" w:rsidRPr="00502271" w:rsidRDefault="00FF6BD1">
      <w:pPr>
        <w:rPr>
          <w:b/>
          <w:sz w:val="24"/>
          <w:szCs w:val="24"/>
        </w:rPr>
      </w:pPr>
      <w:r w:rsidRPr="00502271">
        <w:rPr>
          <w:b/>
          <w:sz w:val="24"/>
          <w:szCs w:val="24"/>
        </w:rPr>
        <w:br w:type="page"/>
      </w:r>
    </w:p>
    <w:p w:rsidR="00FF6BD1" w:rsidRPr="00502271" w:rsidRDefault="00FF6BD1" w:rsidP="00CE387F">
      <w:pPr>
        <w:spacing w:line="360" w:lineRule="auto"/>
        <w:jc w:val="center"/>
        <w:rPr>
          <w:sz w:val="24"/>
          <w:szCs w:val="24"/>
        </w:rPr>
      </w:pPr>
      <w:r w:rsidRPr="00502271">
        <w:rPr>
          <w:sz w:val="24"/>
          <w:szCs w:val="24"/>
        </w:rPr>
        <w:t xml:space="preserve">Паспорт фонда оценочных средств </w:t>
      </w:r>
    </w:p>
    <w:p w:rsidR="00FF6BD1" w:rsidRPr="00502271" w:rsidRDefault="00FF6BD1" w:rsidP="00CE387F">
      <w:pPr>
        <w:spacing w:line="360" w:lineRule="auto"/>
        <w:jc w:val="center"/>
        <w:rPr>
          <w:sz w:val="24"/>
          <w:szCs w:val="24"/>
        </w:rPr>
      </w:pPr>
      <w:r w:rsidRPr="00502271">
        <w:rPr>
          <w:sz w:val="24"/>
          <w:szCs w:val="24"/>
        </w:rPr>
        <w:t>для государственной итоговой аттестации</w:t>
      </w:r>
    </w:p>
    <w:p w:rsidR="00FF6BD1" w:rsidRPr="00502271" w:rsidRDefault="00FF6BD1" w:rsidP="00CE387F">
      <w:pPr>
        <w:spacing w:line="360" w:lineRule="auto"/>
        <w:jc w:val="center"/>
        <w:rPr>
          <w:sz w:val="24"/>
          <w:szCs w:val="24"/>
        </w:rPr>
      </w:pPr>
    </w:p>
    <w:p w:rsidR="00FF6BD1" w:rsidRPr="00502271" w:rsidRDefault="00FF6BD1" w:rsidP="00CE387F">
      <w:pPr>
        <w:spacing w:line="360" w:lineRule="auto"/>
        <w:ind w:firstLine="708"/>
        <w:rPr>
          <w:b/>
          <w:bCs/>
          <w:sz w:val="24"/>
          <w:szCs w:val="24"/>
        </w:rPr>
      </w:pPr>
    </w:p>
    <w:p w:rsidR="00FF6BD1" w:rsidRPr="00502271" w:rsidRDefault="00FF6BD1" w:rsidP="00CE387F">
      <w:pPr>
        <w:spacing w:line="360" w:lineRule="auto"/>
        <w:ind w:firstLine="708"/>
        <w:rPr>
          <w:b/>
          <w:bCs/>
          <w:sz w:val="24"/>
          <w:szCs w:val="24"/>
        </w:rPr>
      </w:pPr>
      <w:r w:rsidRPr="00502271">
        <w:rPr>
          <w:b/>
          <w:bCs/>
          <w:sz w:val="24"/>
          <w:szCs w:val="24"/>
        </w:rPr>
        <w:t>Фонд оценочных средств для государственной итоговой аттестации включает в себя:</w:t>
      </w:r>
    </w:p>
    <w:p w:rsidR="00FF6BD1" w:rsidRPr="00502271" w:rsidRDefault="00FF6BD1" w:rsidP="00CE387F">
      <w:pPr>
        <w:spacing w:line="360" w:lineRule="auto"/>
        <w:ind w:firstLine="708"/>
        <w:rPr>
          <w:b/>
          <w:bCs/>
          <w:sz w:val="24"/>
          <w:szCs w:val="24"/>
        </w:rPr>
      </w:pPr>
    </w:p>
    <w:p w:rsidR="00FF6BD1" w:rsidRPr="00502271" w:rsidRDefault="00FF6BD1" w:rsidP="00C96CF1">
      <w:pPr>
        <w:pStyle w:val="ConsPlusNormal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02271">
        <w:rPr>
          <w:sz w:val="24"/>
          <w:szCs w:val="24"/>
        </w:rPr>
        <w:t xml:space="preserve">перечень компетенций, которыми должны овладеть обучающиеся в результате освоения образовательной программы; </w:t>
      </w:r>
    </w:p>
    <w:p w:rsidR="00FF6BD1" w:rsidRPr="00502271" w:rsidRDefault="00FF6BD1" w:rsidP="00C96CF1">
      <w:pPr>
        <w:pStyle w:val="ConsPlusNormal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02271">
        <w:rPr>
          <w:sz w:val="24"/>
          <w:szCs w:val="24"/>
        </w:rPr>
        <w:t>описание показателей и критериев оценивания компетенций, а также шкал оцен</w:t>
      </w:r>
      <w:r w:rsidRPr="00502271">
        <w:rPr>
          <w:sz w:val="24"/>
          <w:szCs w:val="24"/>
        </w:rPr>
        <w:t>и</w:t>
      </w:r>
      <w:r w:rsidRPr="00502271">
        <w:rPr>
          <w:sz w:val="24"/>
          <w:szCs w:val="24"/>
        </w:rPr>
        <w:t>вания;</w:t>
      </w:r>
    </w:p>
    <w:p w:rsidR="00FF6BD1" w:rsidRPr="00502271" w:rsidRDefault="00FF6BD1" w:rsidP="00C96CF1">
      <w:pPr>
        <w:pStyle w:val="ConsPlusNormal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02271">
        <w:rPr>
          <w:sz w:val="24"/>
          <w:szCs w:val="24"/>
        </w:rPr>
        <w:t>типовые контрольные задания или иные материалы, необходимые для оценки р</w:t>
      </w:r>
      <w:r w:rsidRPr="00502271">
        <w:rPr>
          <w:sz w:val="24"/>
          <w:szCs w:val="24"/>
        </w:rPr>
        <w:t>е</w:t>
      </w:r>
      <w:r w:rsidRPr="00502271">
        <w:rPr>
          <w:sz w:val="24"/>
          <w:szCs w:val="24"/>
        </w:rPr>
        <w:t>зультатов освоения образовательной программы;</w:t>
      </w:r>
    </w:p>
    <w:p w:rsidR="00FF6BD1" w:rsidRPr="00502271" w:rsidRDefault="00FF6BD1" w:rsidP="00C96CF1">
      <w:pPr>
        <w:pStyle w:val="ConsPlusNormal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02271">
        <w:rPr>
          <w:sz w:val="24"/>
          <w:szCs w:val="24"/>
        </w:rPr>
        <w:t>методические материалы, определяющие процедуры оценивания результатов освоения образовательной программы.</w:t>
      </w:r>
    </w:p>
    <w:p w:rsidR="00FF6BD1" w:rsidRPr="00502271" w:rsidRDefault="00FF6BD1" w:rsidP="00CE387F">
      <w:pPr>
        <w:pStyle w:val="afa"/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</w:p>
    <w:p w:rsidR="00FF6BD1" w:rsidRPr="00502271" w:rsidRDefault="00FF6BD1" w:rsidP="00CE387F">
      <w:pPr>
        <w:spacing w:line="360" w:lineRule="auto"/>
        <w:jc w:val="center"/>
        <w:rPr>
          <w:b/>
          <w:sz w:val="24"/>
          <w:szCs w:val="24"/>
        </w:rPr>
      </w:pPr>
    </w:p>
    <w:p w:rsidR="00FF6BD1" w:rsidRPr="00502271" w:rsidRDefault="00FF6BD1" w:rsidP="00CE387F">
      <w:pPr>
        <w:spacing w:line="360" w:lineRule="auto"/>
        <w:jc w:val="center"/>
        <w:rPr>
          <w:b/>
          <w:sz w:val="24"/>
          <w:szCs w:val="24"/>
        </w:rPr>
      </w:pPr>
    </w:p>
    <w:p w:rsidR="00FF6BD1" w:rsidRPr="00502271" w:rsidRDefault="00FF6BD1" w:rsidP="00CE387F">
      <w:pPr>
        <w:spacing w:line="360" w:lineRule="auto"/>
        <w:jc w:val="center"/>
        <w:rPr>
          <w:b/>
          <w:sz w:val="24"/>
          <w:szCs w:val="24"/>
        </w:rPr>
      </w:pPr>
    </w:p>
    <w:p w:rsidR="00FF6BD1" w:rsidRPr="00502271" w:rsidRDefault="00FF6BD1">
      <w:pPr>
        <w:rPr>
          <w:b/>
          <w:sz w:val="24"/>
          <w:szCs w:val="24"/>
        </w:rPr>
      </w:pPr>
      <w:r w:rsidRPr="00502271">
        <w:rPr>
          <w:b/>
          <w:sz w:val="24"/>
          <w:szCs w:val="24"/>
        </w:rPr>
        <w:br w:type="page"/>
      </w:r>
    </w:p>
    <w:p w:rsidR="00CE387F" w:rsidRPr="00502271" w:rsidRDefault="00FF6BD1" w:rsidP="00CE387F">
      <w:pPr>
        <w:spacing w:line="360" w:lineRule="auto"/>
        <w:ind w:firstLine="709"/>
        <w:rPr>
          <w:b/>
          <w:sz w:val="24"/>
          <w:szCs w:val="24"/>
        </w:rPr>
      </w:pPr>
      <w:r w:rsidRPr="00502271">
        <w:rPr>
          <w:b/>
          <w:sz w:val="24"/>
          <w:szCs w:val="24"/>
        </w:rPr>
        <w:t>1 Перечень компетенций, которыми должны овладеть обучающиеся в результате освоения образовательной программы</w:t>
      </w:r>
    </w:p>
    <w:p w:rsidR="00FF6BD1" w:rsidRPr="00502271" w:rsidRDefault="00FF6BD1" w:rsidP="00C96CF1">
      <w:pPr>
        <w:spacing w:line="276" w:lineRule="auto"/>
        <w:ind w:firstLine="608"/>
        <w:jc w:val="both"/>
        <w:rPr>
          <w:sz w:val="24"/>
          <w:szCs w:val="24"/>
        </w:rPr>
      </w:pPr>
      <w:r w:rsidRPr="00502271">
        <w:rPr>
          <w:sz w:val="24"/>
          <w:szCs w:val="24"/>
        </w:rPr>
        <w:t xml:space="preserve">Компетенции обучающегося, формируемые в результате освоения образовательной программы, закреплены в матрице компетенций (Приложение </w:t>
      </w:r>
      <w:r w:rsidR="00BF7E6E" w:rsidRPr="00502271">
        <w:rPr>
          <w:sz w:val="24"/>
          <w:szCs w:val="24"/>
        </w:rPr>
        <w:t>3.1</w:t>
      </w:r>
      <w:r w:rsidRPr="00502271">
        <w:rPr>
          <w:sz w:val="24"/>
          <w:szCs w:val="24"/>
        </w:rPr>
        <w:t xml:space="preserve"> к ОП ВО). </w:t>
      </w:r>
    </w:p>
    <w:p w:rsidR="00FF6BD1" w:rsidRPr="00502271" w:rsidRDefault="00FF6BD1" w:rsidP="00C96CF1">
      <w:pPr>
        <w:spacing w:line="276" w:lineRule="auto"/>
        <w:ind w:firstLine="608"/>
        <w:jc w:val="both"/>
        <w:rPr>
          <w:bCs/>
          <w:sz w:val="24"/>
          <w:szCs w:val="24"/>
        </w:rPr>
      </w:pPr>
      <w:r w:rsidRPr="00502271">
        <w:rPr>
          <w:bCs/>
          <w:sz w:val="24"/>
          <w:szCs w:val="24"/>
        </w:rPr>
        <w:t>Траектория формирования у обучающихся компетенций при освоении образовател</w:t>
      </w:r>
      <w:r w:rsidRPr="00502271">
        <w:rPr>
          <w:bCs/>
          <w:sz w:val="24"/>
          <w:szCs w:val="24"/>
        </w:rPr>
        <w:t>ь</w:t>
      </w:r>
      <w:r w:rsidRPr="00502271">
        <w:rPr>
          <w:bCs/>
          <w:sz w:val="24"/>
          <w:szCs w:val="24"/>
        </w:rPr>
        <w:t>ной программы приведена в Программе формирования у студентов университета компете</w:t>
      </w:r>
      <w:r w:rsidRPr="00502271">
        <w:rPr>
          <w:bCs/>
          <w:sz w:val="24"/>
          <w:szCs w:val="24"/>
        </w:rPr>
        <w:t>н</w:t>
      </w:r>
      <w:r w:rsidRPr="00502271">
        <w:rPr>
          <w:bCs/>
          <w:sz w:val="24"/>
          <w:szCs w:val="24"/>
        </w:rPr>
        <w:t xml:space="preserve">ций при освоении ОП ВО </w:t>
      </w:r>
      <w:r w:rsidRPr="00502271">
        <w:rPr>
          <w:sz w:val="24"/>
          <w:szCs w:val="24"/>
        </w:rPr>
        <w:t>(Приложение 3.2 к ОП ВО</w:t>
      </w:r>
      <w:r w:rsidRPr="00502271">
        <w:rPr>
          <w:bCs/>
          <w:sz w:val="24"/>
          <w:szCs w:val="24"/>
        </w:rPr>
        <w:t>)</w:t>
      </w:r>
    </w:p>
    <w:p w:rsidR="00FF6BD1" w:rsidRPr="00502271" w:rsidRDefault="00FF6BD1" w:rsidP="00CE387F">
      <w:pPr>
        <w:spacing w:line="360" w:lineRule="auto"/>
        <w:ind w:firstLine="708"/>
        <w:rPr>
          <w:b/>
          <w:sz w:val="24"/>
          <w:szCs w:val="24"/>
        </w:rPr>
      </w:pPr>
    </w:p>
    <w:p w:rsidR="00CE387F" w:rsidRPr="00502271" w:rsidRDefault="00FF6BD1" w:rsidP="00CE387F">
      <w:pPr>
        <w:spacing w:line="360" w:lineRule="auto"/>
        <w:ind w:firstLine="709"/>
        <w:rPr>
          <w:b/>
          <w:sz w:val="24"/>
          <w:szCs w:val="24"/>
        </w:rPr>
      </w:pPr>
      <w:r w:rsidRPr="00502271">
        <w:rPr>
          <w:b/>
          <w:sz w:val="24"/>
          <w:szCs w:val="24"/>
        </w:rPr>
        <w:t>2 Описание показателей и критериев оценивания компетенций, а также шкал оценивания</w:t>
      </w:r>
    </w:p>
    <w:p w:rsidR="00FF6BD1" w:rsidRPr="008D4D78" w:rsidRDefault="00FF6BD1" w:rsidP="00C96CF1">
      <w:pPr>
        <w:spacing w:line="276" w:lineRule="auto"/>
        <w:ind w:firstLine="708"/>
        <w:jc w:val="both"/>
        <w:rPr>
          <w:sz w:val="24"/>
          <w:szCs w:val="24"/>
        </w:rPr>
      </w:pPr>
      <w:r w:rsidRPr="008D4D78">
        <w:rPr>
          <w:sz w:val="24"/>
          <w:szCs w:val="24"/>
        </w:rPr>
        <w:t>Показателями при оценивании компетенций являются результаты освоения ОП ВО, приведенные в программе государственной итоговой аттестации:</w:t>
      </w:r>
    </w:p>
    <w:p w:rsidR="00FF6BD1" w:rsidRPr="008D4D78" w:rsidRDefault="00FF6BD1" w:rsidP="00C96CF1">
      <w:pPr>
        <w:pStyle w:val="afa"/>
        <w:numPr>
          <w:ilvl w:val="0"/>
          <w:numId w:val="9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8D4D78">
        <w:rPr>
          <w:sz w:val="24"/>
          <w:szCs w:val="24"/>
        </w:rPr>
        <w:t xml:space="preserve">Таблица </w:t>
      </w:r>
      <w:r w:rsidR="00062F28" w:rsidRPr="008D4D78">
        <w:rPr>
          <w:sz w:val="24"/>
          <w:szCs w:val="24"/>
        </w:rPr>
        <w:t>4.1, 5.2</w:t>
      </w:r>
      <w:r w:rsidRPr="008D4D78">
        <w:rPr>
          <w:sz w:val="24"/>
          <w:szCs w:val="24"/>
        </w:rPr>
        <w:t xml:space="preserve"> Результаты освоения ОП ВО; </w:t>
      </w:r>
    </w:p>
    <w:p w:rsidR="00FF6BD1" w:rsidRPr="008D4D78" w:rsidRDefault="00FF6BD1" w:rsidP="00C96CF1">
      <w:pPr>
        <w:pStyle w:val="afa"/>
        <w:numPr>
          <w:ilvl w:val="0"/>
          <w:numId w:val="9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8D4D78">
        <w:rPr>
          <w:sz w:val="24"/>
          <w:szCs w:val="24"/>
        </w:rPr>
        <w:t xml:space="preserve">Таблица </w:t>
      </w:r>
      <w:r w:rsidR="0016193D" w:rsidRPr="008D4D78">
        <w:rPr>
          <w:sz w:val="24"/>
          <w:szCs w:val="24"/>
        </w:rPr>
        <w:t>4</w:t>
      </w:r>
      <w:r w:rsidR="00062F28" w:rsidRPr="008D4D78">
        <w:rPr>
          <w:sz w:val="24"/>
          <w:szCs w:val="24"/>
        </w:rPr>
        <w:t>.1</w:t>
      </w:r>
      <w:r w:rsidRPr="008D4D78">
        <w:rPr>
          <w:sz w:val="24"/>
          <w:szCs w:val="24"/>
        </w:rPr>
        <w:t xml:space="preserve"> </w:t>
      </w:r>
      <w:r w:rsidRPr="008D4D78">
        <w:rPr>
          <w:rStyle w:val="FontStyle43"/>
          <w:sz w:val="24"/>
          <w:szCs w:val="24"/>
        </w:rPr>
        <w:t>Результаты освоения ОП ВО</w:t>
      </w:r>
      <w:r w:rsidRPr="008D4D78">
        <w:rPr>
          <w:rStyle w:val="a7"/>
        </w:rPr>
        <w:t>, которые проверяются на государственном экзамене;</w:t>
      </w:r>
    </w:p>
    <w:p w:rsidR="00FF6BD1" w:rsidRPr="008D4D78" w:rsidRDefault="00FF6BD1" w:rsidP="00C96CF1">
      <w:pPr>
        <w:pStyle w:val="afa"/>
        <w:numPr>
          <w:ilvl w:val="0"/>
          <w:numId w:val="9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8D4D78">
        <w:rPr>
          <w:sz w:val="24"/>
          <w:szCs w:val="24"/>
        </w:rPr>
        <w:t xml:space="preserve">Пункт </w:t>
      </w:r>
      <w:r w:rsidR="000041D1" w:rsidRPr="008D4D78">
        <w:rPr>
          <w:sz w:val="24"/>
          <w:szCs w:val="24"/>
        </w:rPr>
        <w:t>4</w:t>
      </w:r>
      <w:r w:rsidRPr="008D4D78">
        <w:rPr>
          <w:sz w:val="24"/>
          <w:szCs w:val="24"/>
        </w:rPr>
        <w:t>.</w:t>
      </w:r>
      <w:r w:rsidR="000041D1" w:rsidRPr="008D4D78">
        <w:rPr>
          <w:sz w:val="24"/>
          <w:szCs w:val="24"/>
        </w:rPr>
        <w:t>5</w:t>
      </w:r>
      <w:r w:rsidRPr="008D4D78">
        <w:rPr>
          <w:sz w:val="24"/>
          <w:szCs w:val="24"/>
        </w:rPr>
        <w:t xml:space="preserve"> </w:t>
      </w:r>
      <w:r w:rsidR="00BF7E6E" w:rsidRPr="008D4D78">
        <w:rPr>
          <w:sz w:val="24"/>
          <w:szCs w:val="24"/>
        </w:rPr>
        <w:t>К</w:t>
      </w:r>
      <w:r w:rsidRPr="008D4D78">
        <w:rPr>
          <w:sz w:val="24"/>
          <w:szCs w:val="24"/>
        </w:rPr>
        <w:t>ритерии оценивания компетенций, шкала оценивания.</w:t>
      </w:r>
    </w:p>
    <w:p w:rsidR="00FF6BD1" w:rsidRPr="008D4D78" w:rsidRDefault="00FF6BD1" w:rsidP="00C96CF1">
      <w:pPr>
        <w:spacing w:line="276" w:lineRule="auto"/>
        <w:jc w:val="both"/>
        <w:rPr>
          <w:sz w:val="24"/>
          <w:szCs w:val="24"/>
        </w:rPr>
      </w:pPr>
      <w:r w:rsidRPr="008D4D78">
        <w:rPr>
          <w:sz w:val="24"/>
          <w:szCs w:val="24"/>
        </w:rPr>
        <w:t>Критерии, а также шкалы оценивания результатов освоения ОП ВО также закреплены в пр</w:t>
      </w:r>
      <w:r w:rsidRPr="008D4D78">
        <w:rPr>
          <w:sz w:val="24"/>
          <w:szCs w:val="24"/>
        </w:rPr>
        <w:t>о</w:t>
      </w:r>
      <w:r w:rsidRPr="008D4D78">
        <w:rPr>
          <w:sz w:val="24"/>
          <w:szCs w:val="24"/>
        </w:rPr>
        <w:t>грамме ГИА:</w:t>
      </w:r>
    </w:p>
    <w:p w:rsidR="00FF6BD1" w:rsidRPr="008D4D78" w:rsidRDefault="00FF6BD1" w:rsidP="00C96CF1">
      <w:pPr>
        <w:pStyle w:val="afa"/>
        <w:numPr>
          <w:ilvl w:val="0"/>
          <w:numId w:val="10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8D4D78">
        <w:rPr>
          <w:sz w:val="24"/>
          <w:szCs w:val="24"/>
        </w:rPr>
        <w:t xml:space="preserve">Таблица </w:t>
      </w:r>
      <w:r w:rsidR="00062F28" w:rsidRPr="008D4D78">
        <w:rPr>
          <w:sz w:val="24"/>
          <w:szCs w:val="24"/>
        </w:rPr>
        <w:t xml:space="preserve">4.2 </w:t>
      </w:r>
      <w:r w:rsidRPr="008D4D78">
        <w:rPr>
          <w:sz w:val="24"/>
          <w:szCs w:val="24"/>
        </w:rPr>
        <w:t xml:space="preserve"> – Критерии оценивания компетенций, проверяемых на государственном экзамене</w:t>
      </w:r>
    </w:p>
    <w:p w:rsidR="00FF6BD1" w:rsidRPr="008D4D78" w:rsidRDefault="00FF6BD1" w:rsidP="00C96CF1">
      <w:pPr>
        <w:pStyle w:val="afa"/>
        <w:numPr>
          <w:ilvl w:val="0"/>
          <w:numId w:val="10"/>
        </w:numPr>
        <w:shd w:val="clear" w:color="auto" w:fill="FFFFFF"/>
        <w:spacing w:line="276" w:lineRule="auto"/>
        <w:ind w:left="0" w:firstLine="0"/>
        <w:jc w:val="both"/>
        <w:rPr>
          <w:sz w:val="24"/>
          <w:szCs w:val="24"/>
        </w:rPr>
      </w:pPr>
      <w:r w:rsidRPr="008D4D78">
        <w:rPr>
          <w:sz w:val="24"/>
          <w:szCs w:val="24"/>
        </w:rPr>
        <w:t xml:space="preserve">Таблица </w:t>
      </w:r>
      <w:r w:rsidR="00062F28" w:rsidRPr="008D4D78">
        <w:rPr>
          <w:sz w:val="24"/>
          <w:szCs w:val="24"/>
        </w:rPr>
        <w:t>5.1</w:t>
      </w:r>
      <w:r w:rsidRPr="008D4D78">
        <w:rPr>
          <w:sz w:val="24"/>
          <w:szCs w:val="24"/>
        </w:rPr>
        <w:t xml:space="preserve"> – Критерии оценивания компетенций (защита ВКР)</w:t>
      </w:r>
    </w:p>
    <w:p w:rsidR="00FF6BD1" w:rsidRPr="008D4D78" w:rsidRDefault="00FF6BD1" w:rsidP="00C96CF1">
      <w:pPr>
        <w:pStyle w:val="afa"/>
        <w:numPr>
          <w:ilvl w:val="0"/>
          <w:numId w:val="10"/>
        </w:numPr>
        <w:shd w:val="clear" w:color="auto" w:fill="FFFFFF"/>
        <w:spacing w:line="276" w:lineRule="auto"/>
        <w:ind w:left="0" w:firstLine="0"/>
        <w:jc w:val="both"/>
        <w:rPr>
          <w:sz w:val="24"/>
          <w:szCs w:val="24"/>
        </w:rPr>
      </w:pPr>
      <w:r w:rsidRPr="008D4D78">
        <w:rPr>
          <w:sz w:val="24"/>
          <w:szCs w:val="24"/>
        </w:rPr>
        <w:t>Пункт 5.4 Показатели и критерии оценивания компетенций, шкала оценивания.</w:t>
      </w:r>
    </w:p>
    <w:p w:rsidR="000041D1" w:rsidRPr="00502271" w:rsidRDefault="000041D1" w:rsidP="00CE387F">
      <w:pPr>
        <w:spacing w:line="360" w:lineRule="auto"/>
        <w:rPr>
          <w:sz w:val="24"/>
          <w:szCs w:val="24"/>
        </w:rPr>
      </w:pPr>
    </w:p>
    <w:p w:rsidR="00CE387F" w:rsidRPr="00502271" w:rsidRDefault="00FF6BD1" w:rsidP="00CE387F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502271">
        <w:rPr>
          <w:b/>
          <w:sz w:val="24"/>
          <w:szCs w:val="24"/>
        </w:rPr>
        <w:t>3. Типовые контрольные задания или иные материалы, необходимые для оценки результатов освоения образовательной программы</w:t>
      </w:r>
    </w:p>
    <w:p w:rsidR="00362608" w:rsidRPr="00502271" w:rsidRDefault="00362608" w:rsidP="00362608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502271">
        <w:rPr>
          <w:sz w:val="24"/>
          <w:szCs w:val="24"/>
        </w:rPr>
        <w:t>3.1 Типовой экзаменационный билет</w:t>
      </w:r>
    </w:p>
    <w:p w:rsidR="00362608" w:rsidRPr="00502271" w:rsidRDefault="00362608" w:rsidP="00362608">
      <w:pPr>
        <w:pStyle w:val="ConsPlusNormal"/>
        <w:tabs>
          <w:tab w:val="left" w:pos="1134"/>
        </w:tabs>
        <w:spacing w:line="360" w:lineRule="auto"/>
        <w:jc w:val="center"/>
        <w:rPr>
          <w:sz w:val="24"/>
          <w:szCs w:val="24"/>
        </w:rPr>
      </w:pPr>
      <w:r w:rsidRPr="00502271">
        <w:rPr>
          <w:noProof/>
          <w:sz w:val="24"/>
          <w:szCs w:val="24"/>
        </w:rPr>
        <w:drawing>
          <wp:inline distT="0" distB="0" distL="0" distR="0" wp14:anchorId="0FB99C48" wp14:editId="5EAD285B">
            <wp:extent cx="4949983" cy="2851967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лет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574" cy="286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608" w:rsidRPr="00502271" w:rsidRDefault="00362608" w:rsidP="00362608">
      <w:pPr>
        <w:spacing w:line="360" w:lineRule="auto"/>
        <w:jc w:val="both"/>
        <w:rPr>
          <w:b/>
          <w:sz w:val="24"/>
          <w:szCs w:val="24"/>
        </w:rPr>
      </w:pPr>
      <w:r w:rsidRPr="00502271">
        <w:rPr>
          <w:sz w:val="24"/>
          <w:szCs w:val="24"/>
        </w:rPr>
        <w:t>вопросы для подготовки к государственному экзамену приведены в п. 4.3 программы ГИА.</w:t>
      </w:r>
    </w:p>
    <w:p w:rsidR="00362608" w:rsidRPr="00502271" w:rsidRDefault="00362608" w:rsidP="00362608">
      <w:pPr>
        <w:spacing w:line="360" w:lineRule="auto"/>
        <w:ind w:firstLine="709"/>
        <w:jc w:val="both"/>
        <w:rPr>
          <w:sz w:val="24"/>
          <w:szCs w:val="24"/>
        </w:rPr>
      </w:pPr>
      <w:r w:rsidRPr="00502271">
        <w:rPr>
          <w:sz w:val="24"/>
          <w:szCs w:val="24"/>
        </w:rPr>
        <w:t>3.2 типовое задание на ВКР</w:t>
      </w:r>
    </w:p>
    <w:p w:rsidR="00362608" w:rsidRPr="00502271" w:rsidRDefault="0036130D" w:rsidP="00362608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115685" cy="80873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08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BD1" w:rsidRPr="00502271" w:rsidRDefault="00FE1B0B" w:rsidP="00362608">
      <w:pPr>
        <w:spacing w:line="36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A1DDB62" wp14:editId="451E366A">
            <wp:extent cx="5986914" cy="8529851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20139" t="20193" r="27952" b="11535"/>
                    <a:stretch/>
                  </pic:blipFill>
                  <pic:spPr bwMode="auto">
                    <a:xfrm>
                      <a:off x="0" y="0"/>
                      <a:ext cx="5990609" cy="8535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6CF1" w:rsidRDefault="00C96CF1" w:rsidP="00C96CF1">
      <w:pPr>
        <w:spacing w:line="276" w:lineRule="auto"/>
        <w:jc w:val="both"/>
        <w:rPr>
          <w:sz w:val="24"/>
          <w:szCs w:val="24"/>
        </w:rPr>
      </w:pPr>
    </w:p>
    <w:p w:rsidR="00C96CF1" w:rsidRDefault="00C96CF1" w:rsidP="00C96CF1">
      <w:pPr>
        <w:spacing w:line="276" w:lineRule="auto"/>
        <w:jc w:val="both"/>
        <w:rPr>
          <w:sz w:val="24"/>
          <w:szCs w:val="24"/>
        </w:rPr>
      </w:pPr>
    </w:p>
    <w:p w:rsidR="00362608" w:rsidRPr="00502271" w:rsidRDefault="00362608" w:rsidP="00C96CF1">
      <w:pPr>
        <w:spacing w:line="276" w:lineRule="auto"/>
        <w:jc w:val="both"/>
        <w:rPr>
          <w:sz w:val="24"/>
          <w:szCs w:val="24"/>
        </w:rPr>
      </w:pPr>
      <w:r w:rsidRPr="00502271">
        <w:rPr>
          <w:sz w:val="24"/>
          <w:szCs w:val="24"/>
        </w:rPr>
        <w:t xml:space="preserve">примерный перечень тем ВКР приведен в п.5.3 программы ГИА. </w:t>
      </w:r>
    </w:p>
    <w:p w:rsidR="00FF6BD1" w:rsidRPr="00502271" w:rsidRDefault="00FF6BD1" w:rsidP="00C96CF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502271">
        <w:rPr>
          <w:sz w:val="24"/>
          <w:szCs w:val="24"/>
        </w:rPr>
        <w:t>3.3 Иные материалы, необходимые для оценки результатов освоения образовательной программы</w:t>
      </w:r>
    </w:p>
    <w:p w:rsidR="00FF6BD1" w:rsidRPr="00502271" w:rsidRDefault="00FF6BD1" w:rsidP="00C96CF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502271">
        <w:rPr>
          <w:sz w:val="24"/>
          <w:szCs w:val="24"/>
        </w:rPr>
        <w:t>При проведении процедуры ГИА также используются иные материалы, необходимые для оценки результатов освоения образовательной программы</w:t>
      </w:r>
      <w:r w:rsidR="009E04A6" w:rsidRPr="00502271">
        <w:rPr>
          <w:sz w:val="24"/>
          <w:szCs w:val="24"/>
        </w:rPr>
        <w:t xml:space="preserve"> (Приведены в ПЛ 2.3.23-2018 «СМК. Порядок проведения государственной итоговой аттестации по образовательным программам высшего образования - по программам бакалавриата, программам специалитета и программам магистратуры»)</w:t>
      </w:r>
      <w:r w:rsidRPr="00502271">
        <w:rPr>
          <w:sz w:val="24"/>
          <w:szCs w:val="24"/>
        </w:rPr>
        <w:t>:</w:t>
      </w:r>
    </w:p>
    <w:p w:rsidR="00FF6BD1" w:rsidRPr="00502271" w:rsidRDefault="00FF6BD1" w:rsidP="00C96CF1">
      <w:pPr>
        <w:pStyle w:val="ConsPlusNormal"/>
        <w:numPr>
          <w:ilvl w:val="0"/>
          <w:numId w:val="11"/>
        </w:numPr>
        <w:tabs>
          <w:tab w:val="left" w:pos="1134"/>
        </w:tabs>
        <w:spacing w:line="276" w:lineRule="auto"/>
        <w:jc w:val="both"/>
        <w:rPr>
          <w:i/>
          <w:sz w:val="24"/>
          <w:szCs w:val="24"/>
        </w:rPr>
      </w:pPr>
      <w:r w:rsidRPr="00502271">
        <w:rPr>
          <w:sz w:val="24"/>
          <w:szCs w:val="24"/>
        </w:rPr>
        <w:t xml:space="preserve">ведомость; </w:t>
      </w:r>
    </w:p>
    <w:p w:rsidR="00FF6BD1" w:rsidRPr="00502271" w:rsidRDefault="00FF6BD1" w:rsidP="00C96CF1">
      <w:pPr>
        <w:pStyle w:val="ConsPlusNormal"/>
        <w:numPr>
          <w:ilvl w:val="0"/>
          <w:numId w:val="11"/>
        </w:num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 w:rsidRPr="00502271">
        <w:rPr>
          <w:sz w:val="24"/>
          <w:szCs w:val="24"/>
        </w:rPr>
        <w:t>протокол заседания государственной экзаменационной комиссии по провед</w:t>
      </w:r>
      <w:r w:rsidRPr="00502271">
        <w:rPr>
          <w:sz w:val="24"/>
          <w:szCs w:val="24"/>
        </w:rPr>
        <w:t>е</w:t>
      </w:r>
      <w:r w:rsidRPr="00502271">
        <w:rPr>
          <w:sz w:val="24"/>
          <w:szCs w:val="24"/>
        </w:rPr>
        <w:t xml:space="preserve">нию государственного экзамена; </w:t>
      </w:r>
    </w:p>
    <w:p w:rsidR="00FF6BD1" w:rsidRPr="00502271" w:rsidRDefault="00FF6BD1" w:rsidP="00C96CF1">
      <w:pPr>
        <w:pStyle w:val="ConsPlusNormal"/>
        <w:numPr>
          <w:ilvl w:val="0"/>
          <w:numId w:val="11"/>
        </w:num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 w:rsidRPr="00502271">
        <w:rPr>
          <w:sz w:val="24"/>
          <w:szCs w:val="24"/>
        </w:rPr>
        <w:t xml:space="preserve">протокол заседания государственной экзаменационной комиссии по защите выпускной квалификационной работы; </w:t>
      </w:r>
    </w:p>
    <w:p w:rsidR="00FF6BD1" w:rsidRPr="00502271" w:rsidRDefault="00FF6BD1" w:rsidP="00C96CF1">
      <w:pPr>
        <w:pStyle w:val="ConsPlusNormal"/>
        <w:numPr>
          <w:ilvl w:val="0"/>
          <w:numId w:val="11"/>
        </w:numPr>
        <w:tabs>
          <w:tab w:val="left" w:pos="1134"/>
        </w:tabs>
        <w:spacing w:line="276" w:lineRule="auto"/>
        <w:jc w:val="both"/>
        <w:rPr>
          <w:i/>
          <w:sz w:val="24"/>
          <w:szCs w:val="24"/>
        </w:rPr>
      </w:pPr>
      <w:r w:rsidRPr="00502271">
        <w:rPr>
          <w:sz w:val="24"/>
          <w:szCs w:val="24"/>
        </w:rPr>
        <w:t xml:space="preserve">бланк оценки качества защиты для членов ГЭК; </w:t>
      </w:r>
    </w:p>
    <w:p w:rsidR="00FF6BD1" w:rsidRPr="00502271" w:rsidRDefault="00FF6BD1" w:rsidP="00C96CF1">
      <w:pPr>
        <w:pStyle w:val="ConsPlusNormal"/>
        <w:numPr>
          <w:ilvl w:val="0"/>
          <w:numId w:val="11"/>
        </w:numPr>
        <w:tabs>
          <w:tab w:val="left" w:pos="1134"/>
        </w:tabs>
        <w:spacing w:line="276" w:lineRule="auto"/>
        <w:jc w:val="both"/>
        <w:rPr>
          <w:i/>
          <w:sz w:val="24"/>
          <w:szCs w:val="24"/>
        </w:rPr>
      </w:pPr>
      <w:r w:rsidRPr="00502271">
        <w:rPr>
          <w:sz w:val="24"/>
          <w:szCs w:val="24"/>
        </w:rPr>
        <w:t xml:space="preserve">регламент работы  ГЭК; </w:t>
      </w:r>
    </w:p>
    <w:p w:rsidR="00FF6BD1" w:rsidRPr="00502271" w:rsidRDefault="00FF6BD1" w:rsidP="00C96CF1">
      <w:pPr>
        <w:pStyle w:val="ConsPlusNormal"/>
        <w:numPr>
          <w:ilvl w:val="0"/>
          <w:numId w:val="11"/>
        </w:numPr>
        <w:tabs>
          <w:tab w:val="left" w:pos="1134"/>
        </w:tabs>
        <w:spacing w:line="276" w:lineRule="auto"/>
        <w:jc w:val="both"/>
        <w:rPr>
          <w:i/>
          <w:sz w:val="24"/>
          <w:szCs w:val="24"/>
        </w:rPr>
      </w:pPr>
      <w:r w:rsidRPr="00502271">
        <w:rPr>
          <w:sz w:val="24"/>
          <w:szCs w:val="24"/>
        </w:rPr>
        <w:t xml:space="preserve">памятка председателя ГЭК . </w:t>
      </w:r>
    </w:p>
    <w:p w:rsidR="00FF6BD1" w:rsidRPr="00502271" w:rsidRDefault="00FF6BD1" w:rsidP="00CE387F">
      <w:pPr>
        <w:spacing w:line="360" w:lineRule="auto"/>
        <w:jc w:val="both"/>
        <w:rPr>
          <w:sz w:val="24"/>
          <w:szCs w:val="24"/>
        </w:rPr>
      </w:pPr>
    </w:p>
    <w:p w:rsidR="00FF6BD1" w:rsidRPr="00502271" w:rsidRDefault="00FF6BD1" w:rsidP="00CE387F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502271">
        <w:rPr>
          <w:b/>
          <w:sz w:val="24"/>
          <w:szCs w:val="24"/>
        </w:rPr>
        <w:t>4. Методические материалы, определяющие процедуры оценивания результатов освоения образовательной программы.</w:t>
      </w:r>
    </w:p>
    <w:p w:rsidR="00FF6BD1" w:rsidRPr="00502271" w:rsidRDefault="00FF6BD1" w:rsidP="00C96CF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502271">
        <w:rPr>
          <w:sz w:val="24"/>
          <w:szCs w:val="24"/>
        </w:rPr>
        <w:t>Методические материалы, определяющие процедуры оценивание результатов осво</w:t>
      </w:r>
      <w:r w:rsidRPr="00502271">
        <w:rPr>
          <w:sz w:val="24"/>
          <w:szCs w:val="24"/>
        </w:rPr>
        <w:t>е</w:t>
      </w:r>
      <w:r w:rsidRPr="00502271">
        <w:rPr>
          <w:sz w:val="24"/>
          <w:szCs w:val="24"/>
        </w:rPr>
        <w:t>ния образовательной программы описаны в программе ГИА:</w:t>
      </w:r>
    </w:p>
    <w:p w:rsidR="00FF6BD1" w:rsidRPr="00502271" w:rsidRDefault="00FF6BD1" w:rsidP="00C96CF1">
      <w:pPr>
        <w:pStyle w:val="ConsPlusNormal"/>
        <w:numPr>
          <w:ilvl w:val="0"/>
          <w:numId w:val="12"/>
        </w:num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 w:rsidRPr="00502271">
        <w:rPr>
          <w:sz w:val="24"/>
          <w:szCs w:val="24"/>
        </w:rPr>
        <w:t>п.4.6 – используемые для  государственного экзамена;</w:t>
      </w:r>
    </w:p>
    <w:p w:rsidR="00FF6BD1" w:rsidRPr="00502271" w:rsidRDefault="00FF6BD1" w:rsidP="00C96CF1">
      <w:pPr>
        <w:pStyle w:val="ConsPlusNormal"/>
        <w:numPr>
          <w:ilvl w:val="0"/>
          <w:numId w:val="12"/>
        </w:num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 w:rsidRPr="00502271">
        <w:rPr>
          <w:sz w:val="24"/>
          <w:szCs w:val="24"/>
        </w:rPr>
        <w:t xml:space="preserve">п.5.6 – используемые для защиты ВКР. </w:t>
      </w:r>
    </w:p>
    <w:p w:rsidR="00FF6BD1" w:rsidRPr="00502271" w:rsidRDefault="00FF6BD1" w:rsidP="00C96CF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502271">
        <w:rPr>
          <w:sz w:val="24"/>
          <w:szCs w:val="24"/>
        </w:rPr>
        <w:t>Также в качестве методических материалов, определяющих процедуру оценивания, используются положения:</w:t>
      </w:r>
    </w:p>
    <w:p w:rsidR="00FF6BD1" w:rsidRPr="00502271" w:rsidRDefault="00FF6BD1" w:rsidP="00C96CF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502271">
        <w:rPr>
          <w:sz w:val="24"/>
          <w:szCs w:val="24"/>
        </w:rPr>
        <w:t>ПЛ 2.3.23-201</w:t>
      </w:r>
      <w:r w:rsidR="009E04A6" w:rsidRPr="00502271">
        <w:rPr>
          <w:sz w:val="24"/>
          <w:szCs w:val="24"/>
        </w:rPr>
        <w:t>8</w:t>
      </w:r>
      <w:r w:rsidRPr="00502271">
        <w:rPr>
          <w:sz w:val="24"/>
          <w:szCs w:val="24"/>
        </w:rPr>
        <w:t> «СМК. Порядок проведения государственной итоговой аттестации по образовательным программам высшего образования - по программам бакалавриата, пр</w:t>
      </w:r>
      <w:r w:rsidRPr="00502271">
        <w:rPr>
          <w:sz w:val="24"/>
          <w:szCs w:val="24"/>
        </w:rPr>
        <w:t>о</w:t>
      </w:r>
      <w:r w:rsidRPr="00502271">
        <w:rPr>
          <w:sz w:val="24"/>
          <w:szCs w:val="24"/>
        </w:rPr>
        <w:t>граммам специалитета и программам магистратуры»;</w:t>
      </w:r>
    </w:p>
    <w:p w:rsidR="00FF6BD1" w:rsidRPr="00502271" w:rsidRDefault="00FF6BD1" w:rsidP="00C96CF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502271">
        <w:rPr>
          <w:sz w:val="24"/>
          <w:szCs w:val="24"/>
        </w:rPr>
        <w:t>СТО 2.3.5-2016 «Выпускная квалификационная работа: Требования к оформлению, порядок выполнения, критерии оценки»;</w:t>
      </w:r>
    </w:p>
    <w:p w:rsidR="00FF6BD1" w:rsidRPr="00F50E88" w:rsidRDefault="00FF6BD1" w:rsidP="00C96CF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502271">
        <w:rPr>
          <w:sz w:val="24"/>
          <w:szCs w:val="24"/>
        </w:rPr>
        <w:t>ПЛ 2.3.22–201</w:t>
      </w:r>
      <w:r w:rsidR="009E04A6" w:rsidRPr="00502271">
        <w:rPr>
          <w:sz w:val="24"/>
          <w:szCs w:val="24"/>
        </w:rPr>
        <w:t>8</w:t>
      </w:r>
      <w:r w:rsidRPr="00502271">
        <w:rPr>
          <w:sz w:val="24"/>
          <w:szCs w:val="24"/>
        </w:rPr>
        <w:t xml:space="preserve"> «О формировании фонда оценочных </w:t>
      </w:r>
      <w:r w:rsidR="009E04A6" w:rsidRPr="00502271">
        <w:rPr>
          <w:sz w:val="24"/>
          <w:szCs w:val="24"/>
        </w:rPr>
        <w:t>материалов</w:t>
      </w:r>
      <w:r w:rsidRPr="00502271">
        <w:rPr>
          <w:sz w:val="24"/>
          <w:szCs w:val="24"/>
        </w:rPr>
        <w:t>».</w:t>
      </w:r>
      <w:r w:rsidRPr="00F50E88">
        <w:rPr>
          <w:sz w:val="24"/>
          <w:szCs w:val="24"/>
        </w:rPr>
        <w:t xml:space="preserve"> </w:t>
      </w:r>
    </w:p>
    <w:p w:rsidR="00CE387F" w:rsidRPr="00F50E88" w:rsidRDefault="00CE387F">
      <w:pPr>
        <w:rPr>
          <w:sz w:val="24"/>
          <w:szCs w:val="24"/>
        </w:rPr>
      </w:pPr>
      <w:r w:rsidRPr="00F50E88">
        <w:rPr>
          <w:sz w:val="24"/>
          <w:szCs w:val="24"/>
        </w:rPr>
        <w:br w:type="page"/>
      </w:r>
    </w:p>
    <w:p w:rsidR="002164AB" w:rsidRPr="00F50E88" w:rsidRDefault="00975505" w:rsidP="00F31678">
      <w:pPr>
        <w:jc w:val="center"/>
        <w:rPr>
          <w:rStyle w:val="FontStyle43"/>
          <w:b/>
          <w:sz w:val="24"/>
          <w:szCs w:val="24"/>
        </w:rPr>
      </w:pPr>
      <w:r w:rsidRPr="00F50E88">
        <w:rPr>
          <w:rStyle w:val="FontStyle43"/>
          <w:b/>
          <w:sz w:val="24"/>
          <w:szCs w:val="24"/>
        </w:rPr>
        <w:t xml:space="preserve">Лист согласования </w:t>
      </w:r>
      <w:r w:rsidR="00941A28" w:rsidRPr="00F50E88">
        <w:rPr>
          <w:rStyle w:val="FontStyle43"/>
          <w:b/>
          <w:sz w:val="24"/>
          <w:szCs w:val="24"/>
        </w:rPr>
        <w:t>фонда оценочных материалов</w:t>
      </w:r>
      <w:r w:rsidRPr="00F50E88">
        <w:rPr>
          <w:rStyle w:val="FontStyle43"/>
          <w:b/>
          <w:sz w:val="24"/>
          <w:szCs w:val="24"/>
        </w:rPr>
        <w:t xml:space="preserve"> государственной итоговой аттестации</w:t>
      </w:r>
    </w:p>
    <w:p w:rsidR="000A53C3" w:rsidRPr="00F50E88" w:rsidRDefault="000A53C3" w:rsidP="001D4039">
      <w:pPr>
        <w:ind w:firstLine="709"/>
        <w:rPr>
          <w:rStyle w:val="FontStyle43"/>
          <w:b/>
          <w:sz w:val="24"/>
          <w:szCs w:val="24"/>
        </w:rPr>
      </w:pPr>
    </w:p>
    <w:p w:rsidR="00AB75EC" w:rsidRPr="00F50E88" w:rsidRDefault="00AB75EC" w:rsidP="001D4039">
      <w:pPr>
        <w:ind w:firstLine="709"/>
        <w:rPr>
          <w:rStyle w:val="FontStyle43"/>
          <w:sz w:val="24"/>
          <w:szCs w:val="24"/>
        </w:rPr>
      </w:pPr>
    </w:p>
    <w:p w:rsidR="00C96707" w:rsidRPr="00F50E88" w:rsidRDefault="00C96707" w:rsidP="00C96707">
      <w:pPr>
        <w:pStyle w:val="ReportHead"/>
        <w:suppressAutoHyphens/>
        <w:ind w:firstLine="709"/>
        <w:jc w:val="left"/>
        <w:rPr>
          <w:i/>
          <w:sz w:val="24"/>
          <w:u w:val="single"/>
        </w:rPr>
      </w:pPr>
      <w:r w:rsidRPr="00F50E88">
        <w:rPr>
          <w:rStyle w:val="FontStyle43"/>
          <w:sz w:val="24"/>
          <w:szCs w:val="24"/>
        </w:rPr>
        <w:t>Направление подготовки (специальность):</w:t>
      </w:r>
    </w:p>
    <w:p w:rsidR="00C96707" w:rsidRDefault="00C96707" w:rsidP="00C96707">
      <w:pPr>
        <w:pStyle w:val="ReportHead"/>
        <w:suppressAutoHyphens/>
        <w:ind w:firstLine="709"/>
        <w:rPr>
          <w:i/>
          <w:sz w:val="24"/>
          <w:u w:val="single"/>
        </w:rPr>
      </w:pPr>
      <w:r w:rsidRPr="008741C3">
        <w:rPr>
          <w:i/>
          <w:sz w:val="24"/>
          <w:u w:val="single"/>
        </w:rPr>
        <w:t>23.05.05  Системы обеспечения движения поездов</w:t>
      </w:r>
    </w:p>
    <w:p w:rsidR="00C96707" w:rsidRPr="00F50E88" w:rsidRDefault="00C96707" w:rsidP="00C96707">
      <w:pPr>
        <w:pStyle w:val="ReportHead"/>
        <w:suppressAutoHyphens/>
        <w:ind w:firstLine="709"/>
        <w:rPr>
          <w:sz w:val="24"/>
          <w:vertAlign w:val="superscript"/>
        </w:rPr>
      </w:pPr>
      <w:r w:rsidRPr="00F50E88">
        <w:rPr>
          <w:sz w:val="24"/>
          <w:vertAlign w:val="superscript"/>
        </w:rPr>
        <w:t xml:space="preserve"> (код и наименование направления подготовки (специальности))</w:t>
      </w:r>
    </w:p>
    <w:p w:rsidR="00C96707" w:rsidRDefault="00C96707" w:rsidP="00C96707">
      <w:pPr>
        <w:pStyle w:val="ReportHead"/>
        <w:suppressAutoHyphens/>
        <w:rPr>
          <w:i/>
          <w:sz w:val="24"/>
          <w:u w:val="single"/>
        </w:rPr>
      </w:pPr>
      <w:r w:rsidRPr="008741C3">
        <w:rPr>
          <w:i/>
          <w:sz w:val="24"/>
          <w:u w:val="single"/>
        </w:rPr>
        <w:t>Электроснабжение транспорта</w:t>
      </w:r>
    </w:p>
    <w:p w:rsidR="00C96707" w:rsidRPr="00F50E88" w:rsidRDefault="00C96707" w:rsidP="00C96707">
      <w:pPr>
        <w:pStyle w:val="ReportHead"/>
        <w:suppressAutoHyphens/>
        <w:rPr>
          <w:sz w:val="24"/>
          <w:vertAlign w:val="superscript"/>
        </w:rPr>
      </w:pPr>
      <w:r w:rsidRPr="00F50E88">
        <w:rPr>
          <w:sz w:val="24"/>
          <w:vertAlign w:val="superscript"/>
        </w:rPr>
        <w:t xml:space="preserve"> (наименование направленности (профиля) образовательной программы (специализации))</w:t>
      </w:r>
    </w:p>
    <w:p w:rsidR="00C96707" w:rsidRPr="00F50E88" w:rsidRDefault="00C96707" w:rsidP="00C96707">
      <w:pPr>
        <w:ind w:firstLine="709"/>
        <w:rPr>
          <w:rStyle w:val="FontStyle43"/>
          <w:sz w:val="24"/>
          <w:szCs w:val="24"/>
        </w:rPr>
      </w:pPr>
    </w:p>
    <w:p w:rsidR="00C96707" w:rsidRPr="00F50E88" w:rsidRDefault="00C96707" w:rsidP="00C96707">
      <w:pPr>
        <w:ind w:firstLine="709"/>
        <w:rPr>
          <w:rStyle w:val="FontStyle43"/>
          <w:sz w:val="24"/>
          <w:szCs w:val="24"/>
        </w:rPr>
      </w:pPr>
    </w:p>
    <w:p w:rsidR="00C96707" w:rsidRPr="00F50E88" w:rsidRDefault="00C96707" w:rsidP="00C96707">
      <w:pPr>
        <w:ind w:firstLine="709"/>
        <w:rPr>
          <w:sz w:val="24"/>
          <w:szCs w:val="24"/>
        </w:rPr>
      </w:pPr>
      <w:r w:rsidRPr="00F50E88">
        <w:rPr>
          <w:sz w:val="24"/>
          <w:szCs w:val="24"/>
        </w:rPr>
        <w:t xml:space="preserve">Составитель, заведующий </w:t>
      </w:r>
    </w:p>
    <w:p w:rsidR="00C96707" w:rsidRPr="00F50E88" w:rsidRDefault="00C96707" w:rsidP="00C96707">
      <w:pPr>
        <w:ind w:firstLine="709"/>
        <w:rPr>
          <w:sz w:val="24"/>
          <w:szCs w:val="24"/>
          <w:u w:val="single"/>
        </w:rPr>
      </w:pPr>
      <w:r w:rsidRPr="00F50E88">
        <w:rPr>
          <w:sz w:val="24"/>
          <w:szCs w:val="24"/>
        </w:rPr>
        <w:t>кафедрой «</w:t>
      </w:r>
      <w:r>
        <w:rPr>
          <w:sz w:val="24"/>
          <w:szCs w:val="24"/>
        </w:rPr>
        <w:t>Электроснабжения транспорта</w:t>
      </w:r>
      <w:r w:rsidRPr="00F50E88">
        <w:rPr>
          <w:sz w:val="24"/>
          <w:szCs w:val="24"/>
        </w:rPr>
        <w:t xml:space="preserve"> </w:t>
      </w:r>
      <w:r w:rsidRPr="00F50E88">
        <w:rPr>
          <w:sz w:val="28"/>
          <w:szCs w:val="28"/>
        </w:rPr>
        <w:t xml:space="preserve">_____________        </w:t>
      </w:r>
      <w:r w:rsidRPr="00F50E88"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</w:rPr>
        <w:t>А</w:t>
      </w:r>
      <w:r w:rsidRPr="00F50E88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А</w:t>
      </w:r>
      <w:r w:rsidRPr="00F50E88">
        <w:rPr>
          <w:sz w:val="24"/>
          <w:szCs w:val="24"/>
          <w:u w:val="single"/>
        </w:rPr>
        <w:t>. Ко</w:t>
      </w:r>
      <w:r>
        <w:rPr>
          <w:sz w:val="24"/>
          <w:szCs w:val="24"/>
          <w:u w:val="single"/>
        </w:rPr>
        <w:t>валев</w:t>
      </w:r>
      <w:r w:rsidRPr="00F50E88">
        <w:rPr>
          <w:sz w:val="24"/>
          <w:szCs w:val="24"/>
          <w:u w:val="single"/>
        </w:rPr>
        <w:t>/</w:t>
      </w:r>
    </w:p>
    <w:p w:rsidR="00C96707" w:rsidRPr="00F50E88" w:rsidRDefault="00C96707" w:rsidP="00C96707">
      <w:pPr>
        <w:ind w:firstLine="709"/>
        <w:rPr>
          <w:sz w:val="18"/>
          <w:szCs w:val="18"/>
        </w:rPr>
      </w:pPr>
      <w:r w:rsidRPr="00F50E88">
        <w:rPr>
          <w:sz w:val="18"/>
          <w:szCs w:val="18"/>
        </w:rPr>
        <w:t xml:space="preserve">                                                                                                            (подпись)                                             (Ф.И.О.) </w:t>
      </w:r>
    </w:p>
    <w:p w:rsidR="00C96707" w:rsidRPr="00F50E88" w:rsidRDefault="00C96707" w:rsidP="00C96707">
      <w:pPr>
        <w:ind w:firstLine="709"/>
        <w:rPr>
          <w:sz w:val="24"/>
          <w:szCs w:val="24"/>
          <w:u w:val="single"/>
        </w:rPr>
      </w:pPr>
      <w:r w:rsidRPr="00F50E88">
        <w:rPr>
          <w:sz w:val="24"/>
          <w:szCs w:val="24"/>
          <w:u w:val="single"/>
        </w:rPr>
        <w:t xml:space="preserve">             </w:t>
      </w:r>
    </w:p>
    <w:p w:rsidR="00F31678" w:rsidRPr="00F50E88" w:rsidRDefault="00576B2F" w:rsidP="00AF2607">
      <w:pPr>
        <w:ind w:firstLine="709"/>
        <w:rPr>
          <w:sz w:val="24"/>
          <w:szCs w:val="24"/>
          <w:u w:val="single"/>
        </w:rPr>
      </w:pPr>
      <w:r w:rsidRPr="00F50E88">
        <w:rPr>
          <w:sz w:val="24"/>
          <w:szCs w:val="24"/>
          <w:u w:val="single"/>
        </w:rPr>
        <w:t xml:space="preserve">             </w:t>
      </w:r>
    </w:p>
    <w:p w:rsidR="0001048E" w:rsidRPr="00F50E88" w:rsidRDefault="0001048E" w:rsidP="0001048E">
      <w:pPr>
        <w:ind w:firstLine="709"/>
        <w:rPr>
          <w:sz w:val="24"/>
          <w:szCs w:val="24"/>
        </w:rPr>
      </w:pPr>
    </w:p>
    <w:p w:rsidR="00F31678" w:rsidRPr="00F50E88" w:rsidRDefault="00F31678" w:rsidP="0001048E">
      <w:pPr>
        <w:ind w:firstLine="709"/>
        <w:rPr>
          <w:sz w:val="24"/>
          <w:szCs w:val="24"/>
        </w:rPr>
      </w:pPr>
    </w:p>
    <w:p w:rsidR="002164AB" w:rsidRPr="00F50E88" w:rsidRDefault="00975505" w:rsidP="00F31678">
      <w:pPr>
        <w:ind w:firstLine="709"/>
        <w:rPr>
          <w:sz w:val="24"/>
          <w:szCs w:val="24"/>
        </w:rPr>
      </w:pPr>
      <w:r w:rsidRPr="00F50E88">
        <w:rPr>
          <w:sz w:val="24"/>
          <w:szCs w:val="24"/>
        </w:rPr>
        <w:t>Протокол заседания кафедры  № ____ от «____» _______________ 20___ г.</w:t>
      </w:r>
    </w:p>
    <w:p w:rsidR="002164AB" w:rsidRPr="00F50E88" w:rsidRDefault="002164AB" w:rsidP="00F31678">
      <w:pPr>
        <w:rPr>
          <w:sz w:val="24"/>
          <w:szCs w:val="24"/>
          <w:lang w:eastAsia="ru-RU"/>
        </w:rPr>
      </w:pPr>
    </w:p>
    <w:p w:rsidR="0001048E" w:rsidRPr="00F50E88" w:rsidRDefault="0001048E" w:rsidP="0001048E">
      <w:pPr>
        <w:spacing w:before="120" w:line="360" w:lineRule="auto"/>
        <w:ind w:firstLine="709"/>
        <w:rPr>
          <w:b/>
          <w:sz w:val="24"/>
          <w:szCs w:val="24"/>
        </w:rPr>
      </w:pPr>
    </w:p>
    <w:p w:rsidR="003407C7" w:rsidRPr="00F50E88" w:rsidRDefault="00AB75EC" w:rsidP="0001048E">
      <w:pPr>
        <w:spacing w:before="120" w:line="360" w:lineRule="auto"/>
        <w:ind w:firstLine="709"/>
        <w:rPr>
          <w:b/>
          <w:sz w:val="24"/>
          <w:szCs w:val="24"/>
        </w:rPr>
      </w:pPr>
      <w:r w:rsidRPr="00F50E88">
        <w:rPr>
          <w:b/>
          <w:sz w:val="24"/>
          <w:szCs w:val="24"/>
        </w:rPr>
        <w:t>СОГЛАСОВАНО</w:t>
      </w:r>
      <w:r w:rsidR="003407C7" w:rsidRPr="00F50E88">
        <w:rPr>
          <w:b/>
          <w:sz w:val="24"/>
          <w:szCs w:val="24"/>
        </w:rPr>
        <w:t>:</w:t>
      </w:r>
    </w:p>
    <w:p w:rsidR="0001048E" w:rsidRPr="00F50E88" w:rsidRDefault="0001048E" w:rsidP="0001048E">
      <w:pPr>
        <w:spacing w:before="120" w:line="360" w:lineRule="auto"/>
        <w:ind w:firstLine="709"/>
        <w:rPr>
          <w:sz w:val="24"/>
          <w:szCs w:val="24"/>
        </w:rPr>
      </w:pPr>
    </w:p>
    <w:p w:rsidR="00362608" w:rsidRPr="006D1565" w:rsidRDefault="00362608" w:rsidP="00362608">
      <w:pPr>
        <w:spacing w:before="120" w:line="360" w:lineRule="auto"/>
        <w:ind w:firstLine="709"/>
        <w:rPr>
          <w:sz w:val="24"/>
          <w:szCs w:val="24"/>
        </w:rPr>
      </w:pPr>
    </w:p>
    <w:p w:rsidR="00362608" w:rsidRDefault="00362608" w:rsidP="00362608">
      <w:pPr>
        <w:ind w:firstLine="709"/>
        <w:rPr>
          <w:sz w:val="24"/>
          <w:szCs w:val="24"/>
        </w:rPr>
      </w:pPr>
      <w:r w:rsidRPr="006D1565">
        <w:rPr>
          <w:sz w:val="24"/>
          <w:szCs w:val="24"/>
        </w:rPr>
        <w:t xml:space="preserve">Декан </w:t>
      </w:r>
      <w:r>
        <w:rPr>
          <w:sz w:val="24"/>
          <w:szCs w:val="24"/>
        </w:rPr>
        <w:t>Электром</w:t>
      </w:r>
      <w:r w:rsidRPr="006D1565">
        <w:rPr>
          <w:sz w:val="24"/>
          <w:szCs w:val="24"/>
        </w:rPr>
        <w:t>еханического факультета</w:t>
      </w:r>
      <w:r>
        <w:rPr>
          <w:sz w:val="24"/>
          <w:szCs w:val="24"/>
        </w:rPr>
        <w:t>,</w:t>
      </w:r>
    </w:p>
    <w:p w:rsidR="00362608" w:rsidRPr="006D1565" w:rsidRDefault="00362608" w:rsidP="00362608">
      <w:pPr>
        <w:ind w:firstLine="709"/>
        <w:rPr>
          <w:sz w:val="24"/>
          <w:szCs w:val="24"/>
          <w:u w:val="single"/>
        </w:rPr>
      </w:pPr>
      <w:r w:rsidRPr="00AA24E4">
        <w:rPr>
          <w:sz w:val="24"/>
          <w:szCs w:val="24"/>
        </w:rPr>
        <w:t>председатель УМК</w:t>
      </w:r>
      <w:r w:rsidRPr="006D1565">
        <w:rPr>
          <w:sz w:val="24"/>
          <w:szCs w:val="24"/>
        </w:rPr>
        <w:t xml:space="preserve"> факультета               </w:t>
      </w:r>
      <w:r w:rsidRPr="006D1565">
        <w:rPr>
          <w:sz w:val="28"/>
          <w:szCs w:val="28"/>
        </w:rPr>
        <w:t xml:space="preserve">_________________ </w:t>
      </w:r>
      <w:r w:rsidRPr="006D1565"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</w:rPr>
        <w:t>И.С. Цихалевский</w:t>
      </w:r>
      <w:r w:rsidRPr="006D1565">
        <w:rPr>
          <w:sz w:val="24"/>
          <w:szCs w:val="24"/>
          <w:u w:val="single"/>
        </w:rPr>
        <w:t>/</w:t>
      </w:r>
    </w:p>
    <w:p w:rsidR="00362608" w:rsidRPr="006D1565" w:rsidRDefault="00362608" w:rsidP="00362608">
      <w:pPr>
        <w:ind w:firstLine="709"/>
        <w:rPr>
          <w:sz w:val="18"/>
          <w:szCs w:val="18"/>
        </w:rPr>
      </w:pPr>
      <w:r w:rsidRPr="006D1565">
        <w:rPr>
          <w:sz w:val="18"/>
          <w:szCs w:val="18"/>
        </w:rPr>
        <w:t xml:space="preserve">                                                                                                               (подпись)                                          (Ф.И.О.) </w:t>
      </w:r>
    </w:p>
    <w:p w:rsidR="0001048E" w:rsidRPr="00F50E88" w:rsidRDefault="0001048E" w:rsidP="001D4039">
      <w:pPr>
        <w:tabs>
          <w:tab w:val="left" w:pos="708"/>
          <w:tab w:val="center" w:pos="4153"/>
          <w:tab w:val="right" w:pos="8306"/>
        </w:tabs>
        <w:spacing w:line="360" w:lineRule="auto"/>
        <w:ind w:firstLine="709"/>
        <w:rPr>
          <w:sz w:val="24"/>
          <w:szCs w:val="24"/>
        </w:rPr>
      </w:pPr>
    </w:p>
    <w:p w:rsidR="00177375" w:rsidRPr="00F50E88" w:rsidRDefault="00177375" w:rsidP="001D4039">
      <w:pPr>
        <w:tabs>
          <w:tab w:val="left" w:pos="708"/>
          <w:tab w:val="center" w:pos="4153"/>
          <w:tab w:val="right" w:pos="8306"/>
        </w:tabs>
        <w:spacing w:line="360" w:lineRule="auto"/>
        <w:ind w:firstLine="709"/>
        <w:rPr>
          <w:sz w:val="24"/>
          <w:szCs w:val="24"/>
        </w:rPr>
      </w:pPr>
    </w:p>
    <w:p w:rsidR="00177375" w:rsidRPr="00F50E88" w:rsidRDefault="00177375" w:rsidP="001D4039">
      <w:pPr>
        <w:tabs>
          <w:tab w:val="left" w:pos="708"/>
          <w:tab w:val="center" w:pos="4153"/>
          <w:tab w:val="right" w:pos="8306"/>
        </w:tabs>
        <w:spacing w:line="360" w:lineRule="auto"/>
        <w:ind w:firstLine="709"/>
        <w:rPr>
          <w:sz w:val="24"/>
          <w:szCs w:val="24"/>
        </w:rPr>
      </w:pPr>
    </w:p>
    <w:p w:rsidR="00177375" w:rsidRPr="00F50E88" w:rsidRDefault="00177375" w:rsidP="001D4039">
      <w:pPr>
        <w:tabs>
          <w:tab w:val="left" w:pos="708"/>
          <w:tab w:val="center" w:pos="4153"/>
          <w:tab w:val="right" w:pos="8306"/>
        </w:tabs>
        <w:spacing w:line="360" w:lineRule="auto"/>
        <w:ind w:firstLine="709"/>
        <w:rPr>
          <w:sz w:val="24"/>
          <w:szCs w:val="24"/>
        </w:rPr>
      </w:pPr>
    </w:p>
    <w:p w:rsidR="00177375" w:rsidRPr="00F50E88" w:rsidRDefault="00177375" w:rsidP="001D4039">
      <w:pPr>
        <w:tabs>
          <w:tab w:val="left" w:pos="708"/>
          <w:tab w:val="center" w:pos="4153"/>
          <w:tab w:val="right" w:pos="8306"/>
        </w:tabs>
        <w:spacing w:line="360" w:lineRule="auto"/>
        <w:ind w:firstLine="709"/>
        <w:rPr>
          <w:sz w:val="24"/>
          <w:szCs w:val="24"/>
        </w:rPr>
      </w:pPr>
    </w:p>
    <w:p w:rsidR="00177375" w:rsidRPr="00F50E88" w:rsidRDefault="00177375" w:rsidP="001D4039">
      <w:pPr>
        <w:tabs>
          <w:tab w:val="left" w:pos="708"/>
          <w:tab w:val="center" w:pos="4153"/>
          <w:tab w:val="right" w:pos="8306"/>
        </w:tabs>
        <w:spacing w:line="360" w:lineRule="auto"/>
        <w:ind w:firstLine="709"/>
        <w:rPr>
          <w:sz w:val="24"/>
          <w:szCs w:val="24"/>
        </w:rPr>
      </w:pPr>
    </w:p>
    <w:p w:rsidR="00177375" w:rsidRPr="00F50E88" w:rsidRDefault="00177375" w:rsidP="001D4039">
      <w:pPr>
        <w:tabs>
          <w:tab w:val="left" w:pos="708"/>
          <w:tab w:val="center" w:pos="4153"/>
          <w:tab w:val="right" w:pos="8306"/>
        </w:tabs>
        <w:spacing w:line="360" w:lineRule="auto"/>
        <w:ind w:firstLine="709"/>
        <w:rPr>
          <w:sz w:val="24"/>
          <w:szCs w:val="24"/>
        </w:rPr>
      </w:pPr>
    </w:p>
    <w:p w:rsidR="00177375" w:rsidRPr="00F50E88" w:rsidRDefault="00177375" w:rsidP="001D4039">
      <w:pPr>
        <w:tabs>
          <w:tab w:val="left" w:pos="708"/>
          <w:tab w:val="center" w:pos="4153"/>
          <w:tab w:val="right" w:pos="8306"/>
        </w:tabs>
        <w:spacing w:line="360" w:lineRule="auto"/>
        <w:ind w:firstLine="709"/>
        <w:rPr>
          <w:sz w:val="24"/>
          <w:szCs w:val="24"/>
        </w:rPr>
      </w:pPr>
    </w:p>
    <w:p w:rsidR="00177375" w:rsidRPr="00F50E88" w:rsidRDefault="00177375" w:rsidP="001D4039">
      <w:pPr>
        <w:tabs>
          <w:tab w:val="left" w:pos="708"/>
          <w:tab w:val="center" w:pos="4153"/>
          <w:tab w:val="right" w:pos="8306"/>
        </w:tabs>
        <w:spacing w:line="360" w:lineRule="auto"/>
        <w:ind w:firstLine="709"/>
        <w:rPr>
          <w:sz w:val="24"/>
          <w:szCs w:val="24"/>
        </w:rPr>
      </w:pPr>
    </w:p>
    <w:p w:rsidR="00177375" w:rsidRPr="00F50E88" w:rsidRDefault="00177375" w:rsidP="001D4039">
      <w:pPr>
        <w:tabs>
          <w:tab w:val="left" w:pos="708"/>
          <w:tab w:val="center" w:pos="4153"/>
          <w:tab w:val="right" w:pos="8306"/>
        </w:tabs>
        <w:spacing w:line="360" w:lineRule="auto"/>
        <w:ind w:firstLine="709"/>
        <w:rPr>
          <w:sz w:val="24"/>
          <w:szCs w:val="24"/>
        </w:rPr>
      </w:pPr>
    </w:p>
    <w:p w:rsidR="00177375" w:rsidRPr="00F50E88" w:rsidRDefault="00177375" w:rsidP="001D4039">
      <w:pPr>
        <w:tabs>
          <w:tab w:val="left" w:pos="708"/>
          <w:tab w:val="center" w:pos="4153"/>
          <w:tab w:val="right" w:pos="8306"/>
        </w:tabs>
        <w:spacing w:line="360" w:lineRule="auto"/>
        <w:ind w:firstLine="709"/>
        <w:rPr>
          <w:sz w:val="24"/>
          <w:szCs w:val="24"/>
        </w:rPr>
      </w:pPr>
    </w:p>
    <w:p w:rsidR="00177375" w:rsidRPr="00F50E88" w:rsidRDefault="00177375" w:rsidP="001D4039">
      <w:pPr>
        <w:tabs>
          <w:tab w:val="left" w:pos="708"/>
          <w:tab w:val="center" w:pos="4153"/>
          <w:tab w:val="right" w:pos="8306"/>
        </w:tabs>
        <w:spacing w:line="360" w:lineRule="auto"/>
        <w:ind w:firstLine="709"/>
        <w:rPr>
          <w:sz w:val="24"/>
          <w:szCs w:val="24"/>
        </w:rPr>
      </w:pPr>
    </w:p>
    <w:p w:rsidR="00177375" w:rsidRPr="00F50E88" w:rsidRDefault="00177375" w:rsidP="001D4039">
      <w:pPr>
        <w:tabs>
          <w:tab w:val="left" w:pos="708"/>
          <w:tab w:val="center" w:pos="4153"/>
          <w:tab w:val="right" w:pos="8306"/>
        </w:tabs>
        <w:spacing w:line="360" w:lineRule="auto"/>
        <w:ind w:firstLine="709"/>
        <w:rPr>
          <w:sz w:val="24"/>
          <w:szCs w:val="24"/>
        </w:rPr>
      </w:pPr>
    </w:p>
    <w:p w:rsidR="00177375" w:rsidRPr="00F50E88" w:rsidRDefault="00177375" w:rsidP="001D4039">
      <w:pPr>
        <w:tabs>
          <w:tab w:val="left" w:pos="708"/>
          <w:tab w:val="center" w:pos="4153"/>
          <w:tab w:val="right" w:pos="8306"/>
        </w:tabs>
        <w:spacing w:line="360" w:lineRule="auto"/>
        <w:ind w:firstLine="709"/>
        <w:rPr>
          <w:sz w:val="24"/>
          <w:szCs w:val="24"/>
        </w:rPr>
      </w:pPr>
    </w:p>
    <w:p w:rsidR="00177375" w:rsidRPr="00F50E88" w:rsidRDefault="00177375" w:rsidP="001D4039">
      <w:pPr>
        <w:tabs>
          <w:tab w:val="left" w:pos="708"/>
          <w:tab w:val="center" w:pos="4153"/>
          <w:tab w:val="right" w:pos="8306"/>
        </w:tabs>
        <w:spacing w:line="360" w:lineRule="auto"/>
        <w:ind w:firstLine="709"/>
        <w:rPr>
          <w:sz w:val="24"/>
          <w:szCs w:val="24"/>
        </w:rPr>
      </w:pPr>
    </w:p>
    <w:p w:rsidR="00177375" w:rsidRPr="00F50E88" w:rsidRDefault="00177375" w:rsidP="00177375">
      <w:pPr>
        <w:jc w:val="center"/>
        <w:rPr>
          <w:rStyle w:val="FontStyle43"/>
          <w:b/>
          <w:sz w:val="24"/>
          <w:szCs w:val="24"/>
        </w:rPr>
      </w:pPr>
      <w:r w:rsidRPr="00F50E88">
        <w:rPr>
          <w:rStyle w:val="FontStyle43"/>
          <w:b/>
          <w:sz w:val="24"/>
          <w:szCs w:val="24"/>
        </w:rPr>
        <w:t>Лист согласования к программе государственной итоговой аттестации</w:t>
      </w:r>
    </w:p>
    <w:p w:rsidR="00177375" w:rsidRPr="00F50E88" w:rsidRDefault="00177375" w:rsidP="00177375">
      <w:pPr>
        <w:ind w:firstLine="709"/>
        <w:rPr>
          <w:rStyle w:val="FontStyle43"/>
          <w:b/>
          <w:sz w:val="24"/>
          <w:szCs w:val="24"/>
        </w:rPr>
      </w:pPr>
    </w:p>
    <w:p w:rsidR="00177375" w:rsidRPr="00F50E88" w:rsidRDefault="00177375" w:rsidP="00177375">
      <w:pPr>
        <w:ind w:firstLine="709"/>
        <w:rPr>
          <w:rStyle w:val="FontStyle43"/>
          <w:sz w:val="24"/>
          <w:szCs w:val="24"/>
        </w:rPr>
      </w:pPr>
    </w:p>
    <w:p w:rsidR="00177375" w:rsidRPr="00F50E88" w:rsidRDefault="00177375" w:rsidP="00177375">
      <w:pPr>
        <w:pStyle w:val="ReportHead"/>
        <w:suppressAutoHyphens/>
        <w:ind w:firstLine="709"/>
        <w:jc w:val="left"/>
        <w:rPr>
          <w:i/>
          <w:sz w:val="24"/>
          <w:u w:val="single"/>
        </w:rPr>
      </w:pPr>
      <w:r w:rsidRPr="00F50E88">
        <w:rPr>
          <w:rStyle w:val="FontStyle43"/>
          <w:sz w:val="24"/>
          <w:szCs w:val="24"/>
        </w:rPr>
        <w:t>Направление подготовки (специальность):</w:t>
      </w:r>
    </w:p>
    <w:p w:rsidR="00C96707" w:rsidRDefault="00C96707" w:rsidP="00C96707">
      <w:pPr>
        <w:pStyle w:val="ReportHead"/>
        <w:suppressAutoHyphens/>
        <w:ind w:firstLine="709"/>
        <w:rPr>
          <w:i/>
          <w:sz w:val="24"/>
          <w:u w:val="single"/>
        </w:rPr>
      </w:pPr>
      <w:r w:rsidRPr="008741C3">
        <w:rPr>
          <w:i/>
          <w:sz w:val="24"/>
          <w:u w:val="single"/>
        </w:rPr>
        <w:t>23.05.05  Системы обеспечения движения поездов</w:t>
      </w:r>
    </w:p>
    <w:p w:rsidR="00C96707" w:rsidRPr="00F50E88" w:rsidRDefault="00C96707" w:rsidP="00C96707">
      <w:pPr>
        <w:pStyle w:val="ReportHead"/>
        <w:suppressAutoHyphens/>
        <w:ind w:firstLine="709"/>
        <w:rPr>
          <w:sz w:val="24"/>
          <w:vertAlign w:val="superscript"/>
        </w:rPr>
      </w:pPr>
      <w:r w:rsidRPr="00F50E88">
        <w:rPr>
          <w:sz w:val="24"/>
          <w:vertAlign w:val="superscript"/>
        </w:rPr>
        <w:t xml:space="preserve"> (код и наименование направления подготовки (специальности))</w:t>
      </w:r>
    </w:p>
    <w:p w:rsidR="00C96707" w:rsidRDefault="00C96707" w:rsidP="00C96707">
      <w:pPr>
        <w:pStyle w:val="ReportHead"/>
        <w:suppressAutoHyphens/>
        <w:rPr>
          <w:i/>
          <w:sz w:val="24"/>
          <w:u w:val="single"/>
        </w:rPr>
      </w:pPr>
      <w:r w:rsidRPr="008741C3">
        <w:rPr>
          <w:i/>
          <w:sz w:val="24"/>
          <w:u w:val="single"/>
        </w:rPr>
        <w:t>Электроснабжение транспорта</w:t>
      </w:r>
    </w:p>
    <w:p w:rsidR="00C96707" w:rsidRPr="00F50E88" w:rsidRDefault="00C96707" w:rsidP="00C96707">
      <w:pPr>
        <w:pStyle w:val="ReportHead"/>
        <w:suppressAutoHyphens/>
        <w:rPr>
          <w:sz w:val="24"/>
          <w:vertAlign w:val="superscript"/>
        </w:rPr>
      </w:pPr>
      <w:r w:rsidRPr="00F50E88">
        <w:rPr>
          <w:sz w:val="24"/>
          <w:vertAlign w:val="superscript"/>
        </w:rPr>
        <w:t xml:space="preserve"> (наименование направленности (профиля) образовательной программы (специализации))</w:t>
      </w:r>
    </w:p>
    <w:p w:rsidR="00177375" w:rsidRPr="00F50E88" w:rsidRDefault="00177375" w:rsidP="00177375">
      <w:pPr>
        <w:ind w:firstLine="709"/>
        <w:rPr>
          <w:rStyle w:val="FontStyle43"/>
          <w:sz w:val="24"/>
          <w:szCs w:val="24"/>
        </w:rPr>
      </w:pPr>
    </w:p>
    <w:p w:rsidR="00177375" w:rsidRPr="00F50E88" w:rsidRDefault="00177375" w:rsidP="00177375">
      <w:pPr>
        <w:ind w:firstLine="709"/>
        <w:rPr>
          <w:rStyle w:val="FontStyle43"/>
          <w:sz w:val="24"/>
          <w:szCs w:val="24"/>
        </w:rPr>
      </w:pPr>
    </w:p>
    <w:p w:rsidR="00177375" w:rsidRPr="00F50E88" w:rsidRDefault="00177375" w:rsidP="00177375">
      <w:pPr>
        <w:ind w:firstLine="709"/>
        <w:rPr>
          <w:sz w:val="24"/>
          <w:szCs w:val="24"/>
        </w:rPr>
      </w:pPr>
      <w:r w:rsidRPr="00F50E88">
        <w:rPr>
          <w:sz w:val="24"/>
          <w:szCs w:val="24"/>
        </w:rPr>
        <w:t xml:space="preserve">Составитель, заведующий </w:t>
      </w:r>
    </w:p>
    <w:p w:rsidR="00177375" w:rsidRPr="00F50E88" w:rsidRDefault="00177375" w:rsidP="00177375">
      <w:pPr>
        <w:ind w:firstLine="709"/>
        <w:rPr>
          <w:sz w:val="24"/>
          <w:szCs w:val="24"/>
          <w:u w:val="single"/>
        </w:rPr>
      </w:pPr>
      <w:r w:rsidRPr="00F50E88">
        <w:rPr>
          <w:sz w:val="24"/>
          <w:szCs w:val="24"/>
        </w:rPr>
        <w:t>кафедрой «</w:t>
      </w:r>
      <w:r w:rsidR="00C96707">
        <w:rPr>
          <w:sz w:val="24"/>
          <w:szCs w:val="24"/>
        </w:rPr>
        <w:t>Электроснабжения транспорта</w:t>
      </w:r>
      <w:r w:rsidRPr="00F50E88">
        <w:rPr>
          <w:sz w:val="24"/>
          <w:szCs w:val="24"/>
        </w:rPr>
        <w:t xml:space="preserve"> </w:t>
      </w:r>
      <w:r w:rsidRPr="00F50E88">
        <w:rPr>
          <w:sz w:val="28"/>
          <w:szCs w:val="28"/>
        </w:rPr>
        <w:t xml:space="preserve">_____________        </w:t>
      </w:r>
      <w:r w:rsidRPr="00F50E88">
        <w:rPr>
          <w:sz w:val="24"/>
          <w:szCs w:val="24"/>
          <w:u w:val="single"/>
        </w:rPr>
        <w:t>/</w:t>
      </w:r>
      <w:r w:rsidR="00C96707">
        <w:rPr>
          <w:sz w:val="24"/>
          <w:szCs w:val="24"/>
          <w:u w:val="single"/>
        </w:rPr>
        <w:t>А</w:t>
      </w:r>
      <w:r w:rsidRPr="00F50E88">
        <w:rPr>
          <w:sz w:val="24"/>
          <w:szCs w:val="24"/>
          <w:u w:val="single"/>
        </w:rPr>
        <w:t>.</w:t>
      </w:r>
      <w:r w:rsidR="00C96707">
        <w:rPr>
          <w:sz w:val="24"/>
          <w:szCs w:val="24"/>
          <w:u w:val="single"/>
        </w:rPr>
        <w:t>А</w:t>
      </w:r>
      <w:r w:rsidRPr="00F50E88">
        <w:rPr>
          <w:sz w:val="24"/>
          <w:szCs w:val="24"/>
          <w:u w:val="single"/>
        </w:rPr>
        <w:t>. Ко</w:t>
      </w:r>
      <w:r w:rsidR="00C96707">
        <w:rPr>
          <w:sz w:val="24"/>
          <w:szCs w:val="24"/>
          <w:u w:val="single"/>
        </w:rPr>
        <w:t>валев</w:t>
      </w:r>
      <w:r w:rsidRPr="00F50E88">
        <w:rPr>
          <w:sz w:val="24"/>
          <w:szCs w:val="24"/>
          <w:u w:val="single"/>
        </w:rPr>
        <w:t>/</w:t>
      </w:r>
    </w:p>
    <w:p w:rsidR="00177375" w:rsidRPr="00F50E88" w:rsidRDefault="00177375" w:rsidP="00177375">
      <w:pPr>
        <w:ind w:firstLine="709"/>
        <w:rPr>
          <w:sz w:val="18"/>
          <w:szCs w:val="18"/>
        </w:rPr>
      </w:pPr>
      <w:r w:rsidRPr="00F50E88">
        <w:rPr>
          <w:sz w:val="18"/>
          <w:szCs w:val="18"/>
        </w:rPr>
        <w:t xml:space="preserve">                                                                                                            (подпись)                                             (Ф.И.О.) </w:t>
      </w:r>
    </w:p>
    <w:p w:rsidR="00177375" w:rsidRPr="00F50E88" w:rsidRDefault="00177375" w:rsidP="00177375">
      <w:pPr>
        <w:ind w:firstLine="709"/>
        <w:rPr>
          <w:sz w:val="24"/>
          <w:szCs w:val="24"/>
          <w:u w:val="single"/>
        </w:rPr>
      </w:pPr>
      <w:r w:rsidRPr="00F50E88">
        <w:rPr>
          <w:sz w:val="24"/>
          <w:szCs w:val="24"/>
          <w:u w:val="single"/>
        </w:rPr>
        <w:t xml:space="preserve">             </w:t>
      </w:r>
    </w:p>
    <w:p w:rsidR="00177375" w:rsidRPr="00F50E88" w:rsidRDefault="00177375" w:rsidP="00177375">
      <w:pPr>
        <w:ind w:firstLine="709"/>
        <w:rPr>
          <w:sz w:val="24"/>
          <w:szCs w:val="24"/>
        </w:rPr>
      </w:pPr>
    </w:p>
    <w:p w:rsidR="00177375" w:rsidRPr="00F50E88" w:rsidRDefault="00177375" w:rsidP="00177375">
      <w:pPr>
        <w:ind w:firstLine="709"/>
        <w:rPr>
          <w:sz w:val="24"/>
          <w:szCs w:val="24"/>
        </w:rPr>
      </w:pPr>
    </w:p>
    <w:p w:rsidR="00177375" w:rsidRPr="00F50E88" w:rsidRDefault="00177375" w:rsidP="00177375">
      <w:pPr>
        <w:ind w:firstLine="709"/>
        <w:rPr>
          <w:sz w:val="24"/>
          <w:szCs w:val="24"/>
        </w:rPr>
      </w:pPr>
      <w:r w:rsidRPr="00F50E88">
        <w:rPr>
          <w:sz w:val="24"/>
          <w:szCs w:val="24"/>
        </w:rPr>
        <w:t>Протокол заседания кафедры  № ____ от «____» _______________ 20___ г.</w:t>
      </w:r>
    </w:p>
    <w:p w:rsidR="00177375" w:rsidRPr="00F50E88" w:rsidRDefault="00177375" w:rsidP="00177375">
      <w:pPr>
        <w:rPr>
          <w:sz w:val="24"/>
          <w:szCs w:val="24"/>
          <w:lang w:eastAsia="ru-RU"/>
        </w:rPr>
      </w:pPr>
    </w:p>
    <w:p w:rsidR="00177375" w:rsidRPr="00F50E88" w:rsidRDefault="00177375" w:rsidP="00177375">
      <w:pPr>
        <w:spacing w:before="120" w:line="360" w:lineRule="auto"/>
        <w:ind w:firstLine="709"/>
        <w:rPr>
          <w:b/>
          <w:sz w:val="24"/>
          <w:szCs w:val="24"/>
        </w:rPr>
      </w:pPr>
    </w:p>
    <w:p w:rsidR="00177375" w:rsidRPr="00F50E88" w:rsidRDefault="00177375" w:rsidP="00177375">
      <w:pPr>
        <w:spacing w:before="120" w:line="360" w:lineRule="auto"/>
        <w:ind w:firstLine="709"/>
        <w:rPr>
          <w:b/>
          <w:sz w:val="24"/>
          <w:szCs w:val="24"/>
        </w:rPr>
      </w:pPr>
      <w:r w:rsidRPr="00F50E88">
        <w:rPr>
          <w:b/>
          <w:sz w:val="24"/>
          <w:szCs w:val="24"/>
        </w:rPr>
        <w:t>СОГЛАСОВАНО:</w:t>
      </w:r>
    </w:p>
    <w:p w:rsidR="00177375" w:rsidRPr="00F50E88" w:rsidRDefault="00177375" w:rsidP="00177375">
      <w:pPr>
        <w:spacing w:before="120" w:line="360" w:lineRule="auto"/>
        <w:ind w:firstLine="709"/>
        <w:rPr>
          <w:sz w:val="24"/>
          <w:szCs w:val="24"/>
        </w:rPr>
      </w:pPr>
    </w:p>
    <w:p w:rsidR="00362608" w:rsidRDefault="00362608" w:rsidP="00362608">
      <w:pPr>
        <w:ind w:firstLine="709"/>
        <w:rPr>
          <w:sz w:val="24"/>
          <w:szCs w:val="24"/>
        </w:rPr>
      </w:pPr>
      <w:r w:rsidRPr="006D1565">
        <w:rPr>
          <w:sz w:val="24"/>
          <w:szCs w:val="24"/>
        </w:rPr>
        <w:t xml:space="preserve">Декан </w:t>
      </w:r>
      <w:r>
        <w:rPr>
          <w:sz w:val="24"/>
          <w:szCs w:val="24"/>
        </w:rPr>
        <w:t>Электром</w:t>
      </w:r>
      <w:r w:rsidRPr="006D1565">
        <w:rPr>
          <w:sz w:val="24"/>
          <w:szCs w:val="24"/>
        </w:rPr>
        <w:t>еханического факультета</w:t>
      </w:r>
      <w:r>
        <w:rPr>
          <w:sz w:val="24"/>
          <w:szCs w:val="24"/>
        </w:rPr>
        <w:t>,</w:t>
      </w:r>
    </w:p>
    <w:p w:rsidR="00362608" w:rsidRPr="006D1565" w:rsidRDefault="00362608" w:rsidP="00362608">
      <w:pPr>
        <w:ind w:firstLine="709"/>
        <w:rPr>
          <w:sz w:val="24"/>
          <w:szCs w:val="24"/>
          <w:u w:val="single"/>
        </w:rPr>
      </w:pPr>
      <w:r w:rsidRPr="00AA24E4">
        <w:rPr>
          <w:sz w:val="24"/>
          <w:szCs w:val="24"/>
        </w:rPr>
        <w:t>председатель УМК факультета</w:t>
      </w:r>
      <w:r w:rsidRPr="006D1565">
        <w:rPr>
          <w:sz w:val="24"/>
          <w:szCs w:val="24"/>
        </w:rPr>
        <w:t xml:space="preserve">               </w:t>
      </w:r>
      <w:r w:rsidRPr="006D1565">
        <w:rPr>
          <w:sz w:val="28"/>
          <w:szCs w:val="28"/>
        </w:rPr>
        <w:t xml:space="preserve">_________________ </w:t>
      </w:r>
      <w:r w:rsidRPr="006D1565"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</w:rPr>
        <w:t>И.С. Цихалевский</w:t>
      </w:r>
      <w:r w:rsidRPr="006D1565">
        <w:rPr>
          <w:sz w:val="24"/>
          <w:szCs w:val="24"/>
          <w:u w:val="single"/>
        </w:rPr>
        <w:t>/</w:t>
      </w:r>
    </w:p>
    <w:p w:rsidR="00362608" w:rsidRPr="006D1565" w:rsidRDefault="00362608" w:rsidP="00362608">
      <w:pPr>
        <w:ind w:firstLine="709"/>
        <w:rPr>
          <w:sz w:val="18"/>
          <w:szCs w:val="18"/>
        </w:rPr>
      </w:pPr>
      <w:r w:rsidRPr="006D1565">
        <w:rPr>
          <w:sz w:val="18"/>
          <w:szCs w:val="18"/>
        </w:rPr>
        <w:t xml:space="preserve">                                                                                                               (подпись)                                          (Ф.И.О.) </w:t>
      </w:r>
    </w:p>
    <w:p w:rsidR="00177375" w:rsidRPr="00F50E88" w:rsidRDefault="00177375" w:rsidP="001D4039">
      <w:pPr>
        <w:tabs>
          <w:tab w:val="left" w:pos="708"/>
          <w:tab w:val="center" w:pos="4153"/>
          <w:tab w:val="right" w:pos="8306"/>
        </w:tabs>
        <w:spacing w:line="360" w:lineRule="auto"/>
        <w:ind w:firstLine="709"/>
        <w:rPr>
          <w:sz w:val="24"/>
          <w:szCs w:val="24"/>
        </w:rPr>
      </w:pPr>
    </w:p>
    <w:p w:rsidR="00177375" w:rsidRPr="00F50E88" w:rsidRDefault="00177375" w:rsidP="001D4039">
      <w:pPr>
        <w:tabs>
          <w:tab w:val="left" w:pos="708"/>
          <w:tab w:val="center" w:pos="4153"/>
          <w:tab w:val="right" w:pos="8306"/>
        </w:tabs>
        <w:spacing w:line="360" w:lineRule="auto"/>
        <w:ind w:firstLine="709"/>
        <w:rPr>
          <w:sz w:val="24"/>
          <w:szCs w:val="24"/>
        </w:rPr>
      </w:pPr>
    </w:p>
    <w:p w:rsidR="00177375" w:rsidRPr="00F50E88" w:rsidRDefault="00177375" w:rsidP="001D4039">
      <w:pPr>
        <w:tabs>
          <w:tab w:val="left" w:pos="708"/>
          <w:tab w:val="center" w:pos="4153"/>
          <w:tab w:val="right" w:pos="8306"/>
        </w:tabs>
        <w:spacing w:line="360" w:lineRule="auto"/>
        <w:ind w:firstLine="709"/>
        <w:rPr>
          <w:sz w:val="24"/>
          <w:szCs w:val="24"/>
        </w:rPr>
      </w:pPr>
    </w:p>
    <w:p w:rsidR="00177375" w:rsidRPr="00F50E88" w:rsidRDefault="00177375" w:rsidP="001D4039">
      <w:pPr>
        <w:tabs>
          <w:tab w:val="left" w:pos="708"/>
          <w:tab w:val="center" w:pos="4153"/>
          <w:tab w:val="right" w:pos="8306"/>
        </w:tabs>
        <w:spacing w:line="360" w:lineRule="auto"/>
        <w:ind w:firstLine="709"/>
        <w:rPr>
          <w:sz w:val="24"/>
          <w:szCs w:val="24"/>
        </w:rPr>
      </w:pPr>
    </w:p>
    <w:p w:rsidR="00177375" w:rsidRPr="00F50E88" w:rsidRDefault="00177375" w:rsidP="001D4039">
      <w:pPr>
        <w:tabs>
          <w:tab w:val="left" w:pos="708"/>
          <w:tab w:val="center" w:pos="4153"/>
          <w:tab w:val="right" w:pos="8306"/>
        </w:tabs>
        <w:spacing w:line="360" w:lineRule="auto"/>
        <w:ind w:firstLine="709"/>
        <w:rPr>
          <w:sz w:val="24"/>
          <w:szCs w:val="24"/>
        </w:rPr>
      </w:pPr>
    </w:p>
    <w:p w:rsidR="00177375" w:rsidRPr="00F50E88" w:rsidRDefault="00177375" w:rsidP="001D4039">
      <w:pPr>
        <w:tabs>
          <w:tab w:val="left" w:pos="708"/>
          <w:tab w:val="center" w:pos="4153"/>
          <w:tab w:val="right" w:pos="8306"/>
        </w:tabs>
        <w:spacing w:line="360" w:lineRule="auto"/>
        <w:ind w:firstLine="709"/>
        <w:rPr>
          <w:sz w:val="24"/>
          <w:szCs w:val="24"/>
        </w:rPr>
      </w:pPr>
    </w:p>
    <w:p w:rsidR="00177375" w:rsidRPr="00F50E88" w:rsidRDefault="00177375" w:rsidP="001D4039">
      <w:pPr>
        <w:tabs>
          <w:tab w:val="left" w:pos="708"/>
          <w:tab w:val="center" w:pos="4153"/>
          <w:tab w:val="right" w:pos="8306"/>
        </w:tabs>
        <w:spacing w:line="360" w:lineRule="auto"/>
        <w:ind w:firstLine="709"/>
        <w:rPr>
          <w:sz w:val="24"/>
          <w:szCs w:val="24"/>
        </w:rPr>
      </w:pPr>
    </w:p>
    <w:p w:rsidR="00177375" w:rsidRPr="00F50E88" w:rsidRDefault="00177375" w:rsidP="001D4039">
      <w:pPr>
        <w:tabs>
          <w:tab w:val="left" w:pos="708"/>
          <w:tab w:val="center" w:pos="4153"/>
          <w:tab w:val="right" w:pos="8306"/>
        </w:tabs>
        <w:spacing w:line="360" w:lineRule="auto"/>
        <w:ind w:firstLine="709"/>
        <w:rPr>
          <w:sz w:val="24"/>
          <w:szCs w:val="24"/>
        </w:rPr>
      </w:pPr>
    </w:p>
    <w:p w:rsidR="003407C7" w:rsidRPr="00F50E88" w:rsidRDefault="003407C7" w:rsidP="001D4039">
      <w:pPr>
        <w:ind w:firstLine="709"/>
      </w:pPr>
    </w:p>
    <w:p w:rsidR="00282951" w:rsidRPr="006B4F8D" w:rsidRDefault="007679D5" w:rsidP="001D4039">
      <w:pPr>
        <w:ind w:firstLine="709"/>
        <w:rPr>
          <w:rFonts w:ascii="TimesNewRoman" w:hAnsi="TimesNewRoman" w:cs="TimesNewRoman"/>
          <w:sz w:val="24"/>
          <w:szCs w:val="24"/>
          <w:u w:val="single"/>
        </w:rPr>
      </w:pPr>
      <w:r>
        <w:rPr>
          <w:rFonts w:ascii="TimesNewRoman" w:hAnsi="TimesNewRoman" w:cs="TimesNew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2108200</wp:posOffset>
                </wp:positionV>
                <wp:extent cx="739775" cy="564515"/>
                <wp:effectExtent l="635" t="3175" r="254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2.3pt;margin-top:166pt;width:58.25pt;height: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mFewIAAPo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" stroked="f"/>
            </w:pict>
          </mc:Fallback>
        </mc:AlternateContent>
      </w:r>
    </w:p>
    <w:sectPr w:rsidR="00282951" w:rsidRPr="006B4F8D" w:rsidSect="00EC027C">
      <w:pgSz w:w="11906" w:h="16838" w:code="57"/>
      <w:pgMar w:top="851" w:right="1134" w:bottom="1134" w:left="1134" w:header="720" w:footer="96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819" w:rsidRDefault="00E41819" w:rsidP="00544772">
      <w:r>
        <w:separator/>
      </w:r>
    </w:p>
  </w:endnote>
  <w:endnote w:type="continuationSeparator" w:id="0">
    <w:p w:rsidR="00E41819" w:rsidRDefault="00E41819" w:rsidP="0054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30D" w:rsidRDefault="0036130D" w:rsidP="009E2F7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6130D" w:rsidRDefault="0036130D" w:rsidP="009E2F7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5485"/>
      <w:docPartObj>
        <w:docPartGallery w:val="Page Numbers (Bottom of Page)"/>
        <w:docPartUnique/>
      </w:docPartObj>
    </w:sdtPr>
    <w:sdtEndPr/>
    <w:sdtContent>
      <w:p w:rsidR="0036130D" w:rsidRDefault="0036130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2E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6130D" w:rsidRDefault="0036130D" w:rsidP="009E2F7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819" w:rsidRDefault="00E41819" w:rsidP="00544772">
      <w:r>
        <w:separator/>
      </w:r>
    </w:p>
  </w:footnote>
  <w:footnote w:type="continuationSeparator" w:id="0">
    <w:p w:rsidR="00E41819" w:rsidRDefault="00E41819" w:rsidP="00544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35B"/>
    <w:multiLevelType w:val="hybridMultilevel"/>
    <w:tmpl w:val="700C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A0F62"/>
    <w:multiLevelType w:val="multilevel"/>
    <w:tmpl w:val="A3D4641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AB2F4B"/>
    <w:multiLevelType w:val="hybridMultilevel"/>
    <w:tmpl w:val="EF38D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AFEDEDA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6CB7"/>
    <w:multiLevelType w:val="hybridMultilevel"/>
    <w:tmpl w:val="EF38D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AFEDEDA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57083"/>
    <w:multiLevelType w:val="hybridMultilevel"/>
    <w:tmpl w:val="2FC86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11DA8"/>
    <w:multiLevelType w:val="hybridMultilevel"/>
    <w:tmpl w:val="DD6025B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36348"/>
    <w:multiLevelType w:val="hybridMultilevel"/>
    <w:tmpl w:val="08F4B82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E25C15"/>
    <w:multiLevelType w:val="hybridMultilevel"/>
    <w:tmpl w:val="56CE8F94"/>
    <w:lvl w:ilvl="0" w:tplc="318082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927960" w:tentative="1">
      <w:start w:val="1"/>
      <w:numFmt w:val="lowerLetter"/>
      <w:lvlText w:val="%2."/>
      <w:lvlJc w:val="left"/>
      <w:pPr>
        <w:ind w:left="1440" w:hanging="360"/>
      </w:pPr>
    </w:lvl>
    <w:lvl w:ilvl="2" w:tplc="B3984C6C" w:tentative="1">
      <w:start w:val="1"/>
      <w:numFmt w:val="lowerRoman"/>
      <w:lvlText w:val="%3."/>
      <w:lvlJc w:val="right"/>
      <w:pPr>
        <w:ind w:left="2160" w:hanging="180"/>
      </w:pPr>
    </w:lvl>
    <w:lvl w:ilvl="3" w:tplc="4A18D85A" w:tentative="1">
      <w:start w:val="1"/>
      <w:numFmt w:val="decimal"/>
      <w:lvlText w:val="%4."/>
      <w:lvlJc w:val="left"/>
      <w:pPr>
        <w:ind w:left="2880" w:hanging="360"/>
      </w:pPr>
    </w:lvl>
    <w:lvl w:ilvl="4" w:tplc="70283298" w:tentative="1">
      <w:start w:val="1"/>
      <w:numFmt w:val="lowerLetter"/>
      <w:lvlText w:val="%5."/>
      <w:lvlJc w:val="left"/>
      <w:pPr>
        <w:ind w:left="3600" w:hanging="360"/>
      </w:pPr>
    </w:lvl>
    <w:lvl w:ilvl="5" w:tplc="553671B4" w:tentative="1">
      <w:start w:val="1"/>
      <w:numFmt w:val="lowerRoman"/>
      <w:lvlText w:val="%6."/>
      <w:lvlJc w:val="right"/>
      <w:pPr>
        <w:ind w:left="4320" w:hanging="180"/>
      </w:pPr>
    </w:lvl>
    <w:lvl w:ilvl="6" w:tplc="9B302D5A" w:tentative="1">
      <w:start w:val="1"/>
      <w:numFmt w:val="decimal"/>
      <w:lvlText w:val="%7."/>
      <w:lvlJc w:val="left"/>
      <w:pPr>
        <w:ind w:left="5040" w:hanging="360"/>
      </w:pPr>
    </w:lvl>
    <w:lvl w:ilvl="7" w:tplc="342493C6" w:tentative="1">
      <w:start w:val="1"/>
      <w:numFmt w:val="lowerLetter"/>
      <w:lvlText w:val="%8."/>
      <w:lvlJc w:val="left"/>
      <w:pPr>
        <w:ind w:left="5760" w:hanging="360"/>
      </w:pPr>
    </w:lvl>
    <w:lvl w:ilvl="8" w:tplc="A7C0F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B3D09"/>
    <w:multiLevelType w:val="hybridMultilevel"/>
    <w:tmpl w:val="1D0E1C7C"/>
    <w:lvl w:ilvl="0" w:tplc="0419000F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DE6D5B"/>
    <w:multiLevelType w:val="hybridMultilevel"/>
    <w:tmpl w:val="75386BAA"/>
    <w:lvl w:ilvl="0" w:tplc="7FCC5C54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  <w:szCs w:val="24"/>
      </w:rPr>
    </w:lvl>
    <w:lvl w:ilvl="1" w:tplc="6E4A7A28" w:tentative="1">
      <w:start w:val="1"/>
      <w:numFmt w:val="lowerLetter"/>
      <w:lvlText w:val="%2."/>
      <w:lvlJc w:val="left"/>
      <w:pPr>
        <w:ind w:left="1114" w:hanging="360"/>
      </w:pPr>
    </w:lvl>
    <w:lvl w:ilvl="2" w:tplc="F2B6AF4C" w:tentative="1">
      <w:start w:val="1"/>
      <w:numFmt w:val="lowerRoman"/>
      <w:lvlText w:val="%3."/>
      <w:lvlJc w:val="right"/>
      <w:pPr>
        <w:ind w:left="1834" w:hanging="180"/>
      </w:pPr>
    </w:lvl>
    <w:lvl w:ilvl="3" w:tplc="73A60826" w:tentative="1">
      <w:start w:val="1"/>
      <w:numFmt w:val="decimal"/>
      <w:lvlText w:val="%4."/>
      <w:lvlJc w:val="left"/>
      <w:pPr>
        <w:ind w:left="2554" w:hanging="360"/>
      </w:pPr>
    </w:lvl>
    <w:lvl w:ilvl="4" w:tplc="FEFEECE4" w:tentative="1">
      <w:start w:val="1"/>
      <w:numFmt w:val="lowerLetter"/>
      <w:lvlText w:val="%5."/>
      <w:lvlJc w:val="left"/>
      <w:pPr>
        <w:ind w:left="3274" w:hanging="360"/>
      </w:pPr>
    </w:lvl>
    <w:lvl w:ilvl="5" w:tplc="990AAA9C" w:tentative="1">
      <w:start w:val="1"/>
      <w:numFmt w:val="lowerRoman"/>
      <w:lvlText w:val="%6."/>
      <w:lvlJc w:val="right"/>
      <w:pPr>
        <w:ind w:left="3994" w:hanging="180"/>
      </w:pPr>
    </w:lvl>
    <w:lvl w:ilvl="6" w:tplc="95BE0F8E" w:tentative="1">
      <w:start w:val="1"/>
      <w:numFmt w:val="decimal"/>
      <w:lvlText w:val="%7."/>
      <w:lvlJc w:val="left"/>
      <w:pPr>
        <w:ind w:left="4714" w:hanging="360"/>
      </w:pPr>
    </w:lvl>
    <w:lvl w:ilvl="7" w:tplc="FBB04C02" w:tentative="1">
      <w:start w:val="1"/>
      <w:numFmt w:val="lowerLetter"/>
      <w:lvlText w:val="%8."/>
      <w:lvlJc w:val="left"/>
      <w:pPr>
        <w:ind w:left="5434" w:hanging="360"/>
      </w:pPr>
    </w:lvl>
    <w:lvl w:ilvl="8" w:tplc="586205DA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A6F029D"/>
    <w:multiLevelType w:val="hybridMultilevel"/>
    <w:tmpl w:val="EF38D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AFEDEDA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D6616"/>
    <w:multiLevelType w:val="hybridMultilevel"/>
    <w:tmpl w:val="69B8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1497B"/>
    <w:multiLevelType w:val="multilevel"/>
    <w:tmpl w:val="0419001D"/>
    <w:styleLink w:val="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3D2C0964"/>
    <w:multiLevelType w:val="hybridMultilevel"/>
    <w:tmpl w:val="E4508204"/>
    <w:lvl w:ilvl="0" w:tplc="E9F8870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1A0661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2C65CB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D24400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FB86EB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680401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AFC9E4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A2276E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AEA3C1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F801B9"/>
    <w:multiLevelType w:val="hybridMultilevel"/>
    <w:tmpl w:val="A6D237D0"/>
    <w:lvl w:ilvl="0" w:tplc="7218A740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D4797"/>
    <w:multiLevelType w:val="hybridMultilevel"/>
    <w:tmpl w:val="532C5634"/>
    <w:lvl w:ilvl="0" w:tplc="FFFFFFFF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54A87DA1"/>
    <w:multiLevelType w:val="hybridMultilevel"/>
    <w:tmpl w:val="BF526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63B08"/>
    <w:multiLevelType w:val="multilevel"/>
    <w:tmpl w:val="2AC084FC"/>
    <w:styleLink w:val="40"/>
    <w:lvl w:ilvl="0">
      <w:numFmt w:val="bullet"/>
      <w:lvlText w:val="‾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8">
    <w:nsid w:val="55BF36A9"/>
    <w:multiLevelType w:val="hybridMultilevel"/>
    <w:tmpl w:val="6B3A29D8"/>
    <w:lvl w:ilvl="0" w:tplc="7218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233E4"/>
    <w:multiLevelType w:val="hybridMultilevel"/>
    <w:tmpl w:val="F7982204"/>
    <w:lvl w:ilvl="0" w:tplc="9E4E95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CF615B"/>
    <w:multiLevelType w:val="hybridMultilevel"/>
    <w:tmpl w:val="B25AC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27AE9"/>
    <w:multiLevelType w:val="hybridMultilevel"/>
    <w:tmpl w:val="2FD2D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45A6F"/>
    <w:multiLevelType w:val="multilevel"/>
    <w:tmpl w:val="2AC084FC"/>
    <w:styleLink w:val="20"/>
    <w:lvl w:ilvl="0">
      <w:numFmt w:val="bullet"/>
      <w:lvlText w:val="‾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3">
    <w:nsid w:val="707A3BEE"/>
    <w:multiLevelType w:val="hybridMultilevel"/>
    <w:tmpl w:val="BD3C3010"/>
    <w:lvl w:ilvl="0" w:tplc="3C0AA5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F18AE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568B89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308C1A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671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84CC7E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7C853E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A4C73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B0701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384A35"/>
    <w:multiLevelType w:val="multilevel"/>
    <w:tmpl w:val="7E82C760"/>
    <w:lvl w:ilvl="0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2175" w:hanging="10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75" w:hanging="109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75" w:hanging="109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75" w:hanging="109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75" w:hanging="109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25">
    <w:nsid w:val="74385F3F"/>
    <w:multiLevelType w:val="hybridMultilevel"/>
    <w:tmpl w:val="65666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E4F33"/>
    <w:multiLevelType w:val="hybridMultilevel"/>
    <w:tmpl w:val="EF38D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AFEDEDA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3"/>
  </w:num>
  <w:num w:numId="4">
    <w:abstractNumId w:val="9"/>
  </w:num>
  <w:num w:numId="5">
    <w:abstractNumId w:val="13"/>
  </w:num>
  <w:num w:numId="6">
    <w:abstractNumId w:val="7"/>
  </w:num>
  <w:num w:numId="7">
    <w:abstractNumId w:val="14"/>
  </w:num>
  <w:num w:numId="8">
    <w:abstractNumId w:val="24"/>
  </w:num>
  <w:num w:numId="9">
    <w:abstractNumId w:val="5"/>
  </w:num>
  <w:num w:numId="10">
    <w:abstractNumId w:val="18"/>
  </w:num>
  <w:num w:numId="11">
    <w:abstractNumId w:val="19"/>
  </w:num>
  <w:num w:numId="12">
    <w:abstractNumId w:val="6"/>
  </w:num>
  <w:num w:numId="13">
    <w:abstractNumId w:val="22"/>
  </w:num>
  <w:num w:numId="14">
    <w:abstractNumId w:val="17"/>
  </w:num>
  <w:num w:numId="15">
    <w:abstractNumId w:val="12"/>
  </w:num>
  <w:num w:numId="16">
    <w:abstractNumId w:val="8"/>
  </w:num>
  <w:num w:numId="17">
    <w:abstractNumId w:val="16"/>
  </w:num>
  <w:num w:numId="18">
    <w:abstractNumId w:val="11"/>
  </w:num>
  <w:num w:numId="19">
    <w:abstractNumId w:val="0"/>
  </w:num>
  <w:num w:numId="20">
    <w:abstractNumId w:val="20"/>
  </w:num>
  <w:num w:numId="21">
    <w:abstractNumId w:val="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5"/>
  </w:num>
  <w:num w:numId="25">
    <w:abstractNumId w:val="10"/>
  </w:num>
  <w:num w:numId="26">
    <w:abstractNumId w:val="2"/>
  </w:num>
  <w:num w:numId="27">
    <w:abstractNumId w:val="3"/>
  </w:num>
  <w:num w:numId="28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EB"/>
    <w:rsid w:val="00003558"/>
    <w:rsid w:val="00003B1B"/>
    <w:rsid w:val="00003FE1"/>
    <w:rsid w:val="00004115"/>
    <w:rsid w:val="000041D1"/>
    <w:rsid w:val="000057DF"/>
    <w:rsid w:val="000062D5"/>
    <w:rsid w:val="0001048E"/>
    <w:rsid w:val="00013127"/>
    <w:rsid w:val="00014CF9"/>
    <w:rsid w:val="0001545A"/>
    <w:rsid w:val="000155CF"/>
    <w:rsid w:val="00017088"/>
    <w:rsid w:val="000200DD"/>
    <w:rsid w:val="00021DF3"/>
    <w:rsid w:val="00023CD1"/>
    <w:rsid w:val="0002408E"/>
    <w:rsid w:val="00025A2F"/>
    <w:rsid w:val="00030D4F"/>
    <w:rsid w:val="00032D30"/>
    <w:rsid w:val="00033A98"/>
    <w:rsid w:val="00036120"/>
    <w:rsid w:val="00037056"/>
    <w:rsid w:val="000377AB"/>
    <w:rsid w:val="00042CFB"/>
    <w:rsid w:val="00043DC9"/>
    <w:rsid w:val="000444EA"/>
    <w:rsid w:val="00045BA2"/>
    <w:rsid w:val="000470A6"/>
    <w:rsid w:val="0005000F"/>
    <w:rsid w:val="000504F7"/>
    <w:rsid w:val="00052EA1"/>
    <w:rsid w:val="00053AAC"/>
    <w:rsid w:val="000546DB"/>
    <w:rsid w:val="0005497B"/>
    <w:rsid w:val="000554A6"/>
    <w:rsid w:val="00055779"/>
    <w:rsid w:val="00062AD6"/>
    <w:rsid w:val="00062F28"/>
    <w:rsid w:val="000671C2"/>
    <w:rsid w:val="000679A0"/>
    <w:rsid w:val="00071EFB"/>
    <w:rsid w:val="00071FD8"/>
    <w:rsid w:val="000819FE"/>
    <w:rsid w:val="00082BC1"/>
    <w:rsid w:val="00083CCE"/>
    <w:rsid w:val="000953E1"/>
    <w:rsid w:val="00096AB4"/>
    <w:rsid w:val="000A09DC"/>
    <w:rsid w:val="000A2FD1"/>
    <w:rsid w:val="000A53C3"/>
    <w:rsid w:val="000A56FA"/>
    <w:rsid w:val="000A64A0"/>
    <w:rsid w:val="000A6965"/>
    <w:rsid w:val="000A7D84"/>
    <w:rsid w:val="000B46EB"/>
    <w:rsid w:val="000B4E4A"/>
    <w:rsid w:val="000B5F61"/>
    <w:rsid w:val="000C0269"/>
    <w:rsid w:val="000C36CC"/>
    <w:rsid w:val="000D047A"/>
    <w:rsid w:val="000D78D7"/>
    <w:rsid w:val="000E0DF4"/>
    <w:rsid w:val="000E2D43"/>
    <w:rsid w:val="000E2D48"/>
    <w:rsid w:val="000F00EB"/>
    <w:rsid w:val="000F377A"/>
    <w:rsid w:val="000F62D8"/>
    <w:rsid w:val="000F63A3"/>
    <w:rsid w:val="000F665E"/>
    <w:rsid w:val="000F6A03"/>
    <w:rsid w:val="001022B1"/>
    <w:rsid w:val="00102731"/>
    <w:rsid w:val="0010320F"/>
    <w:rsid w:val="00103879"/>
    <w:rsid w:val="00103CD3"/>
    <w:rsid w:val="001058EB"/>
    <w:rsid w:val="00106AA9"/>
    <w:rsid w:val="00112414"/>
    <w:rsid w:val="001152A2"/>
    <w:rsid w:val="00115AAC"/>
    <w:rsid w:val="001201CC"/>
    <w:rsid w:val="001216B1"/>
    <w:rsid w:val="0012226C"/>
    <w:rsid w:val="00123F29"/>
    <w:rsid w:val="00132824"/>
    <w:rsid w:val="00132BE1"/>
    <w:rsid w:val="001501FE"/>
    <w:rsid w:val="001509DA"/>
    <w:rsid w:val="00150CBD"/>
    <w:rsid w:val="00154F18"/>
    <w:rsid w:val="001553ED"/>
    <w:rsid w:val="00155A7B"/>
    <w:rsid w:val="00161619"/>
    <w:rsid w:val="0016193D"/>
    <w:rsid w:val="001668F6"/>
    <w:rsid w:val="0016705C"/>
    <w:rsid w:val="001700AC"/>
    <w:rsid w:val="001731C2"/>
    <w:rsid w:val="00175AD3"/>
    <w:rsid w:val="00177375"/>
    <w:rsid w:val="001777AF"/>
    <w:rsid w:val="00177C21"/>
    <w:rsid w:val="00182760"/>
    <w:rsid w:val="00184A23"/>
    <w:rsid w:val="00184F73"/>
    <w:rsid w:val="001947BD"/>
    <w:rsid w:val="0019534F"/>
    <w:rsid w:val="00197E61"/>
    <w:rsid w:val="001A2AA4"/>
    <w:rsid w:val="001A4E2B"/>
    <w:rsid w:val="001D4039"/>
    <w:rsid w:val="001D49F3"/>
    <w:rsid w:val="001D69AB"/>
    <w:rsid w:val="001E058E"/>
    <w:rsid w:val="001E2B15"/>
    <w:rsid w:val="001F145A"/>
    <w:rsid w:val="001F33C4"/>
    <w:rsid w:val="001F4791"/>
    <w:rsid w:val="001F4A11"/>
    <w:rsid w:val="001F7241"/>
    <w:rsid w:val="001F73C7"/>
    <w:rsid w:val="001F765F"/>
    <w:rsid w:val="0021251A"/>
    <w:rsid w:val="0021432D"/>
    <w:rsid w:val="00215FA4"/>
    <w:rsid w:val="00216268"/>
    <w:rsid w:val="002164AB"/>
    <w:rsid w:val="002168AB"/>
    <w:rsid w:val="00217A4F"/>
    <w:rsid w:val="00220AA4"/>
    <w:rsid w:val="00222E2D"/>
    <w:rsid w:val="00222F67"/>
    <w:rsid w:val="00227F75"/>
    <w:rsid w:val="0023117A"/>
    <w:rsid w:val="002331DA"/>
    <w:rsid w:val="002339C0"/>
    <w:rsid w:val="00235583"/>
    <w:rsid w:val="00237247"/>
    <w:rsid w:val="00241E12"/>
    <w:rsid w:val="0024255D"/>
    <w:rsid w:val="00243E21"/>
    <w:rsid w:val="00243FC3"/>
    <w:rsid w:val="00244061"/>
    <w:rsid w:val="00244E8B"/>
    <w:rsid w:val="002455DA"/>
    <w:rsid w:val="0025221A"/>
    <w:rsid w:val="0025477B"/>
    <w:rsid w:val="002563BC"/>
    <w:rsid w:val="00261066"/>
    <w:rsid w:val="002634DE"/>
    <w:rsid w:val="0026455D"/>
    <w:rsid w:val="00265CEC"/>
    <w:rsid w:val="0026686D"/>
    <w:rsid w:val="002677BD"/>
    <w:rsid w:val="00275272"/>
    <w:rsid w:val="002755B3"/>
    <w:rsid w:val="00275EC1"/>
    <w:rsid w:val="00280F47"/>
    <w:rsid w:val="002824CB"/>
    <w:rsid w:val="00282951"/>
    <w:rsid w:val="00284A1F"/>
    <w:rsid w:val="00284BC3"/>
    <w:rsid w:val="00285053"/>
    <w:rsid w:val="00285CBB"/>
    <w:rsid w:val="00286077"/>
    <w:rsid w:val="002902EC"/>
    <w:rsid w:val="00292FC4"/>
    <w:rsid w:val="00293849"/>
    <w:rsid w:val="0029405F"/>
    <w:rsid w:val="00294C87"/>
    <w:rsid w:val="00295262"/>
    <w:rsid w:val="002964BD"/>
    <w:rsid w:val="00297A87"/>
    <w:rsid w:val="002A3ACF"/>
    <w:rsid w:val="002A3C39"/>
    <w:rsid w:val="002A3EC8"/>
    <w:rsid w:val="002A4BAE"/>
    <w:rsid w:val="002A5648"/>
    <w:rsid w:val="002A56BB"/>
    <w:rsid w:val="002B0708"/>
    <w:rsid w:val="002B0D7A"/>
    <w:rsid w:val="002B3047"/>
    <w:rsid w:val="002B78BD"/>
    <w:rsid w:val="002B78E3"/>
    <w:rsid w:val="002C11C9"/>
    <w:rsid w:val="002C1ED9"/>
    <w:rsid w:val="002C406F"/>
    <w:rsid w:val="002C6028"/>
    <w:rsid w:val="002C6D0D"/>
    <w:rsid w:val="002D18B9"/>
    <w:rsid w:val="002D6965"/>
    <w:rsid w:val="002E2F84"/>
    <w:rsid w:val="002E5D24"/>
    <w:rsid w:val="002E6C33"/>
    <w:rsid w:val="002F4685"/>
    <w:rsid w:val="0030208F"/>
    <w:rsid w:val="00310982"/>
    <w:rsid w:val="0031152C"/>
    <w:rsid w:val="00312BB2"/>
    <w:rsid w:val="00313914"/>
    <w:rsid w:val="0032669C"/>
    <w:rsid w:val="00340656"/>
    <w:rsid w:val="003407C7"/>
    <w:rsid w:val="0034171F"/>
    <w:rsid w:val="003500B8"/>
    <w:rsid w:val="00351E15"/>
    <w:rsid w:val="003548CF"/>
    <w:rsid w:val="00355EC1"/>
    <w:rsid w:val="0036130D"/>
    <w:rsid w:val="00362608"/>
    <w:rsid w:val="00364F31"/>
    <w:rsid w:val="00365409"/>
    <w:rsid w:val="0036740A"/>
    <w:rsid w:val="00367E95"/>
    <w:rsid w:val="003742FD"/>
    <w:rsid w:val="003751A2"/>
    <w:rsid w:val="00375FA7"/>
    <w:rsid w:val="003772C9"/>
    <w:rsid w:val="00382875"/>
    <w:rsid w:val="00386677"/>
    <w:rsid w:val="00394E3A"/>
    <w:rsid w:val="00396282"/>
    <w:rsid w:val="003A076C"/>
    <w:rsid w:val="003A42FD"/>
    <w:rsid w:val="003A5430"/>
    <w:rsid w:val="003A57BF"/>
    <w:rsid w:val="003B1A94"/>
    <w:rsid w:val="003B3FBA"/>
    <w:rsid w:val="003B538C"/>
    <w:rsid w:val="003B584F"/>
    <w:rsid w:val="003B66A3"/>
    <w:rsid w:val="003B6C4E"/>
    <w:rsid w:val="003C36E0"/>
    <w:rsid w:val="003D0575"/>
    <w:rsid w:val="003D0D7B"/>
    <w:rsid w:val="003D32C3"/>
    <w:rsid w:val="003E07EC"/>
    <w:rsid w:val="003E0C3A"/>
    <w:rsid w:val="003E32BD"/>
    <w:rsid w:val="003E58AC"/>
    <w:rsid w:val="004022C4"/>
    <w:rsid w:val="004025C9"/>
    <w:rsid w:val="00403D0E"/>
    <w:rsid w:val="00404105"/>
    <w:rsid w:val="00405755"/>
    <w:rsid w:val="00405E1B"/>
    <w:rsid w:val="00407987"/>
    <w:rsid w:val="0041043A"/>
    <w:rsid w:val="004113FB"/>
    <w:rsid w:val="00411B1B"/>
    <w:rsid w:val="004123FD"/>
    <w:rsid w:val="0041240E"/>
    <w:rsid w:val="00413278"/>
    <w:rsid w:val="004132BB"/>
    <w:rsid w:val="00413B90"/>
    <w:rsid w:val="00415F50"/>
    <w:rsid w:val="004207D7"/>
    <w:rsid w:val="00432077"/>
    <w:rsid w:val="004342C5"/>
    <w:rsid w:val="00444393"/>
    <w:rsid w:val="0044457B"/>
    <w:rsid w:val="004465EB"/>
    <w:rsid w:val="00446DBE"/>
    <w:rsid w:val="00450E0D"/>
    <w:rsid w:val="00454C65"/>
    <w:rsid w:val="00464CA2"/>
    <w:rsid w:val="00465192"/>
    <w:rsid w:val="00465E87"/>
    <w:rsid w:val="00471233"/>
    <w:rsid w:val="0047474A"/>
    <w:rsid w:val="00482D51"/>
    <w:rsid w:val="004845E0"/>
    <w:rsid w:val="00487A79"/>
    <w:rsid w:val="00490854"/>
    <w:rsid w:val="0049346A"/>
    <w:rsid w:val="00493B44"/>
    <w:rsid w:val="004965BF"/>
    <w:rsid w:val="004A1D00"/>
    <w:rsid w:val="004A49AE"/>
    <w:rsid w:val="004A7D40"/>
    <w:rsid w:val="004B1622"/>
    <w:rsid w:val="004B7496"/>
    <w:rsid w:val="004B77B3"/>
    <w:rsid w:val="004B7FC3"/>
    <w:rsid w:val="004C15FA"/>
    <w:rsid w:val="004C3926"/>
    <w:rsid w:val="004C711E"/>
    <w:rsid w:val="004C7E8C"/>
    <w:rsid w:val="004D0B6D"/>
    <w:rsid w:val="004D219B"/>
    <w:rsid w:val="004D2687"/>
    <w:rsid w:val="004D3E7D"/>
    <w:rsid w:val="004D3ECF"/>
    <w:rsid w:val="004E0FCF"/>
    <w:rsid w:val="004E1159"/>
    <w:rsid w:val="004E3F53"/>
    <w:rsid w:val="004E4766"/>
    <w:rsid w:val="004E571D"/>
    <w:rsid w:val="004E666A"/>
    <w:rsid w:val="004E742E"/>
    <w:rsid w:val="004E7800"/>
    <w:rsid w:val="004F09A7"/>
    <w:rsid w:val="00502271"/>
    <w:rsid w:val="0050391B"/>
    <w:rsid w:val="005050A8"/>
    <w:rsid w:val="005050F2"/>
    <w:rsid w:val="005102BF"/>
    <w:rsid w:val="00513574"/>
    <w:rsid w:val="0051370F"/>
    <w:rsid w:val="0051511B"/>
    <w:rsid w:val="0051676A"/>
    <w:rsid w:val="005176BA"/>
    <w:rsid w:val="00520200"/>
    <w:rsid w:val="0052226D"/>
    <w:rsid w:val="0052755F"/>
    <w:rsid w:val="00531A3B"/>
    <w:rsid w:val="00531F55"/>
    <w:rsid w:val="00532AED"/>
    <w:rsid w:val="0053385C"/>
    <w:rsid w:val="005341FD"/>
    <w:rsid w:val="0053508D"/>
    <w:rsid w:val="00536D17"/>
    <w:rsid w:val="00544772"/>
    <w:rsid w:val="00552DBE"/>
    <w:rsid w:val="00566198"/>
    <w:rsid w:val="0056785B"/>
    <w:rsid w:val="0057129F"/>
    <w:rsid w:val="00576B2F"/>
    <w:rsid w:val="00580CC5"/>
    <w:rsid w:val="005833D2"/>
    <w:rsid w:val="00585B53"/>
    <w:rsid w:val="00586C9E"/>
    <w:rsid w:val="00590B10"/>
    <w:rsid w:val="0059179C"/>
    <w:rsid w:val="00593200"/>
    <w:rsid w:val="00595A4B"/>
    <w:rsid w:val="0059610D"/>
    <w:rsid w:val="00597BCC"/>
    <w:rsid w:val="00597D6D"/>
    <w:rsid w:val="005A1753"/>
    <w:rsid w:val="005A3CFA"/>
    <w:rsid w:val="005A7519"/>
    <w:rsid w:val="005B0B31"/>
    <w:rsid w:val="005B13CF"/>
    <w:rsid w:val="005B1A1E"/>
    <w:rsid w:val="005B53B7"/>
    <w:rsid w:val="005C16AB"/>
    <w:rsid w:val="005D0F26"/>
    <w:rsid w:val="005D10C3"/>
    <w:rsid w:val="005D6CBA"/>
    <w:rsid w:val="005E1C20"/>
    <w:rsid w:val="005E3093"/>
    <w:rsid w:val="005E44F6"/>
    <w:rsid w:val="005E622D"/>
    <w:rsid w:val="005F1724"/>
    <w:rsid w:val="005F28CD"/>
    <w:rsid w:val="005F57E7"/>
    <w:rsid w:val="005F65A7"/>
    <w:rsid w:val="00600455"/>
    <w:rsid w:val="00601E91"/>
    <w:rsid w:val="00602C15"/>
    <w:rsid w:val="00604344"/>
    <w:rsid w:val="00606DB7"/>
    <w:rsid w:val="00610325"/>
    <w:rsid w:val="00614279"/>
    <w:rsid w:val="00616F7A"/>
    <w:rsid w:val="0062242C"/>
    <w:rsid w:val="00635456"/>
    <w:rsid w:val="00635F39"/>
    <w:rsid w:val="00637A87"/>
    <w:rsid w:val="0064058A"/>
    <w:rsid w:val="00641B48"/>
    <w:rsid w:val="006424DC"/>
    <w:rsid w:val="00644A5E"/>
    <w:rsid w:val="00650F6E"/>
    <w:rsid w:val="006537C9"/>
    <w:rsid w:val="00654702"/>
    <w:rsid w:val="00661046"/>
    <w:rsid w:val="00661DD8"/>
    <w:rsid w:val="006624B6"/>
    <w:rsid w:val="00665F2F"/>
    <w:rsid w:val="00670A7C"/>
    <w:rsid w:val="006728F7"/>
    <w:rsid w:val="00673894"/>
    <w:rsid w:val="00677FA6"/>
    <w:rsid w:val="006816FF"/>
    <w:rsid w:val="00681999"/>
    <w:rsid w:val="00681CCE"/>
    <w:rsid w:val="006839C6"/>
    <w:rsid w:val="006858A5"/>
    <w:rsid w:val="0068770B"/>
    <w:rsid w:val="0068781A"/>
    <w:rsid w:val="006A00C0"/>
    <w:rsid w:val="006A7E0E"/>
    <w:rsid w:val="006B04AA"/>
    <w:rsid w:val="006B151D"/>
    <w:rsid w:val="006B19D4"/>
    <w:rsid w:val="006B308E"/>
    <w:rsid w:val="006B4F8D"/>
    <w:rsid w:val="006B5EE5"/>
    <w:rsid w:val="006B6842"/>
    <w:rsid w:val="006B7B1B"/>
    <w:rsid w:val="006C0ABF"/>
    <w:rsid w:val="006C1904"/>
    <w:rsid w:val="006C4BEA"/>
    <w:rsid w:val="006C4FFF"/>
    <w:rsid w:val="006C500A"/>
    <w:rsid w:val="006C53DC"/>
    <w:rsid w:val="006C53E2"/>
    <w:rsid w:val="006C548F"/>
    <w:rsid w:val="006C60AA"/>
    <w:rsid w:val="006C6827"/>
    <w:rsid w:val="006D1565"/>
    <w:rsid w:val="006D1BDE"/>
    <w:rsid w:val="006D4374"/>
    <w:rsid w:val="006D441F"/>
    <w:rsid w:val="006E0425"/>
    <w:rsid w:val="006E51FA"/>
    <w:rsid w:val="006E5C7B"/>
    <w:rsid w:val="0070440E"/>
    <w:rsid w:val="00706215"/>
    <w:rsid w:val="0070723B"/>
    <w:rsid w:val="007103A6"/>
    <w:rsid w:val="007110E2"/>
    <w:rsid w:val="0071188B"/>
    <w:rsid w:val="0071273D"/>
    <w:rsid w:val="00712D62"/>
    <w:rsid w:val="007138A7"/>
    <w:rsid w:val="00715B22"/>
    <w:rsid w:val="00716DCF"/>
    <w:rsid w:val="00721C2C"/>
    <w:rsid w:val="007258FB"/>
    <w:rsid w:val="00733A6A"/>
    <w:rsid w:val="00733C6E"/>
    <w:rsid w:val="00742340"/>
    <w:rsid w:val="00743113"/>
    <w:rsid w:val="0076090E"/>
    <w:rsid w:val="00763F4A"/>
    <w:rsid w:val="00764770"/>
    <w:rsid w:val="00765EA8"/>
    <w:rsid w:val="007667F9"/>
    <w:rsid w:val="007679D5"/>
    <w:rsid w:val="00771127"/>
    <w:rsid w:val="00776A9E"/>
    <w:rsid w:val="00777E9A"/>
    <w:rsid w:val="0078039C"/>
    <w:rsid w:val="0078085A"/>
    <w:rsid w:val="0078095B"/>
    <w:rsid w:val="00783D2B"/>
    <w:rsid w:val="00785A8A"/>
    <w:rsid w:val="00786861"/>
    <w:rsid w:val="0078741D"/>
    <w:rsid w:val="00793EC7"/>
    <w:rsid w:val="00797970"/>
    <w:rsid w:val="007A0AD6"/>
    <w:rsid w:val="007A205A"/>
    <w:rsid w:val="007A2FCD"/>
    <w:rsid w:val="007B247F"/>
    <w:rsid w:val="007B5464"/>
    <w:rsid w:val="007C3ADE"/>
    <w:rsid w:val="007C555D"/>
    <w:rsid w:val="007C68B0"/>
    <w:rsid w:val="007C7997"/>
    <w:rsid w:val="007D2A4A"/>
    <w:rsid w:val="007D5D61"/>
    <w:rsid w:val="007D7BF8"/>
    <w:rsid w:val="007E0524"/>
    <w:rsid w:val="007E2367"/>
    <w:rsid w:val="007E3FC0"/>
    <w:rsid w:val="007E433B"/>
    <w:rsid w:val="007F0C18"/>
    <w:rsid w:val="007F1C2B"/>
    <w:rsid w:val="007F481F"/>
    <w:rsid w:val="007F65D7"/>
    <w:rsid w:val="00802192"/>
    <w:rsid w:val="008103DE"/>
    <w:rsid w:val="00812459"/>
    <w:rsid w:val="00813779"/>
    <w:rsid w:val="008212C9"/>
    <w:rsid w:val="00823039"/>
    <w:rsid w:val="008249E4"/>
    <w:rsid w:val="00824BB5"/>
    <w:rsid w:val="008254F8"/>
    <w:rsid w:val="00825900"/>
    <w:rsid w:val="00840478"/>
    <w:rsid w:val="00842272"/>
    <w:rsid w:val="00843A90"/>
    <w:rsid w:val="00847E8A"/>
    <w:rsid w:val="00850E87"/>
    <w:rsid w:val="00856C80"/>
    <w:rsid w:val="00864BC8"/>
    <w:rsid w:val="008663D4"/>
    <w:rsid w:val="00866E47"/>
    <w:rsid w:val="0086731D"/>
    <w:rsid w:val="0086797C"/>
    <w:rsid w:val="008679EB"/>
    <w:rsid w:val="0087095B"/>
    <w:rsid w:val="00871E5A"/>
    <w:rsid w:val="008731AA"/>
    <w:rsid w:val="00873816"/>
    <w:rsid w:val="008741C3"/>
    <w:rsid w:val="0088285F"/>
    <w:rsid w:val="008833B6"/>
    <w:rsid w:val="00883BE5"/>
    <w:rsid w:val="008850EE"/>
    <w:rsid w:val="00887065"/>
    <w:rsid w:val="008931CA"/>
    <w:rsid w:val="00893443"/>
    <w:rsid w:val="00894BBB"/>
    <w:rsid w:val="00894DA9"/>
    <w:rsid w:val="00897F59"/>
    <w:rsid w:val="008A0771"/>
    <w:rsid w:val="008A57E2"/>
    <w:rsid w:val="008B5FDB"/>
    <w:rsid w:val="008B7EB6"/>
    <w:rsid w:val="008C2913"/>
    <w:rsid w:val="008D07A3"/>
    <w:rsid w:val="008D344B"/>
    <w:rsid w:val="008D4D78"/>
    <w:rsid w:val="008D6632"/>
    <w:rsid w:val="008E06C4"/>
    <w:rsid w:val="008E173E"/>
    <w:rsid w:val="008E1DF2"/>
    <w:rsid w:val="008E6EFE"/>
    <w:rsid w:val="008F2AB9"/>
    <w:rsid w:val="008F4A81"/>
    <w:rsid w:val="008F5367"/>
    <w:rsid w:val="008F6118"/>
    <w:rsid w:val="008F68F1"/>
    <w:rsid w:val="00903ABE"/>
    <w:rsid w:val="009054FC"/>
    <w:rsid w:val="00916A08"/>
    <w:rsid w:val="009206FF"/>
    <w:rsid w:val="00921FD1"/>
    <w:rsid w:val="00926005"/>
    <w:rsid w:val="0092653F"/>
    <w:rsid w:val="009302E6"/>
    <w:rsid w:val="0093375C"/>
    <w:rsid w:val="00936E6F"/>
    <w:rsid w:val="009377BB"/>
    <w:rsid w:val="00937B4B"/>
    <w:rsid w:val="0094165D"/>
    <w:rsid w:val="00941A28"/>
    <w:rsid w:val="009427C0"/>
    <w:rsid w:val="00942A45"/>
    <w:rsid w:val="0094384C"/>
    <w:rsid w:val="0094403A"/>
    <w:rsid w:val="0094497E"/>
    <w:rsid w:val="00944C93"/>
    <w:rsid w:val="00945C78"/>
    <w:rsid w:val="00953C02"/>
    <w:rsid w:val="00953E38"/>
    <w:rsid w:val="00953F51"/>
    <w:rsid w:val="009547F9"/>
    <w:rsid w:val="00956B42"/>
    <w:rsid w:val="0096052C"/>
    <w:rsid w:val="009606BB"/>
    <w:rsid w:val="0096168A"/>
    <w:rsid w:val="00963FEC"/>
    <w:rsid w:val="009659C2"/>
    <w:rsid w:val="00967136"/>
    <w:rsid w:val="00967C48"/>
    <w:rsid w:val="00975505"/>
    <w:rsid w:val="0097788D"/>
    <w:rsid w:val="009811B8"/>
    <w:rsid w:val="00983D33"/>
    <w:rsid w:val="00985066"/>
    <w:rsid w:val="009869E9"/>
    <w:rsid w:val="00986B1A"/>
    <w:rsid w:val="009902FA"/>
    <w:rsid w:val="0099052A"/>
    <w:rsid w:val="00990FA7"/>
    <w:rsid w:val="00992080"/>
    <w:rsid w:val="009964F5"/>
    <w:rsid w:val="009A2689"/>
    <w:rsid w:val="009A6E03"/>
    <w:rsid w:val="009B0139"/>
    <w:rsid w:val="009B1AAE"/>
    <w:rsid w:val="009B1C4C"/>
    <w:rsid w:val="009B2688"/>
    <w:rsid w:val="009B5817"/>
    <w:rsid w:val="009B5F2E"/>
    <w:rsid w:val="009B7289"/>
    <w:rsid w:val="009C4CB5"/>
    <w:rsid w:val="009C5145"/>
    <w:rsid w:val="009C65B5"/>
    <w:rsid w:val="009C6A65"/>
    <w:rsid w:val="009D1833"/>
    <w:rsid w:val="009D4B41"/>
    <w:rsid w:val="009D55C7"/>
    <w:rsid w:val="009D6B8B"/>
    <w:rsid w:val="009D731D"/>
    <w:rsid w:val="009E04A6"/>
    <w:rsid w:val="009E2F75"/>
    <w:rsid w:val="009E3B32"/>
    <w:rsid w:val="009E4FD9"/>
    <w:rsid w:val="009F0482"/>
    <w:rsid w:val="009F1608"/>
    <w:rsid w:val="009F164D"/>
    <w:rsid w:val="009F4163"/>
    <w:rsid w:val="00A00F75"/>
    <w:rsid w:val="00A03F6B"/>
    <w:rsid w:val="00A0761D"/>
    <w:rsid w:val="00A07751"/>
    <w:rsid w:val="00A106D6"/>
    <w:rsid w:val="00A13922"/>
    <w:rsid w:val="00A139C5"/>
    <w:rsid w:val="00A13D0F"/>
    <w:rsid w:val="00A15F39"/>
    <w:rsid w:val="00A15FD6"/>
    <w:rsid w:val="00A2569E"/>
    <w:rsid w:val="00A264A5"/>
    <w:rsid w:val="00A26CEC"/>
    <w:rsid w:val="00A27728"/>
    <w:rsid w:val="00A30803"/>
    <w:rsid w:val="00A330E1"/>
    <w:rsid w:val="00A340E5"/>
    <w:rsid w:val="00A35875"/>
    <w:rsid w:val="00A4084B"/>
    <w:rsid w:val="00A4122F"/>
    <w:rsid w:val="00A43947"/>
    <w:rsid w:val="00A43E4D"/>
    <w:rsid w:val="00A45FF4"/>
    <w:rsid w:val="00A52DC9"/>
    <w:rsid w:val="00A54C38"/>
    <w:rsid w:val="00A54E03"/>
    <w:rsid w:val="00A62D95"/>
    <w:rsid w:val="00A62EF8"/>
    <w:rsid w:val="00A63C07"/>
    <w:rsid w:val="00A65EBD"/>
    <w:rsid w:val="00A6732E"/>
    <w:rsid w:val="00A678C8"/>
    <w:rsid w:val="00A70105"/>
    <w:rsid w:val="00A71149"/>
    <w:rsid w:val="00A72054"/>
    <w:rsid w:val="00A7560B"/>
    <w:rsid w:val="00A76C8F"/>
    <w:rsid w:val="00A83B4B"/>
    <w:rsid w:val="00A84F7C"/>
    <w:rsid w:val="00A863C1"/>
    <w:rsid w:val="00A86643"/>
    <w:rsid w:val="00A870CA"/>
    <w:rsid w:val="00A87CA5"/>
    <w:rsid w:val="00A87F9B"/>
    <w:rsid w:val="00A92521"/>
    <w:rsid w:val="00A95E62"/>
    <w:rsid w:val="00AA068D"/>
    <w:rsid w:val="00AA3544"/>
    <w:rsid w:val="00AA545D"/>
    <w:rsid w:val="00AA748E"/>
    <w:rsid w:val="00AB75EC"/>
    <w:rsid w:val="00AC48B6"/>
    <w:rsid w:val="00AC505E"/>
    <w:rsid w:val="00AC7A55"/>
    <w:rsid w:val="00AD53F8"/>
    <w:rsid w:val="00AD57FD"/>
    <w:rsid w:val="00AE6D7F"/>
    <w:rsid w:val="00AE701B"/>
    <w:rsid w:val="00AF0E02"/>
    <w:rsid w:val="00AF2607"/>
    <w:rsid w:val="00AF2F92"/>
    <w:rsid w:val="00AF68DB"/>
    <w:rsid w:val="00B02273"/>
    <w:rsid w:val="00B029B1"/>
    <w:rsid w:val="00B0461F"/>
    <w:rsid w:val="00B07736"/>
    <w:rsid w:val="00B079B0"/>
    <w:rsid w:val="00B128F8"/>
    <w:rsid w:val="00B175BC"/>
    <w:rsid w:val="00B22924"/>
    <w:rsid w:val="00B24AA0"/>
    <w:rsid w:val="00B24B22"/>
    <w:rsid w:val="00B258C0"/>
    <w:rsid w:val="00B314F3"/>
    <w:rsid w:val="00B32E68"/>
    <w:rsid w:val="00B333C8"/>
    <w:rsid w:val="00B44310"/>
    <w:rsid w:val="00B47648"/>
    <w:rsid w:val="00B601D6"/>
    <w:rsid w:val="00B6579D"/>
    <w:rsid w:val="00B67F38"/>
    <w:rsid w:val="00B7033E"/>
    <w:rsid w:val="00B7040E"/>
    <w:rsid w:val="00B711A4"/>
    <w:rsid w:val="00B75592"/>
    <w:rsid w:val="00B76058"/>
    <w:rsid w:val="00B77015"/>
    <w:rsid w:val="00B77D0F"/>
    <w:rsid w:val="00B801F4"/>
    <w:rsid w:val="00B81FF9"/>
    <w:rsid w:val="00B83C21"/>
    <w:rsid w:val="00B84BBF"/>
    <w:rsid w:val="00B858A6"/>
    <w:rsid w:val="00B91333"/>
    <w:rsid w:val="00B92DD5"/>
    <w:rsid w:val="00B9414F"/>
    <w:rsid w:val="00B958CF"/>
    <w:rsid w:val="00B965C8"/>
    <w:rsid w:val="00B96D78"/>
    <w:rsid w:val="00BA716B"/>
    <w:rsid w:val="00BA752D"/>
    <w:rsid w:val="00BB0B93"/>
    <w:rsid w:val="00BB7704"/>
    <w:rsid w:val="00BC2C80"/>
    <w:rsid w:val="00BC3559"/>
    <w:rsid w:val="00BC3C85"/>
    <w:rsid w:val="00BD0972"/>
    <w:rsid w:val="00BD1B31"/>
    <w:rsid w:val="00BD2C97"/>
    <w:rsid w:val="00BD40F2"/>
    <w:rsid w:val="00BD4AD8"/>
    <w:rsid w:val="00BD6C0E"/>
    <w:rsid w:val="00BD7519"/>
    <w:rsid w:val="00BD7B6E"/>
    <w:rsid w:val="00BE032C"/>
    <w:rsid w:val="00BE1C40"/>
    <w:rsid w:val="00BE4B8D"/>
    <w:rsid w:val="00BE6708"/>
    <w:rsid w:val="00BF15C9"/>
    <w:rsid w:val="00BF3317"/>
    <w:rsid w:val="00BF4297"/>
    <w:rsid w:val="00BF5938"/>
    <w:rsid w:val="00BF5AD6"/>
    <w:rsid w:val="00BF7E6E"/>
    <w:rsid w:val="00C00A62"/>
    <w:rsid w:val="00C025CA"/>
    <w:rsid w:val="00C05667"/>
    <w:rsid w:val="00C05750"/>
    <w:rsid w:val="00C07371"/>
    <w:rsid w:val="00C1328B"/>
    <w:rsid w:val="00C14C67"/>
    <w:rsid w:val="00C14E46"/>
    <w:rsid w:val="00C15B4A"/>
    <w:rsid w:val="00C1777C"/>
    <w:rsid w:val="00C178A3"/>
    <w:rsid w:val="00C202DA"/>
    <w:rsid w:val="00C24358"/>
    <w:rsid w:val="00C26571"/>
    <w:rsid w:val="00C26B4C"/>
    <w:rsid w:val="00C2779C"/>
    <w:rsid w:val="00C320FB"/>
    <w:rsid w:val="00C3439F"/>
    <w:rsid w:val="00C36795"/>
    <w:rsid w:val="00C43199"/>
    <w:rsid w:val="00C448EC"/>
    <w:rsid w:val="00C44980"/>
    <w:rsid w:val="00C453A6"/>
    <w:rsid w:val="00C53503"/>
    <w:rsid w:val="00C53700"/>
    <w:rsid w:val="00C5450E"/>
    <w:rsid w:val="00C577AA"/>
    <w:rsid w:val="00C622A8"/>
    <w:rsid w:val="00C62F75"/>
    <w:rsid w:val="00C6305C"/>
    <w:rsid w:val="00C66554"/>
    <w:rsid w:val="00C75223"/>
    <w:rsid w:val="00C75530"/>
    <w:rsid w:val="00C77F44"/>
    <w:rsid w:val="00C82787"/>
    <w:rsid w:val="00C8739D"/>
    <w:rsid w:val="00C91DD3"/>
    <w:rsid w:val="00C96707"/>
    <w:rsid w:val="00C96CF1"/>
    <w:rsid w:val="00CA4B50"/>
    <w:rsid w:val="00CA5415"/>
    <w:rsid w:val="00CA5C2E"/>
    <w:rsid w:val="00CA7FC6"/>
    <w:rsid w:val="00CB3678"/>
    <w:rsid w:val="00CB41E8"/>
    <w:rsid w:val="00CC7C53"/>
    <w:rsid w:val="00CD00D9"/>
    <w:rsid w:val="00CD0BD3"/>
    <w:rsid w:val="00CD0E55"/>
    <w:rsid w:val="00CD0EFD"/>
    <w:rsid w:val="00CD6288"/>
    <w:rsid w:val="00CD6D9E"/>
    <w:rsid w:val="00CD7D8C"/>
    <w:rsid w:val="00CE0E49"/>
    <w:rsid w:val="00CE3297"/>
    <w:rsid w:val="00CE387F"/>
    <w:rsid w:val="00CE5EB6"/>
    <w:rsid w:val="00CE78A1"/>
    <w:rsid w:val="00CF09B1"/>
    <w:rsid w:val="00CF0D01"/>
    <w:rsid w:val="00CF1B64"/>
    <w:rsid w:val="00CF2AA6"/>
    <w:rsid w:val="00CF2DEB"/>
    <w:rsid w:val="00D1056F"/>
    <w:rsid w:val="00D118BC"/>
    <w:rsid w:val="00D17ED6"/>
    <w:rsid w:val="00D21786"/>
    <w:rsid w:val="00D23D61"/>
    <w:rsid w:val="00D23F56"/>
    <w:rsid w:val="00D26AAE"/>
    <w:rsid w:val="00D34BB8"/>
    <w:rsid w:val="00D406C5"/>
    <w:rsid w:val="00D415A7"/>
    <w:rsid w:val="00D43113"/>
    <w:rsid w:val="00D53649"/>
    <w:rsid w:val="00D55489"/>
    <w:rsid w:val="00D57F62"/>
    <w:rsid w:val="00D62A98"/>
    <w:rsid w:val="00D636BF"/>
    <w:rsid w:val="00D65104"/>
    <w:rsid w:val="00D72243"/>
    <w:rsid w:val="00D7270F"/>
    <w:rsid w:val="00D748C3"/>
    <w:rsid w:val="00D76FAC"/>
    <w:rsid w:val="00D80627"/>
    <w:rsid w:val="00D82FB5"/>
    <w:rsid w:val="00D85008"/>
    <w:rsid w:val="00D85D7C"/>
    <w:rsid w:val="00D90308"/>
    <w:rsid w:val="00D91922"/>
    <w:rsid w:val="00D925F0"/>
    <w:rsid w:val="00D93442"/>
    <w:rsid w:val="00D951FB"/>
    <w:rsid w:val="00DA0873"/>
    <w:rsid w:val="00DA1629"/>
    <w:rsid w:val="00DA1D54"/>
    <w:rsid w:val="00DA2153"/>
    <w:rsid w:val="00DA3DF8"/>
    <w:rsid w:val="00DA43CB"/>
    <w:rsid w:val="00DB3A5B"/>
    <w:rsid w:val="00DB4064"/>
    <w:rsid w:val="00DC1668"/>
    <w:rsid w:val="00DC38E0"/>
    <w:rsid w:val="00DD00B3"/>
    <w:rsid w:val="00DD4239"/>
    <w:rsid w:val="00DE3A96"/>
    <w:rsid w:val="00DE682D"/>
    <w:rsid w:val="00DE6881"/>
    <w:rsid w:val="00DE6D6D"/>
    <w:rsid w:val="00DF0262"/>
    <w:rsid w:val="00DF0FB6"/>
    <w:rsid w:val="00DF1970"/>
    <w:rsid w:val="00DF2569"/>
    <w:rsid w:val="00DF26BC"/>
    <w:rsid w:val="00DF2FFE"/>
    <w:rsid w:val="00DF53A2"/>
    <w:rsid w:val="00DF6B71"/>
    <w:rsid w:val="00E01953"/>
    <w:rsid w:val="00E032AF"/>
    <w:rsid w:val="00E0565C"/>
    <w:rsid w:val="00E0570E"/>
    <w:rsid w:val="00E10219"/>
    <w:rsid w:val="00E10646"/>
    <w:rsid w:val="00E10975"/>
    <w:rsid w:val="00E1354A"/>
    <w:rsid w:val="00E14CFE"/>
    <w:rsid w:val="00E161C2"/>
    <w:rsid w:val="00E21E96"/>
    <w:rsid w:val="00E232C1"/>
    <w:rsid w:val="00E2555C"/>
    <w:rsid w:val="00E30712"/>
    <w:rsid w:val="00E3095C"/>
    <w:rsid w:val="00E30F64"/>
    <w:rsid w:val="00E3168D"/>
    <w:rsid w:val="00E3419F"/>
    <w:rsid w:val="00E34EDD"/>
    <w:rsid w:val="00E36DC2"/>
    <w:rsid w:val="00E4095E"/>
    <w:rsid w:val="00E41819"/>
    <w:rsid w:val="00E41BBB"/>
    <w:rsid w:val="00E42A30"/>
    <w:rsid w:val="00E5058B"/>
    <w:rsid w:val="00E508DC"/>
    <w:rsid w:val="00E53738"/>
    <w:rsid w:val="00E578FF"/>
    <w:rsid w:val="00E64E17"/>
    <w:rsid w:val="00E70EFA"/>
    <w:rsid w:val="00E83553"/>
    <w:rsid w:val="00E843C0"/>
    <w:rsid w:val="00E84D0E"/>
    <w:rsid w:val="00E920BD"/>
    <w:rsid w:val="00E934C9"/>
    <w:rsid w:val="00E94DDF"/>
    <w:rsid w:val="00EA00AB"/>
    <w:rsid w:val="00EA201D"/>
    <w:rsid w:val="00EA22FA"/>
    <w:rsid w:val="00EA4B16"/>
    <w:rsid w:val="00EA5BE1"/>
    <w:rsid w:val="00EA70FA"/>
    <w:rsid w:val="00EB1229"/>
    <w:rsid w:val="00EB2EE6"/>
    <w:rsid w:val="00EB4A49"/>
    <w:rsid w:val="00EB66DF"/>
    <w:rsid w:val="00EB7960"/>
    <w:rsid w:val="00EC027C"/>
    <w:rsid w:val="00EC04E6"/>
    <w:rsid w:val="00EC0DD4"/>
    <w:rsid w:val="00EC34E4"/>
    <w:rsid w:val="00EC3BF8"/>
    <w:rsid w:val="00EC617F"/>
    <w:rsid w:val="00EC6CEB"/>
    <w:rsid w:val="00ED564B"/>
    <w:rsid w:val="00ED64B2"/>
    <w:rsid w:val="00EE384D"/>
    <w:rsid w:val="00EE7197"/>
    <w:rsid w:val="00EE7D35"/>
    <w:rsid w:val="00EF11D7"/>
    <w:rsid w:val="00EF701E"/>
    <w:rsid w:val="00F02820"/>
    <w:rsid w:val="00F03E9D"/>
    <w:rsid w:val="00F11307"/>
    <w:rsid w:val="00F12136"/>
    <w:rsid w:val="00F127EC"/>
    <w:rsid w:val="00F160B1"/>
    <w:rsid w:val="00F17F42"/>
    <w:rsid w:val="00F21A78"/>
    <w:rsid w:val="00F22B2B"/>
    <w:rsid w:val="00F246A2"/>
    <w:rsid w:val="00F30431"/>
    <w:rsid w:val="00F31678"/>
    <w:rsid w:val="00F3247E"/>
    <w:rsid w:val="00F328BE"/>
    <w:rsid w:val="00F3649E"/>
    <w:rsid w:val="00F370CF"/>
    <w:rsid w:val="00F4561D"/>
    <w:rsid w:val="00F50E88"/>
    <w:rsid w:val="00F52FFD"/>
    <w:rsid w:val="00F56637"/>
    <w:rsid w:val="00F600A7"/>
    <w:rsid w:val="00F61348"/>
    <w:rsid w:val="00F6392D"/>
    <w:rsid w:val="00F649AE"/>
    <w:rsid w:val="00F64F0A"/>
    <w:rsid w:val="00F67308"/>
    <w:rsid w:val="00F71A95"/>
    <w:rsid w:val="00F71B8B"/>
    <w:rsid w:val="00F71DE0"/>
    <w:rsid w:val="00F737BC"/>
    <w:rsid w:val="00F73FF0"/>
    <w:rsid w:val="00F747D8"/>
    <w:rsid w:val="00F75325"/>
    <w:rsid w:val="00F83266"/>
    <w:rsid w:val="00F9389A"/>
    <w:rsid w:val="00F96591"/>
    <w:rsid w:val="00FA4707"/>
    <w:rsid w:val="00FA4B3C"/>
    <w:rsid w:val="00FA577E"/>
    <w:rsid w:val="00FA7C33"/>
    <w:rsid w:val="00FB1895"/>
    <w:rsid w:val="00FB1C3B"/>
    <w:rsid w:val="00FB37F8"/>
    <w:rsid w:val="00FB4D6F"/>
    <w:rsid w:val="00FB5E70"/>
    <w:rsid w:val="00FB62CC"/>
    <w:rsid w:val="00FB72EB"/>
    <w:rsid w:val="00FC41F3"/>
    <w:rsid w:val="00FC5477"/>
    <w:rsid w:val="00FD7D8D"/>
    <w:rsid w:val="00FE1B0B"/>
    <w:rsid w:val="00FE28A1"/>
    <w:rsid w:val="00FE6EFF"/>
    <w:rsid w:val="00FF6BD1"/>
    <w:rsid w:val="00FF7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9" w:qFormat="1"/>
    <w:lsdException w:name="toc 1" w:uiPriority="39"/>
    <w:lsdException w:name="toc 2" w:uiPriority="39"/>
    <w:lsdException w:name="toc 3" w:uiPriority="99"/>
    <w:lsdException w:name="footnote text" w:uiPriority="99"/>
    <w:lsdException w:name="annotation text" w:uiPriority="99"/>
    <w:lsdException w:name="header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uiPriority="99" w:qFormat="1"/>
    <w:lsdException w:name="Body Text Indent 2" w:uiPriority="99"/>
    <w:lsdException w:name="Hyperlink" w:uiPriority="99"/>
    <w:lsdException w:name="Strong" w:uiPriority="99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56B42"/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6A7E0E"/>
    <w:pPr>
      <w:keepNext/>
      <w:numPr>
        <w:numId w:val="1"/>
      </w:numPr>
      <w:outlineLvl w:val="0"/>
    </w:pPr>
    <w:rPr>
      <w:sz w:val="28"/>
      <w:szCs w:val="24"/>
      <w:lang w:eastAsia="ru-RU"/>
    </w:rPr>
  </w:style>
  <w:style w:type="paragraph" w:styleId="2">
    <w:name w:val="heading 2"/>
    <w:basedOn w:val="a0"/>
    <w:next w:val="a0"/>
    <w:link w:val="21"/>
    <w:uiPriority w:val="99"/>
    <w:qFormat/>
    <w:rsid w:val="006A7E0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1"/>
    <w:uiPriority w:val="9"/>
    <w:qFormat/>
    <w:rsid w:val="006A7E0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1"/>
    <w:uiPriority w:val="9"/>
    <w:qFormat/>
    <w:rsid w:val="006A7E0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6A7E0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6A7E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6A7E0E"/>
    <w:pPr>
      <w:numPr>
        <w:ilvl w:val="6"/>
        <w:numId w:val="1"/>
      </w:numPr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6A7E0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6A7E0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qFormat/>
    <w:rsid w:val="004465EB"/>
    <w:pPr>
      <w:spacing w:before="120" w:after="120"/>
    </w:pPr>
    <w:rPr>
      <w:b/>
    </w:rPr>
  </w:style>
  <w:style w:type="paragraph" w:styleId="a5">
    <w:name w:val="Body Text"/>
    <w:basedOn w:val="a0"/>
    <w:rsid w:val="004465EB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paragraph" w:styleId="a6">
    <w:name w:val="Normal (Web)"/>
    <w:basedOn w:val="a0"/>
    <w:link w:val="a7"/>
    <w:unhideWhenUsed/>
    <w:rsid w:val="00E42A3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uiPriority w:val="99"/>
    <w:unhideWhenUsed/>
    <w:rsid w:val="00E42A30"/>
    <w:rPr>
      <w:color w:val="0000FF"/>
      <w:u w:val="single"/>
    </w:rPr>
  </w:style>
  <w:style w:type="paragraph" w:styleId="a9">
    <w:name w:val="Balloon Text"/>
    <w:basedOn w:val="a0"/>
    <w:link w:val="aa"/>
    <w:uiPriority w:val="99"/>
    <w:rsid w:val="0068199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681999"/>
    <w:rPr>
      <w:rFonts w:ascii="Tahoma" w:hAnsi="Tahoma" w:cs="Tahoma"/>
      <w:sz w:val="16"/>
      <w:szCs w:val="16"/>
      <w:lang w:eastAsia="en-US"/>
    </w:rPr>
  </w:style>
  <w:style w:type="paragraph" w:styleId="22">
    <w:name w:val="Body Text Indent 2"/>
    <w:basedOn w:val="a0"/>
    <w:link w:val="23"/>
    <w:uiPriority w:val="99"/>
    <w:rsid w:val="0054477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544772"/>
    <w:rPr>
      <w:lang w:eastAsia="en-US"/>
    </w:rPr>
  </w:style>
  <w:style w:type="paragraph" w:styleId="ab">
    <w:name w:val="footer"/>
    <w:basedOn w:val="a0"/>
    <w:link w:val="ac"/>
    <w:rsid w:val="005447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44772"/>
    <w:rPr>
      <w:lang w:eastAsia="en-US"/>
    </w:rPr>
  </w:style>
  <w:style w:type="character" w:styleId="ad">
    <w:name w:val="page number"/>
    <w:basedOn w:val="a1"/>
    <w:uiPriority w:val="99"/>
    <w:rsid w:val="00544772"/>
  </w:style>
  <w:style w:type="paragraph" w:styleId="ae">
    <w:name w:val="footnote text"/>
    <w:basedOn w:val="a0"/>
    <w:link w:val="af"/>
    <w:uiPriority w:val="99"/>
    <w:rsid w:val="00544772"/>
  </w:style>
  <w:style w:type="character" w:customStyle="1" w:styleId="af">
    <w:name w:val="Текст сноски Знак"/>
    <w:link w:val="ae"/>
    <w:uiPriority w:val="99"/>
    <w:rsid w:val="00544772"/>
    <w:rPr>
      <w:lang w:eastAsia="en-US"/>
    </w:rPr>
  </w:style>
  <w:style w:type="character" w:styleId="af0">
    <w:name w:val="footnote reference"/>
    <w:uiPriority w:val="99"/>
    <w:rsid w:val="00544772"/>
    <w:rPr>
      <w:vertAlign w:val="superscript"/>
    </w:rPr>
  </w:style>
  <w:style w:type="paragraph" w:customStyle="1" w:styleId="11">
    <w:name w:val="Обычный1"/>
    <w:rsid w:val="00544772"/>
    <w:pPr>
      <w:ind w:firstLine="567"/>
      <w:jc w:val="both"/>
    </w:pPr>
    <w:rPr>
      <w:sz w:val="28"/>
      <w:lang w:eastAsia="ko-KR"/>
    </w:rPr>
  </w:style>
  <w:style w:type="paragraph" w:customStyle="1" w:styleId="justify2">
    <w:name w:val="justify2"/>
    <w:basedOn w:val="a0"/>
    <w:rsid w:val="0054477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4">
    <w:name w:val="Основной текст (2)"/>
    <w:rsid w:val="00F30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2">
    <w:name w:val="Основной текст (3)_"/>
    <w:link w:val="33"/>
    <w:rsid w:val="00F30431"/>
    <w:rPr>
      <w:sz w:val="23"/>
      <w:szCs w:val="23"/>
      <w:shd w:val="clear" w:color="auto" w:fill="FFFFFF"/>
    </w:rPr>
  </w:style>
  <w:style w:type="character" w:customStyle="1" w:styleId="42">
    <w:name w:val="Основной текст (4)_"/>
    <w:link w:val="43"/>
    <w:rsid w:val="00F30431"/>
    <w:rPr>
      <w:sz w:val="23"/>
      <w:szCs w:val="23"/>
      <w:shd w:val="clear" w:color="auto" w:fill="FFFFFF"/>
    </w:rPr>
  </w:style>
  <w:style w:type="character" w:customStyle="1" w:styleId="25">
    <w:name w:val="Оглавление (2)_"/>
    <w:link w:val="26"/>
    <w:rsid w:val="00F30431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F30431"/>
    <w:pPr>
      <w:shd w:val="clear" w:color="auto" w:fill="FFFFFF"/>
      <w:spacing w:before="360" w:after="540" w:line="274" w:lineRule="exact"/>
      <w:ind w:hanging="1700"/>
    </w:pPr>
    <w:rPr>
      <w:sz w:val="23"/>
      <w:szCs w:val="23"/>
    </w:rPr>
  </w:style>
  <w:style w:type="paragraph" w:customStyle="1" w:styleId="43">
    <w:name w:val="Основной текст (4)"/>
    <w:basedOn w:val="a0"/>
    <w:link w:val="42"/>
    <w:rsid w:val="00F30431"/>
    <w:pPr>
      <w:shd w:val="clear" w:color="auto" w:fill="FFFFFF"/>
      <w:spacing w:line="274" w:lineRule="exact"/>
    </w:pPr>
    <w:rPr>
      <w:sz w:val="23"/>
      <w:szCs w:val="23"/>
    </w:rPr>
  </w:style>
  <w:style w:type="paragraph" w:customStyle="1" w:styleId="26">
    <w:name w:val="Оглавление (2)"/>
    <w:basedOn w:val="a0"/>
    <w:link w:val="25"/>
    <w:rsid w:val="00F30431"/>
    <w:pPr>
      <w:shd w:val="clear" w:color="auto" w:fill="FFFFFF"/>
      <w:spacing w:before="780" w:line="552" w:lineRule="exact"/>
    </w:pPr>
    <w:rPr>
      <w:sz w:val="23"/>
      <w:szCs w:val="23"/>
    </w:rPr>
  </w:style>
  <w:style w:type="paragraph" w:customStyle="1" w:styleId="ReportHead">
    <w:name w:val="Report_Head"/>
    <w:basedOn w:val="a0"/>
    <w:rsid w:val="009B1AAE"/>
    <w:pPr>
      <w:jc w:val="center"/>
    </w:pPr>
    <w:rPr>
      <w:sz w:val="28"/>
      <w:szCs w:val="24"/>
      <w:lang w:eastAsia="ru-RU"/>
    </w:rPr>
  </w:style>
  <w:style w:type="paragraph" w:styleId="af1">
    <w:name w:val="Document Map"/>
    <w:basedOn w:val="a0"/>
    <w:semiHidden/>
    <w:rsid w:val="003E0C3A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FC41F3"/>
    <w:pPr>
      <w:widowControl w:val="0"/>
      <w:autoSpaceDE w:val="0"/>
      <w:autoSpaceDN w:val="0"/>
    </w:pPr>
    <w:rPr>
      <w:rFonts w:eastAsia="Calibri"/>
      <w:sz w:val="28"/>
    </w:rPr>
  </w:style>
  <w:style w:type="paragraph" w:customStyle="1" w:styleId="12">
    <w:name w:val="Обычный1"/>
    <w:rsid w:val="009F164D"/>
    <w:pPr>
      <w:widowControl w:val="0"/>
      <w:overflowPunct w:val="0"/>
      <w:autoSpaceDE w:val="0"/>
      <w:autoSpaceDN w:val="0"/>
      <w:adjustRightInd w:val="0"/>
      <w:spacing w:line="300" w:lineRule="auto"/>
      <w:jc w:val="both"/>
      <w:textAlignment w:val="baseline"/>
    </w:pPr>
    <w:rPr>
      <w:sz w:val="24"/>
    </w:rPr>
  </w:style>
  <w:style w:type="paragraph" w:customStyle="1" w:styleId="Style1">
    <w:name w:val="Style1"/>
    <w:basedOn w:val="a0"/>
    <w:rsid w:val="00310982"/>
    <w:pPr>
      <w:widowControl w:val="0"/>
      <w:autoSpaceDE w:val="0"/>
      <w:autoSpaceDN w:val="0"/>
      <w:adjustRightInd w:val="0"/>
      <w:spacing w:line="318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Style24">
    <w:name w:val="Style24"/>
    <w:basedOn w:val="a0"/>
    <w:rsid w:val="00CD0EFD"/>
    <w:pPr>
      <w:widowControl w:val="0"/>
      <w:autoSpaceDE w:val="0"/>
      <w:autoSpaceDN w:val="0"/>
      <w:adjustRightInd w:val="0"/>
      <w:spacing w:line="400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43">
    <w:name w:val="Font Style43"/>
    <w:basedOn w:val="a1"/>
    <w:uiPriority w:val="99"/>
    <w:rsid w:val="00CD0EFD"/>
    <w:rPr>
      <w:rFonts w:ascii="Times New Roman" w:hAnsi="Times New Roman" w:cs="Times New Roman"/>
      <w:sz w:val="26"/>
      <w:szCs w:val="26"/>
    </w:rPr>
  </w:style>
  <w:style w:type="character" w:styleId="af2">
    <w:name w:val="FollowedHyperlink"/>
    <w:basedOn w:val="a1"/>
    <w:rsid w:val="00CD0EFD"/>
    <w:rPr>
      <w:color w:val="800080"/>
      <w:u w:val="single"/>
    </w:rPr>
  </w:style>
  <w:style w:type="paragraph" w:customStyle="1" w:styleId="Style30">
    <w:name w:val="Style30"/>
    <w:basedOn w:val="a0"/>
    <w:rsid w:val="00B029B1"/>
    <w:pPr>
      <w:widowControl w:val="0"/>
      <w:autoSpaceDE w:val="0"/>
      <w:autoSpaceDN w:val="0"/>
      <w:adjustRightInd w:val="0"/>
      <w:spacing w:line="403" w:lineRule="exact"/>
      <w:ind w:hanging="562"/>
      <w:jc w:val="both"/>
    </w:pPr>
    <w:rPr>
      <w:sz w:val="24"/>
      <w:szCs w:val="24"/>
      <w:lang w:eastAsia="ru-RU"/>
    </w:rPr>
  </w:style>
  <w:style w:type="paragraph" w:customStyle="1" w:styleId="13">
    <w:name w:val="Абзац списка1"/>
    <w:basedOn w:val="a0"/>
    <w:rsid w:val="005E44F6"/>
    <w:pPr>
      <w:widowControl w:val="0"/>
    </w:pPr>
    <w:rPr>
      <w:rFonts w:ascii="Calibri" w:hAnsi="Calibri"/>
      <w:sz w:val="22"/>
      <w:szCs w:val="22"/>
      <w:lang w:val="en-US"/>
    </w:rPr>
  </w:style>
  <w:style w:type="paragraph" w:styleId="af3">
    <w:name w:val="header"/>
    <w:basedOn w:val="a0"/>
    <w:link w:val="af4"/>
    <w:uiPriority w:val="99"/>
    <w:rsid w:val="00883BE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883BE5"/>
    <w:rPr>
      <w:lang w:eastAsia="en-US"/>
    </w:rPr>
  </w:style>
  <w:style w:type="paragraph" w:customStyle="1" w:styleId="af5">
    <w:name w:val="Базовый"/>
    <w:rsid w:val="005E622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unhideWhenUsed/>
    <w:rsid w:val="008A0771"/>
    <w:rPr>
      <w:sz w:val="16"/>
      <w:szCs w:val="16"/>
    </w:rPr>
  </w:style>
  <w:style w:type="paragraph" w:styleId="af7">
    <w:name w:val="annotation text"/>
    <w:basedOn w:val="a0"/>
    <w:link w:val="af8"/>
    <w:uiPriority w:val="99"/>
    <w:unhideWhenUsed/>
    <w:rsid w:val="008A0771"/>
    <w:rPr>
      <w:lang w:eastAsia="ru-RU"/>
    </w:rPr>
  </w:style>
  <w:style w:type="character" w:customStyle="1" w:styleId="af8">
    <w:name w:val="Текст примечания Знак"/>
    <w:basedOn w:val="a1"/>
    <w:link w:val="af7"/>
    <w:uiPriority w:val="99"/>
    <w:rsid w:val="008A0771"/>
  </w:style>
  <w:style w:type="table" w:styleId="af9">
    <w:name w:val="Table Grid"/>
    <w:basedOn w:val="a2"/>
    <w:rsid w:val="006B5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0"/>
    <w:uiPriority w:val="34"/>
    <w:qFormat/>
    <w:rsid w:val="002E6C33"/>
    <w:pPr>
      <w:ind w:left="720"/>
      <w:contextualSpacing/>
    </w:pPr>
    <w:rPr>
      <w:lang w:eastAsia="ru-RU"/>
    </w:rPr>
  </w:style>
  <w:style w:type="paragraph" w:styleId="afb">
    <w:name w:val="TOC Heading"/>
    <w:basedOn w:val="1"/>
    <w:next w:val="a0"/>
    <w:uiPriority w:val="39"/>
    <w:unhideWhenUsed/>
    <w:qFormat/>
    <w:rsid w:val="003C36E0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4">
    <w:name w:val="toc 1"/>
    <w:basedOn w:val="a0"/>
    <w:next w:val="a0"/>
    <w:autoRedefine/>
    <w:uiPriority w:val="39"/>
    <w:rsid w:val="001D4039"/>
    <w:pPr>
      <w:tabs>
        <w:tab w:val="left" w:pos="440"/>
        <w:tab w:val="right" w:leader="dot" w:pos="9628"/>
      </w:tabs>
      <w:spacing w:after="100"/>
    </w:pPr>
  </w:style>
  <w:style w:type="paragraph" w:styleId="27">
    <w:name w:val="toc 2"/>
    <w:basedOn w:val="a0"/>
    <w:next w:val="a0"/>
    <w:autoRedefine/>
    <w:uiPriority w:val="39"/>
    <w:rsid w:val="00590B10"/>
    <w:pPr>
      <w:tabs>
        <w:tab w:val="left" w:pos="709"/>
        <w:tab w:val="right" w:leader="dot" w:pos="9628"/>
      </w:tabs>
      <w:spacing w:after="100"/>
      <w:ind w:left="200"/>
    </w:pPr>
  </w:style>
  <w:style w:type="table" w:customStyle="1" w:styleId="15">
    <w:name w:val="Сетка таблицы1"/>
    <w:basedOn w:val="a2"/>
    <w:next w:val="af9"/>
    <w:rsid w:val="00823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0"/>
    <w:rsid w:val="00DF6B71"/>
    <w:pPr>
      <w:widowControl w:val="0"/>
    </w:pPr>
    <w:rPr>
      <w:rFonts w:ascii="Calibri" w:hAnsi="Calibri"/>
      <w:sz w:val="22"/>
      <w:szCs w:val="22"/>
      <w:lang w:val="en-US"/>
    </w:rPr>
  </w:style>
  <w:style w:type="character" w:customStyle="1" w:styleId="apple-converted-space">
    <w:name w:val="apple-converted-space"/>
    <w:basedOn w:val="a1"/>
    <w:rsid w:val="003407C7"/>
  </w:style>
  <w:style w:type="paragraph" w:styleId="afc">
    <w:name w:val="Body Text Indent"/>
    <w:aliases w:val="текст,Основной текст 1"/>
    <w:basedOn w:val="a0"/>
    <w:link w:val="afd"/>
    <w:rsid w:val="003407C7"/>
    <w:pPr>
      <w:spacing w:after="120"/>
      <w:ind w:left="283"/>
    </w:pPr>
  </w:style>
  <w:style w:type="character" w:customStyle="1" w:styleId="afd">
    <w:name w:val="Основной текст с отступом Знак"/>
    <w:aliases w:val="текст Знак,Основной текст 1 Знак"/>
    <w:basedOn w:val="a1"/>
    <w:link w:val="afc"/>
    <w:rsid w:val="003407C7"/>
    <w:rPr>
      <w:lang w:eastAsia="en-US"/>
    </w:rPr>
  </w:style>
  <w:style w:type="character" w:customStyle="1" w:styleId="a7">
    <w:name w:val="Обычный (веб) Знак"/>
    <w:basedOn w:val="a1"/>
    <w:link w:val="a6"/>
    <w:locked/>
    <w:rsid w:val="001D4039"/>
    <w:rPr>
      <w:sz w:val="24"/>
      <w:szCs w:val="24"/>
    </w:rPr>
  </w:style>
  <w:style w:type="paragraph" w:styleId="afe">
    <w:name w:val="annotation subject"/>
    <w:basedOn w:val="af7"/>
    <w:next w:val="af7"/>
    <w:link w:val="aff"/>
    <w:uiPriority w:val="99"/>
    <w:unhideWhenUsed/>
    <w:rsid w:val="001D4039"/>
    <w:rPr>
      <w:b/>
      <w:bCs/>
    </w:rPr>
  </w:style>
  <w:style w:type="character" w:customStyle="1" w:styleId="aff">
    <w:name w:val="Тема примечания Знак"/>
    <w:basedOn w:val="af8"/>
    <w:link w:val="afe"/>
    <w:uiPriority w:val="99"/>
    <w:rsid w:val="001D4039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1D4039"/>
    <w:rPr>
      <w:sz w:val="28"/>
      <w:szCs w:val="24"/>
    </w:rPr>
  </w:style>
  <w:style w:type="character" w:customStyle="1" w:styleId="21">
    <w:name w:val="Заголовок 2 Знак"/>
    <w:basedOn w:val="a1"/>
    <w:link w:val="2"/>
    <w:uiPriority w:val="99"/>
    <w:rsid w:val="001D4039"/>
    <w:rPr>
      <w:rFonts w:ascii="Arial" w:hAnsi="Arial" w:cs="Arial"/>
      <w:b/>
      <w:bCs/>
      <w:i/>
      <w:iCs/>
      <w:sz w:val="28"/>
      <w:szCs w:val="28"/>
    </w:rPr>
  </w:style>
  <w:style w:type="paragraph" w:customStyle="1" w:styleId="style3">
    <w:name w:val="style3"/>
    <w:basedOn w:val="a0"/>
    <w:rsid w:val="000C36C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4">
    <w:name w:val="toc 3"/>
    <w:basedOn w:val="a0"/>
    <w:next w:val="a0"/>
    <w:autoRedefine/>
    <w:uiPriority w:val="99"/>
    <w:rsid w:val="00F31678"/>
    <w:pPr>
      <w:spacing w:after="100"/>
      <w:ind w:left="400"/>
    </w:pPr>
  </w:style>
  <w:style w:type="character" w:customStyle="1" w:styleId="mw-headline">
    <w:name w:val="mw-headline"/>
    <w:basedOn w:val="a1"/>
    <w:rsid w:val="00A870CA"/>
  </w:style>
  <w:style w:type="paragraph" w:styleId="aff0">
    <w:name w:val="Revision"/>
    <w:hidden/>
    <w:uiPriority w:val="99"/>
    <w:semiHidden/>
    <w:rsid w:val="00CF2DEB"/>
    <w:rPr>
      <w:lang w:eastAsia="en-US"/>
    </w:rPr>
  </w:style>
  <w:style w:type="paragraph" w:styleId="aff1">
    <w:name w:val="Subtitle"/>
    <w:basedOn w:val="a0"/>
    <w:link w:val="aff2"/>
    <w:uiPriority w:val="99"/>
    <w:qFormat/>
    <w:rsid w:val="00FF6BD1"/>
    <w:pPr>
      <w:jc w:val="center"/>
    </w:pPr>
    <w:rPr>
      <w:sz w:val="28"/>
      <w:lang w:eastAsia="ru-RU"/>
    </w:rPr>
  </w:style>
  <w:style w:type="character" w:customStyle="1" w:styleId="aff2">
    <w:name w:val="Подзаголовок Знак"/>
    <w:basedOn w:val="a1"/>
    <w:link w:val="aff1"/>
    <w:uiPriority w:val="99"/>
    <w:rsid w:val="00FF6BD1"/>
    <w:rPr>
      <w:sz w:val="28"/>
    </w:rPr>
  </w:style>
  <w:style w:type="character" w:styleId="aff3">
    <w:name w:val="Strong"/>
    <w:aliases w:val="заголовок приложение"/>
    <w:basedOn w:val="a1"/>
    <w:uiPriority w:val="99"/>
    <w:qFormat/>
    <w:rsid w:val="00FF6BD1"/>
    <w:rPr>
      <w:rFonts w:ascii="Arial" w:hAnsi="Arial" w:cs="Times New Roman"/>
      <w:b/>
      <w:spacing w:val="28"/>
      <w:sz w:val="28"/>
      <w:u w:val="single"/>
      <w:lang w:eastAsia="ru-RU" w:bidi="ar-SA"/>
    </w:rPr>
  </w:style>
  <w:style w:type="character" w:customStyle="1" w:styleId="90">
    <w:name w:val="Заголовок 9 Знак"/>
    <w:link w:val="9"/>
    <w:uiPriority w:val="99"/>
    <w:rsid w:val="00C05750"/>
    <w:rPr>
      <w:rFonts w:ascii="Arial" w:hAnsi="Arial" w:cs="Arial"/>
      <w:sz w:val="22"/>
      <w:szCs w:val="22"/>
    </w:rPr>
  </w:style>
  <w:style w:type="paragraph" w:customStyle="1" w:styleId="16">
    <w:name w:val="Стиль1"/>
    <w:basedOn w:val="22"/>
    <w:uiPriority w:val="99"/>
    <w:rsid w:val="00C05750"/>
    <w:pPr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docname1">
    <w:name w:val="docname1"/>
    <w:uiPriority w:val="99"/>
    <w:rsid w:val="00C05750"/>
    <w:rPr>
      <w:rFonts w:cs="Times New Roman"/>
      <w:b/>
      <w:bCs/>
      <w:u w:val="none"/>
      <w:effect w:val="none"/>
    </w:rPr>
  </w:style>
  <w:style w:type="paragraph" w:styleId="aff4">
    <w:name w:val="Plain Text"/>
    <w:basedOn w:val="a0"/>
    <w:link w:val="aff5"/>
    <w:uiPriority w:val="99"/>
    <w:rsid w:val="00C05750"/>
    <w:pPr>
      <w:jc w:val="both"/>
    </w:pPr>
    <w:rPr>
      <w:rFonts w:ascii="Consolas" w:hAnsi="Consolas"/>
      <w:sz w:val="21"/>
      <w:szCs w:val="21"/>
      <w:lang w:val="en-US" w:eastAsia="ru-RU"/>
    </w:rPr>
  </w:style>
  <w:style w:type="character" w:customStyle="1" w:styleId="aff5">
    <w:name w:val="Текст Знак"/>
    <w:basedOn w:val="a1"/>
    <w:link w:val="aff4"/>
    <w:uiPriority w:val="99"/>
    <w:rsid w:val="00C05750"/>
    <w:rPr>
      <w:rFonts w:ascii="Consolas" w:hAnsi="Consolas"/>
      <w:sz w:val="21"/>
      <w:szCs w:val="21"/>
      <w:lang w:val="en-US"/>
    </w:rPr>
  </w:style>
  <w:style w:type="numbering" w:customStyle="1" w:styleId="30">
    <w:name w:val="Стиль3"/>
    <w:rsid w:val="00C05750"/>
    <w:pPr>
      <w:numPr>
        <w:numId w:val="15"/>
      </w:numPr>
    </w:pPr>
  </w:style>
  <w:style w:type="numbering" w:customStyle="1" w:styleId="40">
    <w:name w:val="Стиль4"/>
    <w:rsid w:val="00C05750"/>
    <w:pPr>
      <w:numPr>
        <w:numId w:val="14"/>
      </w:numPr>
    </w:pPr>
  </w:style>
  <w:style w:type="numbering" w:customStyle="1" w:styleId="20">
    <w:name w:val="Стиль2"/>
    <w:rsid w:val="00C05750"/>
    <w:pPr>
      <w:numPr>
        <w:numId w:val="13"/>
      </w:numPr>
    </w:pPr>
  </w:style>
  <w:style w:type="paragraph" w:customStyle="1" w:styleId="aff6">
    <w:name w:val="основной"/>
    <w:basedOn w:val="a0"/>
    <w:uiPriority w:val="99"/>
    <w:rsid w:val="00C05750"/>
    <w:pPr>
      <w:widowControl w:val="0"/>
      <w:spacing w:line="360" w:lineRule="auto"/>
      <w:ind w:left="360"/>
      <w:jc w:val="both"/>
    </w:pPr>
    <w:rPr>
      <w:sz w:val="28"/>
      <w:szCs w:val="28"/>
      <w:lang w:eastAsia="ru-RU"/>
    </w:rPr>
  </w:style>
  <w:style w:type="paragraph" w:customStyle="1" w:styleId="Default">
    <w:name w:val="Default"/>
    <w:uiPriority w:val="99"/>
    <w:rsid w:val="00C0575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f7">
    <w:name w:val="Для таблиц"/>
    <w:basedOn w:val="a0"/>
    <w:rsid w:val="00C05750"/>
    <w:rPr>
      <w:sz w:val="24"/>
      <w:szCs w:val="24"/>
      <w:lang w:eastAsia="ru-RU"/>
    </w:rPr>
  </w:style>
  <w:style w:type="character" w:customStyle="1" w:styleId="FontStyle56">
    <w:name w:val="Font Style56"/>
    <w:basedOn w:val="a1"/>
    <w:uiPriority w:val="99"/>
    <w:rsid w:val="00C05750"/>
    <w:rPr>
      <w:rFonts w:ascii="Times New Roman" w:hAnsi="Times New Roman" w:cs="Times New Roman"/>
      <w:sz w:val="22"/>
      <w:szCs w:val="22"/>
    </w:rPr>
  </w:style>
  <w:style w:type="paragraph" w:customStyle="1" w:styleId="a">
    <w:name w:val="список с точками"/>
    <w:basedOn w:val="a0"/>
    <w:rsid w:val="00C05750"/>
    <w:pPr>
      <w:numPr>
        <w:numId w:val="16"/>
      </w:numPr>
      <w:spacing w:after="200" w:line="312" w:lineRule="auto"/>
    </w:pPr>
    <w:rPr>
      <w:rFonts w:ascii="Cambria" w:hAnsi="Cambria"/>
      <w:sz w:val="22"/>
      <w:szCs w:val="22"/>
      <w:lang w:val="en-US" w:bidi="en-US"/>
    </w:rPr>
  </w:style>
  <w:style w:type="paragraph" w:styleId="aff8">
    <w:name w:val="caption"/>
    <w:basedOn w:val="a0"/>
    <w:next w:val="a0"/>
    <w:uiPriority w:val="99"/>
    <w:qFormat/>
    <w:rsid w:val="00C05750"/>
    <w:rPr>
      <w:rFonts w:ascii="Verdana" w:hAnsi="Verdana"/>
      <w:b/>
      <w:bCs/>
      <w:lang w:eastAsia="ru-RU"/>
    </w:rPr>
  </w:style>
  <w:style w:type="paragraph" w:customStyle="1" w:styleId="Style16">
    <w:name w:val="Style16"/>
    <w:basedOn w:val="a0"/>
    <w:uiPriority w:val="99"/>
    <w:rsid w:val="00C05750"/>
    <w:pPr>
      <w:widowControl w:val="0"/>
      <w:autoSpaceDE w:val="0"/>
      <w:autoSpaceDN w:val="0"/>
      <w:adjustRightInd w:val="0"/>
      <w:spacing w:line="483" w:lineRule="exact"/>
      <w:ind w:firstLine="730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rsid w:val="00C05750"/>
    <w:rPr>
      <w:rFonts w:ascii="Times New Roman" w:hAnsi="Times New Roman"/>
      <w:sz w:val="12"/>
    </w:rPr>
  </w:style>
  <w:style w:type="paragraph" w:customStyle="1" w:styleId="ListParagraph1">
    <w:name w:val="List Paragraph1"/>
    <w:basedOn w:val="a0"/>
    <w:rsid w:val="00C05750"/>
    <w:pPr>
      <w:ind w:left="720"/>
      <w:contextualSpacing/>
    </w:pPr>
    <w:rPr>
      <w:rFonts w:ascii="Verdana" w:hAnsi="Verdana"/>
      <w:sz w:val="15"/>
      <w:szCs w:val="16"/>
      <w:lang w:eastAsia="ru-RU"/>
    </w:rPr>
  </w:style>
  <w:style w:type="character" w:customStyle="1" w:styleId="31">
    <w:name w:val="Заголовок 3 Знак"/>
    <w:basedOn w:val="a1"/>
    <w:link w:val="3"/>
    <w:uiPriority w:val="9"/>
    <w:rsid w:val="00C05750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basedOn w:val="a1"/>
    <w:link w:val="4"/>
    <w:uiPriority w:val="9"/>
    <w:rsid w:val="00C05750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C0575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C05750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sid w:val="00C05750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C05750"/>
    <w:rPr>
      <w:i/>
      <w:iCs/>
      <w:sz w:val="24"/>
      <w:szCs w:val="24"/>
    </w:rPr>
  </w:style>
  <w:style w:type="paragraph" w:customStyle="1" w:styleId="ListParagraph2">
    <w:name w:val="List Paragraph2"/>
    <w:basedOn w:val="a0"/>
    <w:rsid w:val="00C05750"/>
    <w:pPr>
      <w:ind w:left="720"/>
      <w:contextualSpacing/>
    </w:pPr>
    <w:rPr>
      <w:rFonts w:ascii="Verdana" w:eastAsia="Calibri" w:hAnsi="Verdana"/>
      <w:sz w:val="15"/>
      <w:szCs w:val="16"/>
      <w:lang w:eastAsia="ru-RU"/>
    </w:rPr>
  </w:style>
  <w:style w:type="paragraph" w:customStyle="1" w:styleId="Iauiue">
    <w:name w:val="Iau.iue"/>
    <w:basedOn w:val="a0"/>
    <w:next w:val="a0"/>
    <w:rsid w:val="007F65D7"/>
    <w:pPr>
      <w:autoSpaceDE w:val="0"/>
      <w:autoSpaceDN w:val="0"/>
      <w:adjustRightInd w:val="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9" w:qFormat="1"/>
    <w:lsdException w:name="toc 1" w:uiPriority="39"/>
    <w:lsdException w:name="toc 2" w:uiPriority="39"/>
    <w:lsdException w:name="toc 3" w:uiPriority="99"/>
    <w:lsdException w:name="footnote text" w:uiPriority="99"/>
    <w:lsdException w:name="annotation text" w:uiPriority="99"/>
    <w:lsdException w:name="header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uiPriority="99" w:qFormat="1"/>
    <w:lsdException w:name="Body Text Indent 2" w:uiPriority="99"/>
    <w:lsdException w:name="Hyperlink" w:uiPriority="99"/>
    <w:lsdException w:name="Strong" w:uiPriority="99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56B42"/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6A7E0E"/>
    <w:pPr>
      <w:keepNext/>
      <w:numPr>
        <w:numId w:val="1"/>
      </w:numPr>
      <w:outlineLvl w:val="0"/>
    </w:pPr>
    <w:rPr>
      <w:sz w:val="28"/>
      <w:szCs w:val="24"/>
      <w:lang w:eastAsia="ru-RU"/>
    </w:rPr>
  </w:style>
  <w:style w:type="paragraph" w:styleId="2">
    <w:name w:val="heading 2"/>
    <w:basedOn w:val="a0"/>
    <w:next w:val="a0"/>
    <w:link w:val="21"/>
    <w:uiPriority w:val="99"/>
    <w:qFormat/>
    <w:rsid w:val="006A7E0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1"/>
    <w:uiPriority w:val="9"/>
    <w:qFormat/>
    <w:rsid w:val="006A7E0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1"/>
    <w:uiPriority w:val="9"/>
    <w:qFormat/>
    <w:rsid w:val="006A7E0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6A7E0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6A7E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6A7E0E"/>
    <w:pPr>
      <w:numPr>
        <w:ilvl w:val="6"/>
        <w:numId w:val="1"/>
      </w:numPr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6A7E0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6A7E0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qFormat/>
    <w:rsid w:val="004465EB"/>
    <w:pPr>
      <w:spacing w:before="120" w:after="120"/>
    </w:pPr>
    <w:rPr>
      <w:b/>
    </w:rPr>
  </w:style>
  <w:style w:type="paragraph" w:styleId="a5">
    <w:name w:val="Body Text"/>
    <w:basedOn w:val="a0"/>
    <w:rsid w:val="004465EB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paragraph" w:styleId="a6">
    <w:name w:val="Normal (Web)"/>
    <w:basedOn w:val="a0"/>
    <w:link w:val="a7"/>
    <w:unhideWhenUsed/>
    <w:rsid w:val="00E42A3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uiPriority w:val="99"/>
    <w:unhideWhenUsed/>
    <w:rsid w:val="00E42A30"/>
    <w:rPr>
      <w:color w:val="0000FF"/>
      <w:u w:val="single"/>
    </w:rPr>
  </w:style>
  <w:style w:type="paragraph" w:styleId="a9">
    <w:name w:val="Balloon Text"/>
    <w:basedOn w:val="a0"/>
    <w:link w:val="aa"/>
    <w:uiPriority w:val="99"/>
    <w:rsid w:val="0068199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681999"/>
    <w:rPr>
      <w:rFonts w:ascii="Tahoma" w:hAnsi="Tahoma" w:cs="Tahoma"/>
      <w:sz w:val="16"/>
      <w:szCs w:val="16"/>
      <w:lang w:eastAsia="en-US"/>
    </w:rPr>
  </w:style>
  <w:style w:type="paragraph" w:styleId="22">
    <w:name w:val="Body Text Indent 2"/>
    <w:basedOn w:val="a0"/>
    <w:link w:val="23"/>
    <w:uiPriority w:val="99"/>
    <w:rsid w:val="0054477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544772"/>
    <w:rPr>
      <w:lang w:eastAsia="en-US"/>
    </w:rPr>
  </w:style>
  <w:style w:type="paragraph" w:styleId="ab">
    <w:name w:val="footer"/>
    <w:basedOn w:val="a0"/>
    <w:link w:val="ac"/>
    <w:rsid w:val="005447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44772"/>
    <w:rPr>
      <w:lang w:eastAsia="en-US"/>
    </w:rPr>
  </w:style>
  <w:style w:type="character" w:styleId="ad">
    <w:name w:val="page number"/>
    <w:basedOn w:val="a1"/>
    <w:uiPriority w:val="99"/>
    <w:rsid w:val="00544772"/>
  </w:style>
  <w:style w:type="paragraph" w:styleId="ae">
    <w:name w:val="footnote text"/>
    <w:basedOn w:val="a0"/>
    <w:link w:val="af"/>
    <w:uiPriority w:val="99"/>
    <w:rsid w:val="00544772"/>
  </w:style>
  <w:style w:type="character" w:customStyle="1" w:styleId="af">
    <w:name w:val="Текст сноски Знак"/>
    <w:link w:val="ae"/>
    <w:uiPriority w:val="99"/>
    <w:rsid w:val="00544772"/>
    <w:rPr>
      <w:lang w:eastAsia="en-US"/>
    </w:rPr>
  </w:style>
  <w:style w:type="character" w:styleId="af0">
    <w:name w:val="footnote reference"/>
    <w:uiPriority w:val="99"/>
    <w:rsid w:val="00544772"/>
    <w:rPr>
      <w:vertAlign w:val="superscript"/>
    </w:rPr>
  </w:style>
  <w:style w:type="paragraph" w:customStyle="1" w:styleId="11">
    <w:name w:val="Обычный1"/>
    <w:rsid w:val="00544772"/>
    <w:pPr>
      <w:ind w:firstLine="567"/>
      <w:jc w:val="both"/>
    </w:pPr>
    <w:rPr>
      <w:sz w:val="28"/>
      <w:lang w:eastAsia="ko-KR"/>
    </w:rPr>
  </w:style>
  <w:style w:type="paragraph" w:customStyle="1" w:styleId="justify2">
    <w:name w:val="justify2"/>
    <w:basedOn w:val="a0"/>
    <w:rsid w:val="0054477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4">
    <w:name w:val="Основной текст (2)"/>
    <w:rsid w:val="00F30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2">
    <w:name w:val="Основной текст (3)_"/>
    <w:link w:val="33"/>
    <w:rsid w:val="00F30431"/>
    <w:rPr>
      <w:sz w:val="23"/>
      <w:szCs w:val="23"/>
      <w:shd w:val="clear" w:color="auto" w:fill="FFFFFF"/>
    </w:rPr>
  </w:style>
  <w:style w:type="character" w:customStyle="1" w:styleId="42">
    <w:name w:val="Основной текст (4)_"/>
    <w:link w:val="43"/>
    <w:rsid w:val="00F30431"/>
    <w:rPr>
      <w:sz w:val="23"/>
      <w:szCs w:val="23"/>
      <w:shd w:val="clear" w:color="auto" w:fill="FFFFFF"/>
    </w:rPr>
  </w:style>
  <w:style w:type="character" w:customStyle="1" w:styleId="25">
    <w:name w:val="Оглавление (2)_"/>
    <w:link w:val="26"/>
    <w:rsid w:val="00F30431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F30431"/>
    <w:pPr>
      <w:shd w:val="clear" w:color="auto" w:fill="FFFFFF"/>
      <w:spacing w:before="360" w:after="540" w:line="274" w:lineRule="exact"/>
      <w:ind w:hanging="1700"/>
    </w:pPr>
    <w:rPr>
      <w:sz w:val="23"/>
      <w:szCs w:val="23"/>
    </w:rPr>
  </w:style>
  <w:style w:type="paragraph" w:customStyle="1" w:styleId="43">
    <w:name w:val="Основной текст (4)"/>
    <w:basedOn w:val="a0"/>
    <w:link w:val="42"/>
    <w:rsid w:val="00F30431"/>
    <w:pPr>
      <w:shd w:val="clear" w:color="auto" w:fill="FFFFFF"/>
      <w:spacing w:line="274" w:lineRule="exact"/>
    </w:pPr>
    <w:rPr>
      <w:sz w:val="23"/>
      <w:szCs w:val="23"/>
    </w:rPr>
  </w:style>
  <w:style w:type="paragraph" w:customStyle="1" w:styleId="26">
    <w:name w:val="Оглавление (2)"/>
    <w:basedOn w:val="a0"/>
    <w:link w:val="25"/>
    <w:rsid w:val="00F30431"/>
    <w:pPr>
      <w:shd w:val="clear" w:color="auto" w:fill="FFFFFF"/>
      <w:spacing w:before="780" w:line="552" w:lineRule="exact"/>
    </w:pPr>
    <w:rPr>
      <w:sz w:val="23"/>
      <w:szCs w:val="23"/>
    </w:rPr>
  </w:style>
  <w:style w:type="paragraph" w:customStyle="1" w:styleId="ReportHead">
    <w:name w:val="Report_Head"/>
    <w:basedOn w:val="a0"/>
    <w:rsid w:val="009B1AAE"/>
    <w:pPr>
      <w:jc w:val="center"/>
    </w:pPr>
    <w:rPr>
      <w:sz w:val="28"/>
      <w:szCs w:val="24"/>
      <w:lang w:eastAsia="ru-RU"/>
    </w:rPr>
  </w:style>
  <w:style w:type="paragraph" w:styleId="af1">
    <w:name w:val="Document Map"/>
    <w:basedOn w:val="a0"/>
    <w:semiHidden/>
    <w:rsid w:val="003E0C3A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FC41F3"/>
    <w:pPr>
      <w:widowControl w:val="0"/>
      <w:autoSpaceDE w:val="0"/>
      <w:autoSpaceDN w:val="0"/>
    </w:pPr>
    <w:rPr>
      <w:rFonts w:eastAsia="Calibri"/>
      <w:sz w:val="28"/>
    </w:rPr>
  </w:style>
  <w:style w:type="paragraph" w:customStyle="1" w:styleId="12">
    <w:name w:val="Обычный1"/>
    <w:rsid w:val="009F164D"/>
    <w:pPr>
      <w:widowControl w:val="0"/>
      <w:overflowPunct w:val="0"/>
      <w:autoSpaceDE w:val="0"/>
      <w:autoSpaceDN w:val="0"/>
      <w:adjustRightInd w:val="0"/>
      <w:spacing w:line="300" w:lineRule="auto"/>
      <w:jc w:val="both"/>
      <w:textAlignment w:val="baseline"/>
    </w:pPr>
    <w:rPr>
      <w:sz w:val="24"/>
    </w:rPr>
  </w:style>
  <w:style w:type="paragraph" w:customStyle="1" w:styleId="Style1">
    <w:name w:val="Style1"/>
    <w:basedOn w:val="a0"/>
    <w:rsid w:val="00310982"/>
    <w:pPr>
      <w:widowControl w:val="0"/>
      <w:autoSpaceDE w:val="0"/>
      <w:autoSpaceDN w:val="0"/>
      <w:adjustRightInd w:val="0"/>
      <w:spacing w:line="318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Style24">
    <w:name w:val="Style24"/>
    <w:basedOn w:val="a0"/>
    <w:rsid w:val="00CD0EFD"/>
    <w:pPr>
      <w:widowControl w:val="0"/>
      <w:autoSpaceDE w:val="0"/>
      <w:autoSpaceDN w:val="0"/>
      <w:adjustRightInd w:val="0"/>
      <w:spacing w:line="400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43">
    <w:name w:val="Font Style43"/>
    <w:basedOn w:val="a1"/>
    <w:uiPriority w:val="99"/>
    <w:rsid w:val="00CD0EFD"/>
    <w:rPr>
      <w:rFonts w:ascii="Times New Roman" w:hAnsi="Times New Roman" w:cs="Times New Roman"/>
      <w:sz w:val="26"/>
      <w:szCs w:val="26"/>
    </w:rPr>
  </w:style>
  <w:style w:type="character" w:styleId="af2">
    <w:name w:val="FollowedHyperlink"/>
    <w:basedOn w:val="a1"/>
    <w:rsid w:val="00CD0EFD"/>
    <w:rPr>
      <w:color w:val="800080"/>
      <w:u w:val="single"/>
    </w:rPr>
  </w:style>
  <w:style w:type="paragraph" w:customStyle="1" w:styleId="Style30">
    <w:name w:val="Style30"/>
    <w:basedOn w:val="a0"/>
    <w:rsid w:val="00B029B1"/>
    <w:pPr>
      <w:widowControl w:val="0"/>
      <w:autoSpaceDE w:val="0"/>
      <w:autoSpaceDN w:val="0"/>
      <w:adjustRightInd w:val="0"/>
      <w:spacing w:line="403" w:lineRule="exact"/>
      <w:ind w:hanging="562"/>
      <w:jc w:val="both"/>
    </w:pPr>
    <w:rPr>
      <w:sz w:val="24"/>
      <w:szCs w:val="24"/>
      <w:lang w:eastAsia="ru-RU"/>
    </w:rPr>
  </w:style>
  <w:style w:type="paragraph" w:customStyle="1" w:styleId="13">
    <w:name w:val="Абзац списка1"/>
    <w:basedOn w:val="a0"/>
    <w:rsid w:val="005E44F6"/>
    <w:pPr>
      <w:widowControl w:val="0"/>
    </w:pPr>
    <w:rPr>
      <w:rFonts w:ascii="Calibri" w:hAnsi="Calibri"/>
      <w:sz w:val="22"/>
      <w:szCs w:val="22"/>
      <w:lang w:val="en-US"/>
    </w:rPr>
  </w:style>
  <w:style w:type="paragraph" w:styleId="af3">
    <w:name w:val="header"/>
    <w:basedOn w:val="a0"/>
    <w:link w:val="af4"/>
    <w:uiPriority w:val="99"/>
    <w:rsid w:val="00883BE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883BE5"/>
    <w:rPr>
      <w:lang w:eastAsia="en-US"/>
    </w:rPr>
  </w:style>
  <w:style w:type="paragraph" w:customStyle="1" w:styleId="af5">
    <w:name w:val="Базовый"/>
    <w:rsid w:val="005E622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unhideWhenUsed/>
    <w:rsid w:val="008A0771"/>
    <w:rPr>
      <w:sz w:val="16"/>
      <w:szCs w:val="16"/>
    </w:rPr>
  </w:style>
  <w:style w:type="paragraph" w:styleId="af7">
    <w:name w:val="annotation text"/>
    <w:basedOn w:val="a0"/>
    <w:link w:val="af8"/>
    <w:uiPriority w:val="99"/>
    <w:unhideWhenUsed/>
    <w:rsid w:val="008A0771"/>
    <w:rPr>
      <w:lang w:eastAsia="ru-RU"/>
    </w:rPr>
  </w:style>
  <w:style w:type="character" w:customStyle="1" w:styleId="af8">
    <w:name w:val="Текст примечания Знак"/>
    <w:basedOn w:val="a1"/>
    <w:link w:val="af7"/>
    <w:uiPriority w:val="99"/>
    <w:rsid w:val="008A0771"/>
  </w:style>
  <w:style w:type="table" w:styleId="af9">
    <w:name w:val="Table Grid"/>
    <w:basedOn w:val="a2"/>
    <w:rsid w:val="006B5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0"/>
    <w:uiPriority w:val="34"/>
    <w:qFormat/>
    <w:rsid w:val="002E6C33"/>
    <w:pPr>
      <w:ind w:left="720"/>
      <w:contextualSpacing/>
    </w:pPr>
    <w:rPr>
      <w:lang w:eastAsia="ru-RU"/>
    </w:rPr>
  </w:style>
  <w:style w:type="paragraph" w:styleId="afb">
    <w:name w:val="TOC Heading"/>
    <w:basedOn w:val="1"/>
    <w:next w:val="a0"/>
    <w:uiPriority w:val="39"/>
    <w:unhideWhenUsed/>
    <w:qFormat/>
    <w:rsid w:val="003C36E0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4">
    <w:name w:val="toc 1"/>
    <w:basedOn w:val="a0"/>
    <w:next w:val="a0"/>
    <w:autoRedefine/>
    <w:uiPriority w:val="39"/>
    <w:rsid w:val="001D4039"/>
    <w:pPr>
      <w:tabs>
        <w:tab w:val="left" w:pos="440"/>
        <w:tab w:val="right" w:leader="dot" w:pos="9628"/>
      </w:tabs>
      <w:spacing w:after="100"/>
    </w:pPr>
  </w:style>
  <w:style w:type="paragraph" w:styleId="27">
    <w:name w:val="toc 2"/>
    <w:basedOn w:val="a0"/>
    <w:next w:val="a0"/>
    <w:autoRedefine/>
    <w:uiPriority w:val="39"/>
    <w:rsid w:val="00590B10"/>
    <w:pPr>
      <w:tabs>
        <w:tab w:val="left" w:pos="709"/>
        <w:tab w:val="right" w:leader="dot" w:pos="9628"/>
      </w:tabs>
      <w:spacing w:after="100"/>
      <w:ind w:left="200"/>
    </w:pPr>
  </w:style>
  <w:style w:type="table" w:customStyle="1" w:styleId="15">
    <w:name w:val="Сетка таблицы1"/>
    <w:basedOn w:val="a2"/>
    <w:next w:val="af9"/>
    <w:rsid w:val="00823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0"/>
    <w:rsid w:val="00DF6B71"/>
    <w:pPr>
      <w:widowControl w:val="0"/>
    </w:pPr>
    <w:rPr>
      <w:rFonts w:ascii="Calibri" w:hAnsi="Calibri"/>
      <w:sz w:val="22"/>
      <w:szCs w:val="22"/>
      <w:lang w:val="en-US"/>
    </w:rPr>
  </w:style>
  <w:style w:type="character" w:customStyle="1" w:styleId="apple-converted-space">
    <w:name w:val="apple-converted-space"/>
    <w:basedOn w:val="a1"/>
    <w:rsid w:val="003407C7"/>
  </w:style>
  <w:style w:type="paragraph" w:styleId="afc">
    <w:name w:val="Body Text Indent"/>
    <w:aliases w:val="текст,Основной текст 1"/>
    <w:basedOn w:val="a0"/>
    <w:link w:val="afd"/>
    <w:rsid w:val="003407C7"/>
    <w:pPr>
      <w:spacing w:after="120"/>
      <w:ind w:left="283"/>
    </w:pPr>
  </w:style>
  <w:style w:type="character" w:customStyle="1" w:styleId="afd">
    <w:name w:val="Основной текст с отступом Знак"/>
    <w:aliases w:val="текст Знак,Основной текст 1 Знак"/>
    <w:basedOn w:val="a1"/>
    <w:link w:val="afc"/>
    <w:rsid w:val="003407C7"/>
    <w:rPr>
      <w:lang w:eastAsia="en-US"/>
    </w:rPr>
  </w:style>
  <w:style w:type="character" w:customStyle="1" w:styleId="a7">
    <w:name w:val="Обычный (веб) Знак"/>
    <w:basedOn w:val="a1"/>
    <w:link w:val="a6"/>
    <w:locked/>
    <w:rsid w:val="001D4039"/>
    <w:rPr>
      <w:sz w:val="24"/>
      <w:szCs w:val="24"/>
    </w:rPr>
  </w:style>
  <w:style w:type="paragraph" w:styleId="afe">
    <w:name w:val="annotation subject"/>
    <w:basedOn w:val="af7"/>
    <w:next w:val="af7"/>
    <w:link w:val="aff"/>
    <w:uiPriority w:val="99"/>
    <w:unhideWhenUsed/>
    <w:rsid w:val="001D4039"/>
    <w:rPr>
      <w:b/>
      <w:bCs/>
    </w:rPr>
  </w:style>
  <w:style w:type="character" w:customStyle="1" w:styleId="aff">
    <w:name w:val="Тема примечания Знак"/>
    <w:basedOn w:val="af8"/>
    <w:link w:val="afe"/>
    <w:uiPriority w:val="99"/>
    <w:rsid w:val="001D4039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1D4039"/>
    <w:rPr>
      <w:sz w:val="28"/>
      <w:szCs w:val="24"/>
    </w:rPr>
  </w:style>
  <w:style w:type="character" w:customStyle="1" w:styleId="21">
    <w:name w:val="Заголовок 2 Знак"/>
    <w:basedOn w:val="a1"/>
    <w:link w:val="2"/>
    <w:uiPriority w:val="99"/>
    <w:rsid w:val="001D4039"/>
    <w:rPr>
      <w:rFonts w:ascii="Arial" w:hAnsi="Arial" w:cs="Arial"/>
      <w:b/>
      <w:bCs/>
      <w:i/>
      <w:iCs/>
      <w:sz w:val="28"/>
      <w:szCs w:val="28"/>
    </w:rPr>
  </w:style>
  <w:style w:type="paragraph" w:customStyle="1" w:styleId="style3">
    <w:name w:val="style3"/>
    <w:basedOn w:val="a0"/>
    <w:rsid w:val="000C36C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4">
    <w:name w:val="toc 3"/>
    <w:basedOn w:val="a0"/>
    <w:next w:val="a0"/>
    <w:autoRedefine/>
    <w:uiPriority w:val="99"/>
    <w:rsid w:val="00F31678"/>
    <w:pPr>
      <w:spacing w:after="100"/>
      <w:ind w:left="400"/>
    </w:pPr>
  </w:style>
  <w:style w:type="character" w:customStyle="1" w:styleId="mw-headline">
    <w:name w:val="mw-headline"/>
    <w:basedOn w:val="a1"/>
    <w:rsid w:val="00A870CA"/>
  </w:style>
  <w:style w:type="paragraph" w:styleId="aff0">
    <w:name w:val="Revision"/>
    <w:hidden/>
    <w:uiPriority w:val="99"/>
    <w:semiHidden/>
    <w:rsid w:val="00CF2DEB"/>
    <w:rPr>
      <w:lang w:eastAsia="en-US"/>
    </w:rPr>
  </w:style>
  <w:style w:type="paragraph" w:styleId="aff1">
    <w:name w:val="Subtitle"/>
    <w:basedOn w:val="a0"/>
    <w:link w:val="aff2"/>
    <w:uiPriority w:val="99"/>
    <w:qFormat/>
    <w:rsid w:val="00FF6BD1"/>
    <w:pPr>
      <w:jc w:val="center"/>
    </w:pPr>
    <w:rPr>
      <w:sz w:val="28"/>
      <w:lang w:eastAsia="ru-RU"/>
    </w:rPr>
  </w:style>
  <w:style w:type="character" w:customStyle="1" w:styleId="aff2">
    <w:name w:val="Подзаголовок Знак"/>
    <w:basedOn w:val="a1"/>
    <w:link w:val="aff1"/>
    <w:uiPriority w:val="99"/>
    <w:rsid w:val="00FF6BD1"/>
    <w:rPr>
      <w:sz w:val="28"/>
    </w:rPr>
  </w:style>
  <w:style w:type="character" w:styleId="aff3">
    <w:name w:val="Strong"/>
    <w:aliases w:val="заголовок приложение"/>
    <w:basedOn w:val="a1"/>
    <w:uiPriority w:val="99"/>
    <w:qFormat/>
    <w:rsid w:val="00FF6BD1"/>
    <w:rPr>
      <w:rFonts w:ascii="Arial" w:hAnsi="Arial" w:cs="Times New Roman"/>
      <w:b/>
      <w:spacing w:val="28"/>
      <w:sz w:val="28"/>
      <w:u w:val="single"/>
      <w:lang w:eastAsia="ru-RU" w:bidi="ar-SA"/>
    </w:rPr>
  </w:style>
  <w:style w:type="character" w:customStyle="1" w:styleId="90">
    <w:name w:val="Заголовок 9 Знак"/>
    <w:link w:val="9"/>
    <w:uiPriority w:val="99"/>
    <w:rsid w:val="00C05750"/>
    <w:rPr>
      <w:rFonts w:ascii="Arial" w:hAnsi="Arial" w:cs="Arial"/>
      <w:sz w:val="22"/>
      <w:szCs w:val="22"/>
    </w:rPr>
  </w:style>
  <w:style w:type="paragraph" w:customStyle="1" w:styleId="16">
    <w:name w:val="Стиль1"/>
    <w:basedOn w:val="22"/>
    <w:uiPriority w:val="99"/>
    <w:rsid w:val="00C05750"/>
    <w:pPr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docname1">
    <w:name w:val="docname1"/>
    <w:uiPriority w:val="99"/>
    <w:rsid w:val="00C05750"/>
    <w:rPr>
      <w:rFonts w:cs="Times New Roman"/>
      <w:b/>
      <w:bCs/>
      <w:u w:val="none"/>
      <w:effect w:val="none"/>
    </w:rPr>
  </w:style>
  <w:style w:type="paragraph" w:styleId="aff4">
    <w:name w:val="Plain Text"/>
    <w:basedOn w:val="a0"/>
    <w:link w:val="aff5"/>
    <w:uiPriority w:val="99"/>
    <w:rsid w:val="00C05750"/>
    <w:pPr>
      <w:jc w:val="both"/>
    </w:pPr>
    <w:rPr>
      <w:rFonts w:ascii="Consolas" w:hAnsi="Consolas"/>
      <w:sz w:val="21"/>
      <w:szCs w:val="21"/>
      <w:lang w:val="en-US" w:eastAsia="ru-RU"/>
    </w:rPr>
  </w:style>
  <w:style w:type="character" w:customStyle="1" w:styleId="aff5">
    <w:name w:val="Текст Знак"/>
    <w:basedOn w:val="a1"/>
    <w:link w:val="aff4"/>
    <w:uiPriority w:val="99"/>
    <w:rsid w:val="00C05750"/>
    <w:rPr>
      <w:rFonts w:ascii="Consolas" w:hAnsi="Consolas"/>
      <w:sz w:val="21"/>
      <w:szCs w:val="21"/>
      <w:lang w:val="en-US"/>
    </w:rPr>
  </w:style>
  <w:style w:type="numbering" w:customStyle="1" w:styleId="30">
    <w:name w:val="Стиль3"/>
    <w:rsid w:val="00C05750"/>
    <w:pPr>
      <w:numPr>
        <w:numId w:val="15"/>
      </w:numPr>
    </w:pPr>
  </w:style>
  <w:style w:type="numbering" w:customStyle="1" w:styleId="40">
    <w:name w:val="Стиль4"/>
    <w:rsid w:val="00C05750"/>
    <w:pPr>
      <w:numPr>
        <w:numId w:val="14"/>
      </w:numPr>
    </w:pPr>
  </w:style>
  <w:style w:type="numbering" w:customStyle="1" w:styleId="20">
    <w:name w:val="Стиль2"/>
    <w:rsid w:val="00C05750"/>
    <w:pPr>
      <w:numPr>
        <w:numId w:val="13"/>
      </w:numPr>
    </w:pPr>
  </w:style>
  <w:style w:type="paragraph" w:customStyle="1" w:styleId="aff6">
    <w:name w:val="основной"/>
    <w:basedOn w:val="a0"/>
    <w:uiPriority w:val="99"/>
    <w:rsid w:val="00C05750"/>
    <w:pPr>
      <w:widowControl w:val="0"/>
      <w:spacing w:line="360" w:lineRule="auto"/>
      <w:ind w:left="360"/>
      <w:jc w:val="both"/>
    </w:pPr>
    <w:rPr>
      <w:sz w:val="28"/>
      <w:szCs w:val="28"/>
      <w:lang w:eastAsia="ru-RU"/>
    </w:rPr>
  </w:style>
  <w:style w:type="paragraph" w:customStyle="1" w:styleId="Default">
    <w:name w:val="Default"/>
    <w:uiPriority w:val="99"/>
    <w:rsid w:val="00C0575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f7">
    <w:name w:val="Для таблиц"/>
    <w:basedOn w:val="a0"/>
    <w:rsid w:val="00C05750"/>
    <w:rPr>
      <w:sz w:val="24"/>
      <w:szCs w:val="24"/>
      <w:lang w:eastAsia="ru-RU"/>
    </w:rPr>
  </w:style>
  <w:style w:type="character" w:customStyle="1" w:styleId="FontStyle56">
    <w:name w:val="Font Style56"/>
    <w:basedOn w:val="a1"/>
    <w:uiPriority w:val="99"/>
    <w:rsid w:val="00C05750"/>
    <w:rPr>
      <w:rFonts w:ascii="Times New Roman" w:hAnsi="Times New Roman" w:cs="Times New Roman"/>
      <w:sz w:val="22"/>
      <w:szCs w:val="22"/>
    </w:rPr>
  </w:style>
  <w:style w:type="paragraph" w:customStyle="1" w:styleId="a">
    <w:name w:val="список с точками"/>
    <w:basedOn w:val="a0"/>
    <w:rsid w:val="00C05750"/>
    <w:pPr>
      <w:numPr>
        <w:numId w:val="16"/>
      </w:numPr>
      <w:spacing w:after="200" w:line="312" w:lineRule="auto"/>
    </w:pPr>
    <w:rPr>
      <w:rFonts w:ascii="Cambria" w:hAnsi="Cambria"/>
      <w:sz w:val="22"/>
      <w:szCs w:val="22"/>
      <w:lang w:val="en-US" w:bidi="en-US"/>
    </w:rPr>
  </w:style>
  <w:style w:type="paragraph" w:styleId="aff8">
    <w:name w:val="caption"/>
    <w:basedOn w:val="a0"/>
    <w:next w:val="a0"/>
    <w:uiPriority w:val="99"/>
    <w:qFormat/>
    <w:rsid w:val="00C05750"/>
    <w:rPr>
      <w:rFonts w:ascii="Verdana" w:hAnsi="Verdana"/>
      <w:b/>
      <w:bCs/>
      <w:lang w:eastAsia="ru-RU"/>
    </w:rPr>
  </w:style>
  <w:style w:type="paragraph" w:customStyle="1" w:styleId="Style16">
    <w:name w:val="Style16"/>
    <w:basedOn w:val="a0"/>
    <w:uiPriority w:val="99"/>
    <w:rsid w:val="00C05750"/>
    <w:pPr>
      <w:widowControl w:val="0"/>
      <w:autoSpaceDE w:val="0"/>
      <w:autoSpaceDN w:val="0"/>
      <w:adjustRightInd w:val="0"/>
      <w:spacing w:line="483" w:lineRule="exact"/>
      <w:ind w:firstLine="730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rsid w:val="00C05750"/>
    <w:rPr>
      <w:rFonts w:ascii="Times New Roman" w:hAnsi="Times New Roman"/>
      <w:sz w:val="12"/>
    </w:rPr>
  </w:style>
  <w:style w:type="paragraph" w:customStyle="1" w:styleId="ListParagraph1">
    <w:name w:val="List Paragraph1"/>
    <w:basedOn w:val="a0"/>
    <w:rsid w:val="00C05750"/>
    <w:pPr>
      <w:ind w:left="720"/>
      <w:contextualSpacing/>
    </w:pPr>
    <w:rPr>
      <w:rFonts w:ascii="Verdana" w:hAnsi="Verdana"/>
      <w:sz w:val="15"/>
      <w:szCs w:val="16"/>
      <w:lang w:eastAsia="ru-RU"/>
    </w:rPr>
  </w:style>
  <w:style w:type="character" w:customStyle="1" w:styleId="31">
    <w:name w:val="Заголовок 3 Знак"/>
    <w:basedOn w:val="a1"/>
    <w:link w:val="3"/>
    <w:uiPriority w:val="9"/>
    <w:rsid w:val="00C05750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basedOn w:val="a1"/>
    <w:link w:val="4"/>
    <w:uiPriority w:val="9"/>
    <w:rsid w:val="00C05750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C0575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C05750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sid w:val="00C05750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C05750"/>
    <w:rPr>
      <w:i/>
      <w:iCs/>
      <w:sz w:val="24"/>
      <w:szCs w:val="24"/>
    </w:rPr>
  </w:style>
  <w:style w:type="paragraph" w:customStyle="1" w:styleId="ListParagraph2">
    <w:name w:val="List Paragraph2"/>
    <w:basedOn w:val="a0"/>
    <w:rsid w:val="00C05750"/>
    <w:pPr>
      <w:ind w:left="720"/>
      <w:contextualSpacing/>
    </w:pPr>
    <w:rPr>
      <w:rFonts w:ascii="Verdana" w:eastAsia="Calibri" w:hAnsi="Verdana"/>
      <w:sz w:val="15"/>
      <w:szCs w:val="16"/>
      <w:lang w:eastAsia="ru-RU"/>
    </w:rPr>
  </w:style>
  <w:style w:type="paragraph" w:customStyle="1" w:styleId="Iauiue">
    <w:name w:val="Iau.iue"/>
    <w:basedOn w:val="a0"/>
    <w:next w:val="a0"/>
    <w:rsid w:val="007F65D7"/>
    <w:pPr>
      <w:autoSpaceDE w:val="0"/>
      <w:autoSpaceDN w:val="0"/>
      <w:adjustRightInd w:val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go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1520mm.ru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520mm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umczd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4B261-897A-478B-A39C-10966171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19946</Words>
  <Characters>113693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 к Положению о государственной итоговой аттестации выпускников ОГУ, осваивающих образовательные программы высшего образования</vt:lpstr>
    </vt:vector>
  </TitlesOfParts>
  <Company/>
  <LinksUpToDate>false</LinksUpToDate>
  <CharactersWithSpaces>133373</CharactersWithSpaces>
  <SharedDoc>false</SharedDoc>
  <HLinks>
    <vt:vector size="12" baseType="variant">
      <vt:variant>
        <vt:i4>7536699</vt:i4>
      </vt:variant>
      <vt:variant>
        <vt:i4>3</vt:i4>
      </vt:variant>
      <vt:variant>
        <vt:i4>0</vt:i4>
      </vt:variant>
      <vt:variant>
        <vt:i4>5</vt:i4>
      </vt:variant>
      <vt:variant>
        <vt:lpwstr>http://rzd-expo.ru/</vt:lpwstr>
      </vt:variant>
      <vt:variant>
        <vt:lpwstr/>
      </vt:variant>
      <vt:variant>
        <vt:i4>4784132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consultantplus://offline/ref=93096DC7B634ACC1A0EEC8026B3771F4856AFA37597F0FDA84C20B8DEC18FBM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 к Положению о государственной итоговой аттестации выпускников ОГУ, осваивающих образовательные программы высшего образования</dc:title>
  <dc:creator>Баева Ирина Анатольевна</dc:creator>
  <cp:lastModifiedBy>Окунев Александр Владимирович</cp:lastModifiedBy>
  <cp:revision>2</cp:revision>
  <cp:lastPrinted>2022-01-21T07:33:00Z</cp:lastPrinted>
  <dcterms:created xsi:type="dcterms:W3CDTF">2023-09-25T06:19:00Z</dcterms:created>
  <dcterms:modified xsi:type="dcterms:W3CDTF">2023-09-25T06:19:00Z</dcterms:modified>
</cp:coreProperties>
</file>