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</w:t>
      </w:r>
      <w:r w:rsidR="006B074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B7724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B772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ЕН.03 ЭКОЛОГИЯ НА ЖЕЛЕЗНОДОРОЖНОМ ТРАНСПОРТЕ</w:t>
      </w:r>
    </w:p>
    <w:p w:rsidR="00B77243" w:rsidRPr="00B77243" w:rsidRDefault="00B77243" w:rsidP="00B77243">
      <w:pPr>
        <w:shd w:val="clear" w:color="auto" w:fill="FFFFFF"/>
        <w:suppressAutoHyphens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243" w:rsidRPr="00B77243" w:rsidRDefault="00B77243" w:rsidP="00B7724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23.02.06 Техническая эксплуатация подвижного состава железных дорог</w:t>
      </w: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77243" w:rsidRPr="00B77243" w:rsidSect="00CF43D4">
          <w:footerReference w:type="even" r:id="rId7"/>
          <w:footerReference w:type="default" r:id="rId8"/>
          <w:pgSz w:w="11906" w:h="16838" w:code="9"/>
          <w:pgMar w:top="1134" w:right="1106" w:bottom="1814" w:left="1622" w:header="0" w:footer="1418" w:gutter="0"/>
          <w:pgNumType w:start="1"/>
          <w:cols w:space="708"/>
          <w:titlePg/>
          <w:docGrid w:linePitch="360"/>
        </w:sectPr>
      </w:pPr>
      <w:r w:rsidRPr="00B7724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 202</w:t>
      </w:r>
      <w:r w:rsidR="00EC5DF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642"/>
      </w:tblGrid>
      <w:tr w:rsidR="00B77243" w:rsidRPr="00B77243" w:rsidTr="00163FDE">
        <w:tc>
          <w:tcPr>
            <w:tcW w:w="4785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77243" w:rsidRPr="00B77243" w:rsidRDefault="00B77243" w:rsidP="00B7724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23.02.06 Техническая эксплуатация подвижного состава железных дорог</w:t>
            </w:r>
            <w:r w:rsidRPr="00B772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утвержденного приказом Министерства образования и науки Российской Федерации от 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22.04.2014 </w:t>
            </w:r>
          </w:p>
          <w:p w:rsidR="00B77243" w:rsidRPr="00B77243" w:rsidRDefault="00B77243" w:rsidP="00B7724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388.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77243" w:rsidRPr="00B77243" w:rsidTr="00163FDE">
        <w:tc>
          <w:tcPr>
            <w:tcW w:w="4785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«Физика и естественнонаучные дисциплины»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6B074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«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="006B074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</w:t>
            </w:r>
            <w:r w:rsidR="006B074C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C5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И.В. Порошина</w:t>
            </w:r>
          </w:p>
        </w:tc>
        <w:tc>
          <w:tcPr>
            <w:tcW w:w="4786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B77243" w:rsidRPr="00B77243" w:rsidRDefault="00B77243" w:rsidP="00B772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77243" w:rsidRPr="00B77243" w:rsidRDefault="00B77243" w:rsidP="00B7724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 О.В. Микрюкова</w:t>
            </w:r>
          </w:p>
          <w:p w:rsidR="00B77243" w:rsidRPr="00B77243" w:rsidRDefault="00B77243" w:rsidP="00EC5DF3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«____»_________________202</w:t>
            </w:r>
            <w:r w:rsidR="00EC5D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B772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B77243" w:rsidRPr="00B77243" w:rsidRDefault="00B77243" w:rsidP="00B772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B77243" w:rsidRPr="00B77243" w:rsidTr="00163FDE">
        <w:tc>
          <w:tcPr>
            <w:tcW w:w="5599" w:type="dxa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243" w:rsidRPr="00B77243" w:rsidTr="00163FDE">
        <w:trPr>
          <w:trHeight w:val="869"/>
        </w:trPr>
        <w:tc>
          <w:tcPr>
            <w:tcW w:w="5599" w:type="dxa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7243" w:rsidRPr="00B77243" w:rsidRDefault="00B77243" w:rsidP="00B7724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B7724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Автор: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Порошина Ирина Владимировна, преподаватель</w:t>
      </w:r>
      <w:r w:rsidRPr="00B772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высшей категории </w:t>
      </w:r>
      <w:r w:rsidRPr="00B77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Челябинского института путей сообщения филиала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бюджетного образовательного учреждения высшего  образования «Уральский государственный университет путей сообщения»</w:t>
      </w: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243" w:rsidRPr="00B77243" w:rsidRDefault="00B77243" w:rsidP="00B7724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243" w:rsidRPr="00B77243" w:rsidRDefault="00B77243" w:rsidP="00B7724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243" w:rsidRPr="00B77243" w:rsidRDefault="00B77243" w:rsidP="00B7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Рецензент: </w:t>
      </w:r>
      <w:r w:rsidRPr="00B772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Новгородова Татьяна Анатольевна,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B772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</w:t>
      </w:r>
      <w:r w:rsidRPr="00B7724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категории </w:t>
      </w:r>
      <w:r w:rsidRPr="00B77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Челябинского института путей сообщения - филиала </w:t>
      </w:r>
      <w:r w:rsidRPr="00B7724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77243" w:rsidRPr="00B77243" w:rsidRDefault="00B77243" w:rsidP="00B7724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77243" w:rsidRPr="00B77243" w:rsidRDefault="00B77243" w:rsidP="00B77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43" w:rsidRPr="00B77243" w:rsidRDefault="00B77243" w:rsidP="00B772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x-none" w:eastAsia="x-none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 w:type="page"/>
      </w:r>
      <w:r w:rsidRPr="00B77243">
        <w:rPr>
          <w:rFonts w:ascii="Times New Roman" w:eastAsia="Times New Roman" w:hAnsi="Times New Roman" w:cs="Times New Roman"/>
          <w:b/>
          <w:sz w:val="28"/>
          <w:szCs w:val="32"/>
          <w:lang w:val="x-none" w:eastAsia="x-none"/>
        </w:rPr>
        <w:lastRenderedPageBreak/>
        <w:t>СОДЕРЖАНИЕ</w:t>
      </w:r>
    </w:p>
    <w:p w:rsidR="00B77243" w:rsidRPr="00B77243" w:rsidRDefault="00B77243" w:rsidP="00B77243">
      <w:pPr>
        <w:suppressAutoHyphens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B77243" w:rsidRPr="00B77243" w:rsidRDefault="00B77243" w:rsidP="00B77243">
      <w:pPr>
        <w:tabs>
          <w:tab w:val="left" w:pos="284"/>
          <w:tab w:val="left" w:pos="1276"/>
        </w:tabs>
        <w:suppressAutoHyphens/>
        <w:spacing w:after="0" w:line="240" w:lineRule="auto"/>
        <w:ind w:right="-17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Стр.</w:t>
      </w:r>
    </w:p>
    <w:p w:rsidR="00B77243" w:rsidRPr="00B77243" w:rsidRDefault="00B77243" w:rsidP="00B77243">
      <w:pPr>
        <w:tabs>
          <w:tab w:val="right" w:leader="dot" w:pos="916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526106508" w:history="1">
        <w:r w:rsidRPr="00B77243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 xml:space="preserve">1. ПАСПОРТ </w:t>
        </w:r>
        <w:r w:rsidRPr="00B77243">
          <w:rPr>
            <w:rFonts w:ascii="Times New Roman" w:eastAsia="Times New Roman" w:hAnsi="Times New Roman" w:cs="Times New Roman"/>
            <w:b/>
            <w:caps/>
            <w:noProof/>
            <w:color w:val="0000FF"/>
            <w:sz w:val="28"/>
            <w:szCs w:val="28"/>
            <w:u w:val="single"/>
            <w:lang w:eastAsia="ru-RU"/>
          </w:rPr>
          <w:t>РАБОЧЕЙ</w:t>
        </w:r>
        <w:r w:rsidRPr="00B77243">
          <w:rPr>
            <w:rFonts w:ascii="Times New Roman" w:eastAsia="Times New Roman" w:hAnsi="Times New Roman" w:cs="Times New Roman"/>
            <w:b/>
            <w:bCs/>
            <w:noProof/>
            <w:color w:val="0000FF"/>
            <w:sz w:val="28"/>
            <w:szCs w:val="28"/>
            <w:u w:val="single"/>
            <w:lang w:eastAsia="ru-RU"/>
          </w:rPr>
          <w:t xml:space="preserve"> ПРОГРАММЫ </w:t>
        </w:r>
        <w:r w:rsidRPr="00B77243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ДИСЦИПЛИНЫ</w:t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_Toc526106508 \h </w:instrText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7243" w:rsidRPr="00B77243" w:rsidRDefault="00093E60" w:rsidP="00B77243">
      <w:pPr>
        <w:tabs>
          <w:tab w:val="right" w:leader="dot" w:pos="916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26106517" w:history="1">
        <w:r w:rsidR="00B77243" w:rsidRPr="00B77243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2. СТРУКТУРА И СОДЕРЖАНИЕ ДИСЦИПЛИНЫ</w: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_Toc526106517 \h </w:instrTex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6</w: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7243" w:rsidRPr="00B77243" w:rsidRDefault="00093E60" w:rsidP="00B77243">
      <w:pPr>
        <w:tabs>
          <w:tab w:val="right" w:leader="dot" w:pos="916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26106521" w:history="1">
        <w:r w:rsidR="00B77243" w:rsidRPr="00B77243">
          <w:rPr>
            <w:rFonts w:ascii="Times New Roman" w:eastAsia="Times New Roman" w:hAnsi="Times New Roman" w:cs="Times New Roman"/>
            <w:b/>
            <w:caps/>
            <w:noProof/>
            <w:color w:val="0000FF"/>
            <w:sz w:val="28"/>
            <w:szCs w:val="28"/>
            <w:u w:val="single"/>
            <w:lang w:eastAsia="ru-RU"/>
          </w:rPr>
          <w:t>3. условия реализации дисциплины</w: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_Toc526106521 \h </w:instrTex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12</w: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7243" w:rsidRPr="00B77243" w:rsidRDefault="00093E60" w:rsidP="00B77243">
      <w:pPr>
        <w:tabs>
          <w:tab w:val="right" w:leader="dot" w:pos="916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526106522" w:history="1">
        <w:r w:rsidR="00B77243" w:rsidRPr="00B77243">
          <w:rPr>
            <w:rFonts w:ascii="Times New Roman" w:eastAsia="Times New Roman" w:hAnsi="Times New Roman" w:cs="Times New Roman"/>
            <w:b/>
            <w:caps/>
            <w:noProof/>
            <w:color w:val="0000FF"/>
            <w:sz w:val="28"/>
            <w:szCs w:val="28"/>
            <w:u w:val="single"/>
            <w:lang w:eastAsia="ru-RU"/>
          </w:rPr>
          <w:t>4. Контроль и оценка результатов освоения Дисциплины</w: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_Toc526106522 \h </w:instrTex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="00B77243" w:rsidRPr="00B77243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B77243" w:rsidRPr="00B77243" w:rsidRDefault="00B77243" w:rsidP="00B772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end"/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ПАСПОРТ </w:t>
      </w:r>
      <w:r w:rsidRPr="00B772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Pr="00B7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</w:t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</w:p>
    <w:p w:rsidR="00B77243" w:rsidRPr="00B77243" w:rsidRDefault="00B77243" w:rsidP="00B7724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ЕН.03 Экология на железнодорожном транспорте</w:t>
      </w:r>
    </w:p>
    <w:p w:rsidR="00B77243" w:rsidRPr="00B77243" w:rsidRDefault="00B77243" w:rsidP="00B7724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1.1 </w:t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243">
        <w:rPr>
          <w:rFonts w:ascii="Times New Roman" w:eastAsia="Calibri" w:hAnsi="Times New Roman" w:cs="Times New Roman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основании рекомендаций предметно-цикловой комиссии в соответствии с ФГОС, составлена по учебному плану 202</w:t>
      </w:r>
      <w:r w:rsidR="00EC5DF3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B77243">
        <w:rPr>
          <w:rFonts w:ascii="Times New Roman" w:eastAsia="Calibri" w:hAnsi="Times New Roman" w:cs="Times New Roman"/>
          <w:sz w:val="28"/>
          <w:szCs w:val="28"/>
        </w:rPr>
        <w:t xml:space="preserve"> года по специальности </w:t>
      </w: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Место дисциплины в структуре образовательной </w:t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ЕН.03 Экология на железнодорожном транспорте относится к математическому и общему естественнонаучному учебному циклу основной профессиональной образовательной программы.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- требования к результатам освоения дисциплины: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 прогнозировать экологические последствия различных видов производственной деятельности;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причины возникновения экологических аварий и катастроф;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выбирать методы, технологии и аппараты утилизации газовых выбросов, стоков, твердых отходов;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определять экологическую пригодность выпускаемой продукции;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оценивать состояние экологии окружающей среды на производственном объекте.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результате освоения дисциплины обучающийся </w:t>
      </w:r>
      <w:r w:rsidRPr="00B77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должен знать: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виды и классификацию природных ресурсов;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условия устойчивого состояния экосистем;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охраны окружающей среды;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природоресурсный потенциал и охраняемые природные территории Российской Федерации;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источники и масштабы образования отходов производства на железнодорожном транспорте; </w:t>
      </w:r>
    </w:p>
    <w:p w:rsidR="00B77243" w:rsidRPr="00B77243" w:rsidRDefault="00B77243" w:rsidP="006B0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B77243" w:rsidRPr="00B77243" w:rsidRDefault="00B77243" w:rsidP="00B7724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правовые основы, правила и нормы природопользования и экологической безопасности; </w:t>
      </w:r>
    </w:p>
    <w:p w:rsidR="00B77243" w:rsidRPr="00B77243" w:rsidRDefault="00B77243" w:rsidP="00B772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B77243" w:rsidRPr="00B77243" w:rsidRDefault="00B77243" w:rsidP="00B7724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B77243" w:rsidRPr="00B77243" w:rsidRDefault="00B77243" w:rsidP="00B7724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26106516"/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Формируемые компетенции:</w:t>
      </w:r>
      <w:bookmarkEnd w:id="1"/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7243" w:rsidRPr="00B77243" w:rsidRDefault="00B77243" w:rsidP="00B77243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B77243" w:rsidRPr="00B77243" w:rsidRDefault="00B77243" w:rsidP="00B77243">
      <w:p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B77243" w:rsidRPr="00B77243" w:rsidTr="00163FDE">
        <w:trPr>
          <w:trHeight w:val="460"/>
        </w:trPr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77243" w:rsidRPr="00B77243" w:rsidTr="00163FDE">
        <w:trPr>
          <w:trHeight w:val="253"/>
        </w:trPr>
        <w:tc>
          <w:tcPr>
            <w:tcW w:w="7621" w:type="dxa"/>
            <w:vMerge w:val="restart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54</w:t>
            </w:r>
          </w:p>
        </w:tc>
      </w:tr>
      <w:tr w:rsidR="00B77243" w:rsidRPr="00B77243" w:rsidTr="00163FDE">
        <w:trPr>
          <w:trHeight w:val="85"/>
        </w:trPr>
        <w:tc>
          <w:tcPr>
            <w:tcW w:w="7621" w:type="dxa"/>
            <w:vMerge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54</w:t>
            </w: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36</w:t>
            </w: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знаний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B77243" w:rsidRPr="00B77243" w:rsidTr="00163FDE">
        <w:tc>
          <w:tcPr>
            <w:tcW w:w="7621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18</w:t>
            </w:r>
          </w:p>
        </w:tc>
      </w:tr>
      <w:tr w:rsidR="00B77243" w:rsidRPr="00B77243" w:rsidTr="00163FDE">
        <w:tc>
          <w:tcPr>
            <w:tcW w:w="9704" w:type="dxa"/>
            <w:gridSpan w:val="2"/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B772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B77243" w:rsidRPr="00B77243" w:rsidRDefault="00B77243" w:rsidP="00B77243">
      <w:p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B77243" w:rsidRPr="00B77243" w:rsidSect="00FE0088">
          <w:footerReference w:type="first" r:id="rId9"/>
          <w:pgSz w:w="11906" w:h="16838" w:code="9"/>
          <w:pgMar w:top="1134" w:right="1106" w:bottom="1814" w:left="1622" w:header="0" w:footer="1418" w:gutter="0"/>
          <w:pgNumType w:start="2"/>
          <w:cols w:space="708"/>
          <w:titlePg/>
          <w:docGrid w:linePitch="360"/>
        </w:sectPr>
      </w:pPr>
    </w:p>
    <w:p w:rsidR="00B77243" w:rsidRPr="00B77243" w:rsidRDefault="00B77243" w:rsidP="00B7724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</w:pPr>
      <w:r w:rsidRPr="00B77243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lastRenderedPageBreak/>
        <w:t>2.2. Тематический план и содержание дисциплины</w:t>
      </w:r>
      <w:r w:rsidRPr="00B77243">
        <w:rPr>
          <w:rFonts w:ascii="Times New Roman" w:eastAsia="Times New Roman" w:hAnsi="Times New Roman" w:cs="Times New Roman"/>
          <w:b/>
          <w:caps/>
          <w:sz w:val="24"/>
          <w:szCs w:val="28"/>
          <w:lang w:val="x-none" w:eastAsia="x-none"/>
        </w:rPr>
        <w:t xml:space="preserve"> </w:t>
      </w:r>
      <w:r w:rsidRPr="00B77243">
        <w:rPr>
          <w:rFonts w:ascii="Times New Roman" w:eastAsia="Times New Roman" w:hAnsi="Times New Roman" w:cs="Times New Roman"/>
          <w:b/>
          <w:sz w:val="26"/>
          <w:szCs w:val="24"/>
          <w:lang w:eastAsia="x-none"/>
        </w:rPr>
        <w:t xml:space="preserve">ЕН.03 </w:t>
      </w:r>
      <w:r w:rsidRPr="00B77243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Экология на железнодорожном транспорте</w:t>
      </w:r>
    </w:p>
    <w:p w:rsidR="00B77243" w:rsidRPr="00B77243" w:rsidRDefault="00B77243" w:rsidP="00B7724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x-none" w:eastAsia="x-none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8230"/>
        <w:gridCol w:w="975"/>
        <w:gridCol w:w="1956"/>
        <w:gridCol w:w="1812"/>
      </w:tblGrid>
      <w:tr w:rsidR="00B77243" w:rsidRPr="00B77243" w:rsidTr="00163FDE">
        <w:tc>
          <w:tcPr>
            <w:tcW w:w="848" w:type="pct"/>
            <w:vMerge w:val="restart"/>
            <w:vAlign w:val="center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34" w:type="pct"/>
            <w:vMerge w:val="restart"/>
            <w:vAlign w:val="center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8" w:type="pct"/>
            <w:gridSpan w:val="2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80" w:type="pct"/>
            <w:vMerge w:val="restar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B77243" w:rsidRPr="00B77243" w:rsidTr="00163FDE">
        <w:tc>
          <w:tcPr>
            <w:tcW w:w="848" w:type="pct"/>
            <w:vMerge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vMerge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активные, интерактивные формы занятий</w:t>
            </w:r>
          </w:p>
        </w:tc>
        <w:tc>
          <w:tcPr>
            <w:tcW w:w="580" w:type="pct"/>
            <w:vMerge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77243" w:rsidRPr="00B77243" w:rsidTr="00163FDE"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074C" w:rsidRPr="00B77243" w:rsidTr="00163FDE">
        <w:trPr>
          <w:trHeight w:val="1096"/>
        </w:trPr>
        <w:tc>
          <w:tcPr>
            <w:tcW w:w="848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положения. Системный подход при изучении взаимодействия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с окружающей средой. Транспорт и безопасность: исторический аспект.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8</w:t>
            </w:r>
          </w:p>
        </w:tc>
      </w:tr>
      <w:tr w:rsidR="006B074C" w:rsidRPr="00B77243" w:rsidTr="00163FDE">
        <w:trPr>
          <w:trHeight w:val="1112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составленных преподавателем).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277"/>
        </w:trPr>
        <w:tc>
          <w:tcPr>
            <w:tcW w:w="3482" w:type="pct"/>
            <w:gridSpan w:val="2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Природные ресурсы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74C" w:rsidRPr="00B77243" w:rsidTr="00163FDE">
        <w:trPr>
          <w:trHeight w:val="1260"/>
        </w:trPr>
        <w:tc>
          <w:tcPr>
            <w:tcW w:w="848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природных ресурсах</w:t>
            </w: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классификация природных ресурсов, условия устойчивого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экосистем. Учение В.И. Вернадского о биосфере и геосфере.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база в области окружающей среды в Российской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ОК-4, 8, 9</w:t>
            </w:r>
          </w:p>
        </w:tc>
      </w:tr>
      <w:tr w:rsidR="006B074C" w:rsidRPr="00B77243" w:rsidTr="00163FDE">
        <w:trPr>
          <w:trHeight w:val="2005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рефератов: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и деятельность В.И. Вернадского»;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ресурсы РФ»;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ресурсы Челябинской области»;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ресурсы, как ресурсы общего пользования»;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туристические ресурсы»;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ресурсы и окружающая среда».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268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77243" w:rsidRPr="00B77243" w:rsidTr="00163FDE">
        <w:trPr>
          <w:trHeight w:val="1056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Природопользование </w:t>
            </w: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виды природопользования. Виды органов государственного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природопользованием. Природоохранная деятельность в ОАО «РЖД». Экологические проблемы на железнодорожном транспорте.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3, 6, 7, 9</w:t>
            </w:r>
          </w:p>
        </w:tc>
      </w:tr>
      <w:tr w:rsidR="006B074C" w:rsidRPr="00B77243" w:rsidTr="00163FDE">
        <w:trPr>
          <w:trHeight w:val="1056"/>
        </w:trPr>
        <w:tc>
          <w:tcPr>
            <w:tcW w:w="848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Экологизация технологий, экологический паспорт предприятия,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расширенное воспроизводство ресурсов, минимизация негативных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последствий природопользования. Экологически обоснованный выбор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сооружения железнодорожных объектов. 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3, 6, 7, 9</w:t>
            </w:r>
          </w:p>
        </w:tc>
      </w:tr>
      <w:tr w:rsidR="006B074C" w:rsidRPr="00B77243" w:rsidTr="00163FDE">
        <w:trPr>
          <w:trHeight w:val="1056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составленных преподавателем).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410"/>
        </w:trPr>
        <w:tc>
          <w:tcPr>
            <w:tcW w:w="848" w:type="pct"/>
            <w:vMerge w:val="restar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1.3.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</w:t>
            </w: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виды мониторинга. Мониторинг окружающей среды и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прогнозирование на железнодорожном транспорте.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4, 5, 8</w:t>
            </w:r>
          </w:p>
        </w:tc>
      </w:tr>
      <w:tr w:rsidR="006B074C" w:rsidRPr="00B77243" w:rsidTr="00163FDE">
        <w:trPr>
          <w:trHeight w:val="410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контроль. Нормирование качества окружающей среды.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4, 5</w:t>
            </w:r>
          </w:p>
        </w:tc>
      </w:tr>
      <w:tr w:rsidR="006B074C" w:rsidRPr="00B77243" w:rsidTr="00163FDE">
        <w:trPr>
          <w:trHeight w:val="410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рефератов:</w:t>
            </w:r>
          </w:p>
          <w:p w:rsidR="006B074C" w:rsidRPr="00B77243" w:rsidRDefault="006B074C" w:rsidP="006B07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«Экологический контроль на предприятиях железнодорожного </w:t>
            </w:r>
          </w:p>
          <w:p w:rsidR="006B074C" w:rsidRPr="00B77243" w:rsidRDefault="006B074C" w:rsidP="006B07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транспорта».</w:t>
            </w:r>
          </w:p>
          <w:p w:rsidR="006B074C" w:rsidRPr="00B77243" w:rsidRDefault="006B074C" w:rsidP="006B07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контроль на предприятиях черной металлургии».</w:t>
            </w:r>
          </w:p>
          <w:p w:rsidR="006B074C" w:rsidRPr="00B77243" w:rsidRDefault="006B074C" w:rsidP="006B074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контроль на предприятиях сельского хозяйства».</w:t>
            </w:r>
          </w:p>
          <w:p w:rsidR="006B074C" w:rsidRPr="00B77243" w:rsidRDefault="006B074C" w:rsidP="006B074C">
            <w:pPr>
              <w:tabs>
                <w:tab w:val="left" w:pos="284"/>
              </w:tabs>
              <w:spacing w:after="0" w:line="240" w:lineRule="auto"/>
              <w:ind w:right="-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за чистотой атмосферного воздуха».</w:t>
            </w:r>
          </w:p>
          <w:p w:rsidR="006B074C" w:rsidRPr="00B77243" w:rsidRDefault="006B074C" w:rsidP="006B074C">
            <w:pPr>
              <w:tabs>
                <w:tab w:val="left" w:pos="-284"/>
                <w:tab w:val="left" w:pos="284"/>
              </w:tabs>
              <w:spacing w:after="0" w:line="240" w:lineRule="auto"/>
              <w:ind w:right="-4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243">
              <w:rPr>
                <w:rFonts w:ascii="Times New Roman" w:eastAsia="Calibri" w:hAnsi="Times New Roman" w:cs="Times New Roman"/>
                <w:sz w:val="24"/>
                <w:szCs w:val="24"/>
              </w:rPr>
              <w:t>«Контроль в сфере обращения с отходами».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«Контроль экологической регламентации».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151"/>
        </w:trPr>
        <w:tc>
          <w:tcPr>
            <w:tcW w:w="3482" w:type="pct"/>
            <w:gridSpan w:val="2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Чрезвычайные ситуации и экологический риск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847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Понятие об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катастрофах</w:t>
            </w: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ситуации. Признаки и классификация катастроф.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последствий чрезвычайных ситуаций и катастроф на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железнодорожном транспорте.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ОК-2, 4, 5</w:t>
            </w:r>
          </w:p>
        </w:tc>
      </w:tr>
      <w:tr w:rsidR="00B77243" w:rsidRPr="00B77243" w:rsidTr="006B074C">
        <w:trPr>
          <w:trHeight w:val="70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074C" w:rsidRPr="00B77243" w:rsidTr="00163FDE">
        <w:trPr>
          <w:trHeight w:val="830"/>
        </w:trPr>
        <w:tc>
          <w:tcPr>
            <w:tcW w:w="848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риск и методы его расчета. Концепция приемлемого риска. Риск на железнодорожном транспорте.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ОК-2</w:t>
            </w:r>
          </w:p>
        </w:tc>
      </w:tr>
      <w:tr w:rsidR="006B074C" w:rsidRPr="00B77243" w:rsidTr="00163FDE">
        <w:trPr>
          <w:trHeight w:val="830"/>
        </w:trPr>
        <w:tc>
          <w:tcPr>
            <w:tcW w:w="848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составленных преподавателем).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727"/>
        </w:trPr>
        <w:tc>
          <w:tcPr>
            <w:tcW w:w="848" w:type="pct"/>
            <w:vMerge w:val="restar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Опасность. Система безопасности на железнодорожном транспорте.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абсолютной безопасности.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</w:t>
            </w:r>
          </w:p>
        </w:tc>
      </w:tr>
      <w:tr w:rsidR="006B074C" w:rsidRPr="00B77243" w:rsidTr="00163FDE">
        <w:trPr>
          <w:trHeight w:val="1400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6B074C" w:rsidRPr="00B77243" w:rsidRDefault="006B074C" w:rsidP="006B07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Составляющие безопасности движения поездов, активная и пассивная </w:t>
            </w:r>
          </w:p>
          <w:p w:rsidR="006B074C" w:rsidRPr="00B77243" w:rsidRDefault="006B074C" w:rsidP="006B07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конструкции поезда. Безопасность при перевозке опасных </w:t>
            </w:r>
          </w:p>
          <w:p w:rsidR="006B074C" w:rsidRPr="00B77243" w:rsidRDefault="006B074C" w:rsidP="006B07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грузов. Отражение и оформление требований безопасности в технической документации.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</w:tc>
      </w:tr>
      <w:tr w:rsidR="006B074C" w:rsidRPr="00B77243" w:rsidTr="00163FDE">
        <w:trPr>
          <w:trHeight w:val="1269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преподавателем). Оформление отчетов по практическим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281"/>
        </w:trPr>
        <w:tc>
          <w:tcPr>
            <w:tcW w:w="3482" w:type="pct"/>
            <w:gridSpan w:val="2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Проблема отходов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1152"/>
        </w:trPr>
        <w:tc>
          <w:tcPr>
            <w:tcW w:w="848" w:type="pct"/>
            <w:vMerge w:val="restar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Общие сведения об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отходах. Управление отходами.</w:t>
            </w: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Отходы, как одна из глобальных экологических проблем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человечества. Пути снижения расхода природных ресурсов на объектах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ОК-3, 4, 5, 6, 9</w:t>
            </w:r>
          </w:p>
        </w:tc>
      </w:tr>
      <w:tr w:rsidR="00B77243" w:rsidRPr="00B77243" w:rsidTr="00163FDE">
        <w:trPr>
          <w:trHeight w:val="1128"/>
        </w:trPr>
        <w:tc>
          <w:tcPr>
            <w:tcW w:w="848" w:type="pct"/>
            <w:vMerge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от отходов производства и потребления. Утилизация и переработка отходов. Токсичные производственные отходы на железнодорожном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транспорте.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ОК-3, 4, 5, 6, 9</w:t>
            </w:r>
          </w:p>
        </w:tc>
      </w:tr>
      <w:tr w:rsidR="00B77243" w:rsidRPr="00B77243" w:rsidTr="00163FDE">
        <w:trPr>
          <w:trHeight w:val="90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77243" w:rsidRPr="00B77243" w:rsidTr="00163FDE">
        <w:trPr>
          <w:trHeight w:val="1946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рефератов: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«Безоотходное и малоотходное производство»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«Отходы в международном экологическом праве»;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«Ресурсосберегающие технологии на железнодорожном транспорте»;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«Ресурсосбережение и проблематика экологизации современного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производства».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268"/>
        </w:trPr>
        <w:tc>
          <w:tcPr>
            <w:tcW w:w="3482" w:type="pct"/>
            <w:gridSpan w:val="2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Платность природопользования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74C" w:rsidRPr="00B77243" w:rsidTr="00163FDE">
        <w:trPr>
          <w:trHeight w:val="268"/>
        </w:trPr>
        <w:tc>
          <w:tcPr>
            <w:tcW w:w="848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Эколого-экономическая оценка природоохранной 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объектов 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железнодорожного транспорта</w:t>
            </w: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механизм охраны окружающей природной среды на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железнодорожном транспорте. Природоохранные мероприятия и их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4, 8, 9</w:t>
            </w:r>
          </w:p>
        </w:tc>
      </w:tr>
      <w:tr w:rsidR="006B074C" w:rsidRPr="00B77243" w:rsidTr="00163FDE">
        <w:trPr>
          <w:trHeight w:val="268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составленных преподавателем).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833"/>
        </w:trPr>
        <w:tc>
          <w:tcPr>
            <w:tcW w:w="848" w:type="pct"/>
            <w:vMerge w:val="restar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Финансирование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природоохранной деятельности</w:t>
            </w: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природоохранной деятельности. Платежи за использование природных ресурсов на железнодорожном транспорте. Плата за негативное воздействие на окружающую среду. Экологическое страхование.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4, 8, 9</w:t>
            </w:r>
          </w:p>
        </w:tc>
      </w:tr>
      <w:tr w:rsidR="00B77243" w:rsidRPr="00B77243" w:rsidTr="00163FDE">
        <w:trPr>
          <w:trHeight w:val="992"/>
        </w:trPr>
        <w:tc>
          <w:tcPr>
            <w:tcW w:w="848" w:type="pct"/>
            <w:vMerge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правонарушения на железнодорожном транспорте. Порядок возмещения вреда, причиненного экологической среде.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4, 8, 9</w:t>
            </w:r>
          </w:p>
        </w:tc>
      </w:tr>
      <w:tr w:rsidR="00B77243" w:rsidRPr="00B77243" w:rsidTr="00163FDE">
        <w:trPr>
          <w:trHeight w:val="1003"/>
        </w:trPr>
        <w:tc>
          <w:tcPr>
            <w:tcW w:w="848" w:type="pct"/>
            <w:vMerge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Эколого-экономические показатели оценки производственных процессов и предприятий. Расчет платежей за загрязнение атмосферы передвижными источниками на железнодорожном транспорте.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ОК-1, 2, 4, 8, 9</w:t>
            </w:r>
          </w:p>
        </w:tc>
      </w:tr>
      <w:tr w:rsidR="00B77243" w:rsidRPr="00B77243" w:rsidTr="00163FDE">
        <w:trPr>
          <w:trHeight w:val="732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составленных преподавателем). Оформление отчетов по практическим </w:t>
            </w:r>
          </w:p>
          <w:p w:rsidR="00B77243" w:rsidRPr="00B77243" w:rsidRDefault="00B77243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занятиям.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77243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ОК-4</w:t>
            </w:r>
          </w:p>
        </w:tc>
      </w:tr>
      <w:tr w:rsidR="00B77243" w:rsidRPr="00B77243" w:rsidTr="00163FDE">
        <w:trPr>
          <w:trHeight w:val="268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074C" w:rsidRPr="00B77243" w:rsidTr="00163FDE">
        <w:trPr>
          <w:trHeight w:val="1265"/>
        </w:trPr>
        <w:tc>
          <w:tcPr>
            <w:tcW w:w="848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Международное 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области охраны окружающей среды.</w:t>
            </w: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правила международного сотрудничества в области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природопользования и охраны окружающей среды на железнодорожном транспорте. Международные организации, договоры и инициативы в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природопользования и охраны окружающей среды на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железнодорожном транспорте.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 w:val="restar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ОК-2, 4, 5, 8, 9</w:t>
            </w:r>
          </w:p>
        </w:tc>
      </w:tr>
      <w:tr w:rsidR="006B074C" w:rsidRPr="00B77243" w:rsidTr="00163FDE">
        <w:trPr>
          <w:trHeight w:val="1110"/>
        </w:trPr>
        <w:tc>
          <w:tcPr>
            <w:tcW w:w="848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конспектов занятий, учебных изданий и дополнительной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(по вопросам к разделам и главам учебных изданий, а также </w:t>
            </w:r>
          </w:p>
          <w:p w:rsidR="006B074C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составленных преподавателем).</w:t>
            </w:r>
          </w:p>
        </w:tc>
        <w:tc>
          <w:tcPr>
            <w:tcW w:w="312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4C" w:rsidRPr="00B77243" w:rsidRDefault="006B074C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</w:tcPr>
          <w:p w:rsidR="006B074C" w:rsidRPr="00B77243" w:rsidRDefault="006B074C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rPr>
          <w:trHeight w:val="315"/>
        </w:trPr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6B074C" w:rsidP="006B07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материала. </w:t>
            </w:r>
            <w:r w:rsidR="00B77243"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243" w:rsidRPr="00B77243" w:rsidTr="00163FDE">
        <w:tc>
          <w:tcPr>
            <w:tcW w:w="848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2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6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243" w:rsidRPr="00B77243" w:rsidRDefault="00B77243" w:rsidP="00B772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77243" w:rsidRPr="00B77243" w:rsidRDefault="00B77243" w:rsidP="00B77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77243" w:rsidRPr="00B77243" w:rsidRDefault="00B77243" w:rsidP="00B77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B77243" w:rsidRPr="00B77243" w:rsidRDefault="00B77243" w:rsidP="00B77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243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B77243" w:rsidRPr="00B77243" w:rsidRDefault="00B77243" w:rsidP="00B772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77243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B77243" w:rsidRPr="00B77243" w:rsidSect="00A35C2A">
          <w:pgSz w:w="16838" w:h="11906" w:orient="landscape"/>
          <w:pgMar w:top="719" w:right="1134" w:bottom="1106" w:left="1814" w:header="0" w:footer="1418" w:gutter="0"/>
          <w:cols w:space="708"/>
          <w:titlePg/>
          <w:docGrid w:linePitch="360"/>
        </w:sectPr>
      </w:pPr>
    </w:p>
    <w:p w:rsidR="00B77243" w:rsidRPr="00B77243" w:rsidRDefault="00B77243" w:rsidP="00B772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  <w:r w:rsidRPr="00B7724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lastRenderedPageBreak/>
        <w:t>3. условия реализации УЧЕБНОЙ дисциплины</w:t>
      </w:r>
    </w:p>
    <w:p w:rsidR="00B77243" w:rsidRPr="00B77243" w:rsidRDefault="00B77243" w:rsidP="00B7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дисциплины ЕН.03 Экология на железнодорожном транспорте реализуется в кабинете </w:t>
      </w:r>
      <w:r w:rsidRPr="00B7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экологических основ природопользования. 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Оснащение учебного кабинета: 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специализированная мебель;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наглядные пособия; 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технические средства обучения: нетбук, мультимедийный проектор,  проекционный экран.</w:t>
      </w:r>
    </w:p>
    <w:p w:rsidR="00B77243" w:rsidRPr="00B77243" w:rsidRDefault="00B77243" w:rsidP="00B772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77243" w:rsidRPr="00B77243" w:rsidRDefault="00B77243" w:rsidP="00B77243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Учебно-методическое обеспечение дисциплины</w:t>
      </w:r>
    </w:p>
    <w:p w:rsidR="00B77243" w:rsidRPr="00B77243" w:rsidRDefault="00B77243" w:rsidP="00B77243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4C" w:rsidRPr="006B074C" w:rsidRDefault="006B074C" w:rsidP="006B074C">
      <w:pPr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учебная литература:</w:t>
      </w:r>
    </w:p>
    <w:p w:rsidR="006B074C" w:rsidRPr="006B074C" w:rsidRDefault="006B074C" w:rsidP="006B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Гальперин М.В. Общая экология: учебник / М.В. Гальперин. — 2-е изд., перераб. и доп. — М.: ФОРУМ: ИНФРА-М, 2020. — 336 с. — (Среднее профессиональное образование).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Режим доступа: </w:t>
      </w:r>
    </w:p>
    <w:p w:rsidR="006B074C" w:rsidRPr="006B074C" w:rsidRDefault="00093E60" w:rsidP="006B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1329"/>
          <w:sz w:val="28"/>
          <w:szCs w:val="28"/>
          <w:shd w:val="clear" w:color="auto" w:fill="FFFFFF"/>
          <w:lang w:eastAsia="ru-RU"/>
        </w:rPr>
      </w:pPr>
      <w:hyperlink r:id="rId10" w:history="1">
        <w:r w:rsidR="006B074C" w:rsidRPr="006B0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https://znanium.com/catalog/product/1098798</w:t>
        </w:r>
      </w:hyperlink>
    </w:p>
    <w:p w:rsidR="006B074C" w:rsidRPr="006B074C" w:rsidRDefault="006B074C" w:rsidP="006B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74C" w:rsidRPr="006B074C" w:rsidRDefault="006B074C" w:rsidP="006B0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учебная литература:</w:t>
      </w:r>
    </w:p>
    <w:p w:rsidR="006B074C" w:rsidRPr="006B074C" w:rsidRDefault="006B074C" w:rsidP="006B074C">
      <w:pPr>
        <w:spacing w:after="0" w:line="240" w:lineRule="auto"/>
        <w:jc w:val="both"/>
        <w:rPr>
          <w:rFonts w:ascii="Arial" w:eastAsia="Times New Roman" w:hAnsi="Arial" w:cs="Arial"/>
          <w:color w:val="001329"/>
          <w:sz w:val="26"/>
          <w:szCs w:val="26"/>
          <w:shd w:val="clear" w:color="auto" w:fill="FFFFFF"/>
          <w:lang w:eastAsia="ru-RU"/>
        </w:rPr>
      </w:pP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1.Гальперин М.В. Экологические основы природопользования: Учебник / М.В. Гальперин. - 2-e изд., испр. - М.: ИД ФОРУМ: НИЦ ИНФРА-М, 2020. - 256 с.: ил. — (Профессиональное образование). Режим доступа:  </w:t>
      </w:r>
      <w:hyperlink r:id="rId11" w:history="1">
        <w:r w:rsidRPr="006B074C">
          <w:rPr>
            <w:rFonts w:ascii="Arial" w:eastAsia="Times New Roman" w:hAnsi="Arial" w:cs="Arial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https://znanium.com/catalog/product/1074611</w:t>
        </w:r>
      </w:hyperlink>
    </w:p>
    <w:p w:rsidR="006B074C" w:rsidRPr="006B074C" w:rsidRDefault="006B074C" w:rsidP="006B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Хандогина Е.К. Экологические основы природопользования: учеб.пособие / Е.К. Хандогина, Н.А. Герасимова, А.В. Хандогина; под общ. ред. Е.К. Хандогиной. — 2-е изд. — М.: ФОРУМ: ИНФРА-М, 2020. — 160 с.:ил. — (Среднее профессиональное образование). Режим доступа: </w:t>
      </w:r>
      <w:hyperlink r:id="rId12" w:history="1">
        <w:r w:rsidRPr="006B0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https://znanium.com/catalog/document?id=358313</w:t>
        </w:r>
      </w:hyperlink>
    </w:p>
    <w:p w:rsidR="006B074C" w:rsidRPr="006B074C" w:rsidRDefault="006B074C" w:rsidP="006B0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Голубкина Н.А., Лосева Т.А. Лабораторный практикум по экологии/ Н.А. Голубкина, Т.А. Лосева. - 3-e изд., испр. и доп. - М.: Форум: НИЦ ИНФРА-М, 2020. - 97 с. — (Профессиональное образование). Режим доступа: </w:t>
      </w:r>
      <w:hyperlink r:id="rId13" w:history="1">
        <w:r w:rsidRPr="006B0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https://znanium.com/catalog/document?id=353207</w:t>
        </w:r>
      </w:hyperlink>
    </w:p>
    <w:p w:rsidR="00B77243" w:rsidRPr="006B074C" w:rsidRDefault="00B77243" w:rsidP="006B0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 – методическая литература:</w:t>
      </w:r>
    </w:p>
    <w:p w:rsidR="00B77243" w:rsidRPr="006B074C" w:rsidRDefault="006B074C" w:rsidP="006B07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7243"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Парамонова Е.Д. Экология на железнодорожном транспорте. Методическое пособие по организации самостоятельной работе для обучающихся очной формы </w:t>
      </w:r>
      <w:r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243"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</w:t>
      </w:r>
      <w:r w:rsidR="00B77243" w:rsidRPr="006B0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СПО специальностей: </w:t>
      </w:r>
      <w:r w:rsidR="00B77243"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27.02.03 Автоматика и телемеханика на транспорте (железнодорожном транспорте, 23.02.01 Организация перевозок и управление на транспорте (по видам), 23.02.06 Техническая эксплуатация </w:t>
      </w:r>
      <w:r w:rsidR="00B77243"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подвижного состава железных</w:t>
      </w:r>
      <w:r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243"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 08.02.10 Строительство железных дорог, путь и путевое хозяйство, 13.02.07  Электроснабжение (по отраслям)». -Челябинск: Изд-во ЧИПС урГУПС,  2018 г. – 58с.</w:t>
      </w:r>
    </w:p>
    <w:p w:rsidR="00B77243" w:rsidRPr="006B074C" w:rsidRDefault="00B77243" w:rsidP="006B074C">
      <w:pPr>
        <w:suppressAutoHyphens/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Парамонова Е.Д.  ЕН.03 Экология на железнодорожном транспорте. Методическое пособие по проведению практических занятий для обучающихся очной формы обучения специальности 23.02.06 Техническая эксплуатация подвижного состава железных дорог. – Челябинск: ЧИПС УрГУПС, 2018.</w:t>
      </w:r>
      <w:r w:rsid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74C">
        <w:rPr>
          <w:rFonts w:ascii="Times New Roman" w:eastAsia="Times New Roman" w:hAnsi="Times New Roman" w:cs="Times New Roman"/>
          <w:sz w:val="28"/>
          <w:szCs w:val="28"/>
          <w:lang w:eastAsia="ru-RU"/>
        </w:rPr>
        <w:t>-22с.</w:t>
      </w:r>
    </w:p>
    <w:p w:rsidR="00B77243" w:rsidRPr="00B77243" w:rsidRDefault="00B77243" w:rsidP="00B77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43" w:rsidRPr="00B77243" w:rsidRDefault="00B77243" w:rsidP="00B77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Информационные ресурсы Интернет и профессиональные базы данных</w:t>
      </w:r>
    </w:p>
    <w:p w:rsidR="00B77243" w:rsidRPr="00B77243" w:rsidRDefault="00B77243" w:rsidP="00B77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Перечень Интернет-ресурсов: </w:t>
      </w:r>
    </w:p>
    <w:p w:rsidR="00B77243" w:rsidRPr="00B77243" w:rsidRDefault="00B77243" w:rsidP="00B77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Электронный ресурс «Экологический портал». Форма доступа: </w:t>
      </w: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ecoportal</w:t>
      </w: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</w:t>
      </w:r>
    </w:p>
    <w:p w:rsidR="00B77243" w:rsidRPr="00B77243" w:rsidRDefault="00B77243" w:rsidP="00B77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Профессиональные базы данных: </w:t>
      </w:r>
    </w:p>
    <w:p w:rsidR="00B77243" w:rsidRPr="00B77243" w:rsidRDefault="00B77243" w:rsidP="00B77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используются. </w:t>
      </w:r>
    </w:p>
    <w:p w:rsidR="00B77243" w:rsidRPr="00B77243" w:rsidRDefault="00B77243" w:rsidP="00B77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Программное обеспечение: </w:t>
      </w:r>
    </w:p>
    <w:p w:rsidR="00B77243" w:rsidRPr="00B77243" w:rsidRDefault="00B77243" w:rsidP="00B77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772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используется.</w:t>
      </w: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B7724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br w:type="page"/>
      </w:r>
      <w:r w:rsidRPr="00B7724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lastRenderedPageBreak/>
        <w:t>4. Контроль и оценка результатов освоения Дисциплины</w:t>
      </w:r>
    </w:p>
    <w:p w:rsidR="00B77243" w:rsidRPr="00B77243" w:rsidRDefault="00B77243" w:rsidP="00B772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243" w:rsidRPr="00B77243" w:rsidRDefault="00B77243" w:rsidP="00B772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772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Контроль</w:t>
      </w:r>
      <w:r w:rsidRPr="00B772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7724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 оценка</w:t>
      </w:r>
      <w:r w:rsidRPr="00B772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освоения дисциплины осуществляется преподавателем в процессе проведения занятий, практических занятий, тестирования, а также выполнения обучающимися индивидуальных заданий, докладов, рефератов или презентаций.</w:t>
      </w: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503"/>
      </w:tblGrid>
      <w:tr w:rsidR="00B77243" w:rsidRPr="00B77243" w:rsidTr="006B074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B77243" w:rsidRPr="00B77243" w:rsidTr="006B074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Умения: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анализировать и прогнозировать экологические последствия различных видов производственной деятельности;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анализировать причины возникновения экологических аварий и катастроф;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выбирать методы, технологии и аппараты утилизации газовых выбросов, стоков, твердых отходов;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определять экологическую пригодность выпускаемой продукции;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оценивать состояние экологии окружающей среды на производственном объекте. 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Текущий контроль: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наблюдение выполнения практических заданий на занятиях;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оценка результата выполнения практических заданий;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оценка выступлений с докладами на занятиях;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-оценка результата выполнения индивидуальных тестовых заданий на занятиях. </w:t>
            </w:r>
          </w:p>
          <w:p w:rsidR="006B074C" w:rsidRDefault="006B074C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B77243" w:rsidRPr="00B77243" w:rsidRDefault="006B074C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Промежуточная</w:t>
            </w:r>
            <w:r w:rsidR="00B77243" w:rsidRPr="00B77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аттестация</w:t>
            </w:r>
            <w:r w:rsidR="00B77243" w:rsidRPr="00B77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оценка выполнения индивидуальных тестовых заданий по всем темам на дифференцированном зачете.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B77243" w:rsidRPr="00B77243" w:rsidTr="006B074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Знания: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виды и классификацию природных ресурсов;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условия устойчивого состояния экосистем;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задачи охраны окружающей среды;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природоресурсный потенциал и охраняемые природные территории Российской Федерации;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основные источники и масштабы образования отходов производства на железнодорожном транспорте;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основные источники техногенного воздействия на окружающую среду;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      </w:r>
          </w:p>
          <w:p w:rsidR="00B77243" w:rsidRPr="00B77243" w:rsidRDefault="00B77243" w:rsidP="00B7724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правовые основы, правила и нормы природопользования и экологической безопасности; </w:t>
            </w:r>
          </w:p>
          <w:p w:rsidR="00B77243" w:rsidRPr="00B77243" w:rsidRDefault="00B77243" w:rsidP="00B7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регулирования; </w:t>
            </w:r>
          </w:p>
          <w:p w:rsidR="00B77243" w:rsidRPr="00B77243" w:rsidRDefault="00B77243" w:rsidP="00B77243">
            <w:pPr>
              <w:suppressAutoHyphens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принципы и правила международного сотрудничества в области природопользования и охраны окружающей среды;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43" w:rsidRPr="00B77243" w:rsidRDefault="00B77243" w:rsidP="00B772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77243" w:rsidRPr="00B77243" w:rsidRDefault="00B77243" w:rsidP="00B77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F07" w:rsidRDefault="00AF7F07"/>
    <w:sectPr w:rsidR="00AF7F07" w:rsidSect="00A35C2A">
      <w:pgSz w:w="11906" w:h="16838"/>
      <w:pgMar w:top="1134" w:right="1106" w:bottom="1814" w:left="1622" w:header="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60" w:rsidRDefault="00093E60">
      <w:pPr>
        <w:spacing w:after="0" w:line="240" w:lineRule="auto"/>
      </w:pPr>
      <w:r>
        <w:separator/>
      </w:r>
    </w:p>
  </w:endnote>
  <w:endnote w:type="continuationSeparator" w:id="0">
    <w:p w:rsidR="00093E60" w:rsidRDefault="0009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C9" w:rsidRDefault="00B772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8C9" w:rsidRDefault="00093E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C9" w:rsidRPr="00DC6A88" w:rsidRDefault="00B77243" w:rsidP="00DC6A88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EC5DF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C9" w:rsidRPr="00375142" w:rsidRDefault="00B77243" w:rsidP="00375142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EC5DF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60" w:rsidRDefault="00093E60">
      <w:pPr>
        <w:spacing w:after="0" w:line="240" w:lineRule="auto"/>
      </w:pPr>
      <w:r>
        <w:separator/>
      </w:r>
    </w:p>
  </w:footnote>
  <w:footnote w:type="continuationSeparator" w:id="0">
    <w:p w:rsidR="00093E60" w:rsidRDefault="0009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23A"/>
    <w:multiLevelType w:val="hybridMultilevel"/>
    <w:tmpl w:val="5CD48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4059"/>
    <w:multiLevelType w:val="hybridMultilevel"/>
    <w:tmpl w:val="BD749B0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9440567"/>
    <w:multiLevelType w:val="hybridMultilevel"/>
    <w:tmpl w:val="AB4C35F2"/>
    <w:lvl w:ilvl="0" w:tplc="4874109C">
      <w:start w:val="1"/>
      <w:numFmt w:val="decimal"/>
      <w:lvlText w:val="%1."/>
      <w:lvlJc w:val="left"/>
      <w:pPr>
        <w:ind w:left="7616" w:hanging="10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F0"/>
    <w:rsid w:val="00093E60"/>
    <w:rsid w:val="006B074C"/>
    <w:rsid w:val="008961F0"/>
    <w:rsid w:val="00AF7F07"/>
    <w:rsid w:val="00B77243"/>
    <w:rsid w:val="00DE0219"/>
    <w:rsid w:val="00E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628C"/>
  <w15:chartTrackingRefBased/>
  <w15:docId w15:val="{5A3480B7-77D7-4E90-9C9D-A46B111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7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72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77243"/>
  </w:style>
  <w:style w:type="paragraph" w:styleId="a6">
    <w:name w:val="List Paragraph"/>
    <w:basedOn w:val="a"/>
    <w:uiPriority w:val="34"/>
    <w:qFormat/>
    <w:rsid w:val="006B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znanium.com/catalog/document?id=35320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document?id=358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746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9879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2782</Words>
  <Characters>15860</Characters>
  <Application>Microsoft Office Word</Application>
  <DocSecurity>0</DocSecurity>
  <Lines>132</Lines>
  <Paragraphs>37</Paragraphs>
  <ScaleCrop>false</ScaleCrop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6</cp:revision>
  <dcterms:created xsi:type="dcterms:W3CDTF">2021-05-27T04:53:00Z</dcterms:created>
  <dcterms:modified xsi:type="dcterms:W3CDTF">2023-06-25T06:23:00Z</dcterms:modified>
</cp:coreProperties>
</file>